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CC10" w14:textId="675752BC" w:rsidR="005B686F" w:rsidRDefault="005B686F" w:rsidP="0008461C">
      <w:pPr>
        <w:rPr>
          <w:rFonts w:ascii="Arial" w:hAnsi="Arial" w:cs="Arial"/>
          <w:noProof/>
          <w:sz w:val="26"/>
          <w:szCs w:val="26"/>
          <w:lang w:eastAsia="en-GB"/>
        </w:rPr>
      </w:pPr>
    </w:p>
    <w:p w14:paraId="05D8BD08" w14:textId="77777777" w:rsidR="00225066" w:rsidRPr="00F57BAB" w:rsidRDefault="00225066" w:rsidP="00225066">
      <w:pPr>
        <w:jc w:val="center"/>
        <w:rPr>
          <w:rStyle w:val="Strong"/>
          <w:rFonts w:ascii="Tahoma" w:hAnsi="Tahoma" w:cs="Tahoma"/>
          <w:i/>
          <w:color w:val="000000"/>
          <w:szCs w:val="21"/>
          <w:bdr w:val="none" w:sz="0" w:space="0" w:color="auto" w:frame="1"/>
          <w:shd w:val="clear" w:color="auto" w:fill="FFFFFF"/>
        </w:rPr>
      </w:pPr>
      <w:r w:rsidRPr="00F57BAB">
        <w:rPr>
          <w:rStyle w:val="Strong"/>
          <w:rFonts w:ascii="Tahoma" w:hAnsi="Tahoma" w:cs="Tahoma"/>
          <w:i/>
          <w:color w:val="000000"/>
          <w:szCs w:val="21"/>
          <w:bdr w:val="none" w:sz="0" w:space="0" w:color="auto" w:frame="1"/>
          <w:shd w:val="clear" w:color="auto" w:fill="FFFFFF"/>
        </w:rPr>
        <w:t>Developing our children into the citizens they deserve to be:</w:t>
      </w:r>
      <w:r w:rsidRPr="00F57BAB">
        <w:rPr>
          <w:rFonts w:ascii="Tahoma" w:hAnsi="Tahoma" w:cs="Tahoma"/>
          <w:bCs/>
          <w:i/>
          <w:color w:val="000000"/>
          <w:szCs w:val="21"/>
          <w:bdr w:val="none" w:sz="0" w:space="0" w:color="auto" w:frame="1"/>
          <w:shd w:val="clear" w:color="auto" w:fill="FFFFFF"/>
        </w:rPr>
        <w:br/>
      </w:r>
      <w:r w:rsidRPr="00F57BAB">
        <w:rPr>
          <w:rStyle w:val="Strong"/>
          <w:rFonts w:ascii="Tahoma" w:hAnsi="Tahoma" w:cs="Tahoma"/>
          <w:i/>
          <w:color w:val="000000"/>
          <w:szCs w:val="21"/>
          <w:bdr w:val="none" w:sz="0" w:space="0" w:color="auto" w:frame="1"/>
          <w:shd w:val="clear" w:color="auto" w:fill="FFFFFF"/>
        </w:rPr>
        <w:t>Proverbs 22:6</w:t>
      </w:r>
      <w:r w:rsidRPr="00F57BAB">
        <w:rPr>
          <w:rFonts w:ascii="Tahoma" w:hAnsi="Tahoma" w:cs="Tahoma"/>
          <w:bCs/>
          <w:i/>
          <w:color w:val="000000"/>
          <w:szCs w:val="21"/>
          <w:u w:val="single"/>
          <w:bdr w:val="none" w:sz="0" w:space="0" w:color="auto" w:frame="1"/>
          <w:shd w:val="clear" w:color="auto" w:fill="FFFFFF"/>
        </w:rPr>
        <w:br/>
      </w:r>
      <w:r w:rsidRPr="00F57BAB">
        <w:rPr>
          <w:rStyle w:val="Strong"/>
          <w:rFonts w:ascii="Tahoma" w:hAnsi="Tahoma" w:cs="Tahoma"/>
          <w:i/>
          <w:color w:val="000000"/>
          <w:szCs w:val="21"/>
          <w:bdr w:val="none" w:sz="0" w:space="0" w:color="auto" w:frame="1"/>
          <w:shd w:val="clear" w:color="auto" w:fill="FFFFFF"/>
        </w:rPr>
        <w:t>‘Train up a child in the way he should go: and when he is old, he will not depart from it.’</w:t>
      </w:r>
    </w:p>
    <w:p w14:paraId="66D892FA" w14:textId="77777777" w:rsidR="00225066" w:rsidRPr="00F57BAB" w:rsidRDefault="00225066" w:rsidP="00225066">
      <w:pPr>
        <w:rPr>
          <w:rFonts w:ascii="Tahoma" w:hAnsi="Tahoma" w:cs="Tahoma"/>
          <w:b/>
          <w:color w:val="31849B" w:themeColor="accent5" w:themeShade="BF"/>
          <w14:shadow w14:blurRad="50800" w14:dist="38100" w14:dir="2700000" w14:sx="100000" w14:sy="100000" w14:kx="0" w14:ky="0" w14:algn="tl">
            <w14:srgbClr w14:val="000000">
              <w14:alpha w14:val="60000"/>
            </w14:srgbClr>
          </w14:shadow>
        </w:rPr>
      </w:pPr>
      <w:r w:rsidRPr="00F57BAB">
        <w:rPr>
          <w:rFonts w:ascii="Tahoma" w:hAnsi="Tahoma" w:cs="Tahoma"/>
          <w:b/>
          <w:color w:val="31849B" w:themeColor="accent5" w:themeShade="BF"/>
          <w14:shadow w14:blurRad="50800" w14:dist="38100" w14:dir="2700000" w14:sx="100000" w14:sy="100000" w14:kx="0" w14:ky="0" w14:algn="tl">
            <w14:srgbClr w14:val="000000">
              <w14:alpha w14:val="60000"/>
            </w14:srgbClr>
          </w14:shadow>
        </w:rPr>
        <w:t xml:space="preserve">Role Descriptor: </w:t>
      </w:r>
      <w:r w:rsidRPr="00F57BAB">
        <w:rPr>
          <w:rFonts w:ascii="Tahoma" w:hAnsi="Tahoma" w:cs="Tahoma"/>
          <w:color w:val="31849B" w:themeColor="accent5" w:themeShade="BF"/>
        </w:rPr>
        <w:t>Headteacher</w:t>
      </w:r>
    </w:p>
    <w:p w14:paraId="1D8B6E11" w14:textId="77777777" w:rsidR="00225066" w:rsidRDefault="00225066" w:rsidP="00225066">
      <w:pPr>
        <w:rPr>
          <w:rFonts w:ascii="Tahoma" w:hAnsi="Tahoma" w:cs="Tahoma"/>
          <w:b/>
          <w14:shadow w14:blurRad="50800" w14:dist="38100" w14:dir="2700000" w14:sx="100000" w14:sy="100000" w14:kx="0" w14:ky="0" w14:algn="tl">
            <w14:srgbClr w14:val="000000">
              <w14:alpha w14:val="60000"/>
            </w14:srgbClr>
          </w14:shadow>
        </w:rPr>
      </w:pPr>
      <w:r>
        <w:rPr>
          <w:rFonts w:ascii="Tahoma" w:hAnsi="Tahoma" w:cs="Tahoma"/>
          <w:b/>
          <w14:shadow w14:blurRad="50800" w14:dist="38100" w14:dir="2700000" w14:sx="100000" w14:sy="100000" w14:kx="0" w14:ky="0" w14:algn="tl">
            <w14:srgbClr w14:val="000000">
              <w14:alpha w14:val="60000"/>
            </w14:srgbClr>
          </w14:shadow>
        </w:rPr>
        <w:t xml:space="preserve">Position: </w:t>
      </w:r>
      <w:r w:rsidRPr="002133EC">
        <w:rPr>
          <w:rFonts w:ascii="Tahoma" w:hAnsi="Tahoma" w:cs="Tahoma"/>
        </w:rPr>
        <w:t>Headteacher of Runcorn All Saints C of E Primary School</w:t>
      </w:r>
    </w:p>
    <w:p w14:paraId="090A5593" w14:textId="77777777" w:rsidR="00225066" w:rsidRDefault="00225066" w:rsidP="00225066">
      <w:pPr>
        <w:rPr>
          <w:rFonts w:ascii="Tahoma" w:hAnsi="Tahoma" w:cs="Tahoma"/>
          <w:b/>
          <w14:shadow w14:blurRad="50800" w14:dist="38100" w14:dir="2700000" w14:sx="100000" w14:sy="100000" w14:kx="0" w14:ky="0" w14:algn="tl">
            <w14:srgbClr w14:val="000000">
              <w14:alpha w14:val="60000"/>
            </w14:srgbClr>
          </w14:shadow>
        </w:rPr>
      </w:pPr>
      <w:r>
        <w:rPr>
          <w:rFonts w:ascii="Tahoma" w:hAnsi="Tahoma" w:cs="Tahoma"/>
          <w:b/>
          <w14:shadow w14:blurRad="50800" w14:dist="38100" w14:dir="2700000" w14:sx="100000" w14:sy="100000" w14:kx="0" w14:ky="0" w14:algn="tl">
            <w14:srgbClr w14:val="000000">
              <w14:alpha w14:val="60000"/>
            </w14:srgbClr>
          </w14:shadow>
        </w:rPr>
        <w:t xml:space="preserve">Reports to: </w:t>
      </w:r>
      <w:r w:rsidRPr="002133EC">
        <w:rPr>
          <w:rFonts w:ascii="Tahoma" w:hAnsi="Tahoma" w:cs="Tahoma"/>
        </w:rPr>
        <w:t>Governing Body</w:t>
      </w:r>
    </w:p>
    <w:p w14:paraId="0D42B323" w14:textId="77777777" w:rsidR="003176A9" w:rsidRDefault="003176A9" w:rsidP="00225066">
      <w:pPr>
        <w:rPr>
          <w:rFonts w:ascii="Tahoma" w:hAnsi="Tahoma" w:cs="Tahoma"/>
          <w:b/>
          <w:color w:val="31849B" w:themeColor="accent5" w:themeShade="BF"/>
        </w:rPr>
      </w:pPr>
    </w:p>
    <w:p w14:paraId="6C81A23F" w14:textId="77777777" w:rsidR="00225066" w:rsidRPr="00F57BAB" w:rsidRDefault="00225066" w:rsidP="00225066">
      <w:pPr>
        <w:rPr>
          <w:rFonts w:ascii="Tahoma" w:hAnsi="Tahoma" w:cs="Tahoma"/>
          <w:b/>
          <w:color w:val="31849B" w:themeColor="accent5" w:themeShade="BF"/>
        </w:rPr>
      </w:pPr>
      <w:r w:rsidRPr="00F57BAB">
        <w:rPr>
          <w:rFonts w:ascii="Tahoma" w:hAnsi="Tahoma" w:cs="Tahoma"/>
          <w:b/>
          <w:color w:val="31849B" w:themeColor="accent5" w:themeShade="BF"/>
        </w:rPr>
        <w:t>The Core Purpose of the Headteacher in a Church school</w:t>
      </w:r>
    </w:p>
    <w:p w14:paraId="443A2D6B" w14:textId="5B93879A" w:rsidR="00225066" w:rsidRPr="005A280C" w:rsidRDefault="00225066" w:rsidP="00225066">
      <w:pPr>
        <w:spacing w:line="276" w:lineRule="auto"/>
        <w:rPr>
          <w:rFonts w:ascii="Tahoma" w:hAnsi="Tahoma" w:cs="Tahoma"/>
        </w:rPr>
      </w:pPr>
      <w:r w:rsidRPr="00D01311">
        <w:rPr>
          <w:rFonts w:ascii="Tahoma" w:hAnsi="Tahoma" w:cs="Tahoma"/>
        </w:rPr>
        <w:t>The Headteacher is the key figure in creating, inspiring and embodying the</w:t>
      </w:r>
      <w:r>
        <w:rPr>
          <w:rFonts w:ascii="Tahoma" w:hAnsi="Tahoma" w:cs="Tahoma"/>
        </w:rPr>
        <w:t xml:space="preserve"> Christian character and </w:t>
      </w:r>
      <w:r w:rsidRPr="00D01311">
        <w:rPr>
          <w:rFonts w:ascii="Tahoma" w:hAnsi="Tahoma" w:cs="Tahoma"/>
        </w:rPr>
        <w:t xml:space="preserve">culture of </w:t>
      </w:r>
      <w:r>
        <w:rPr>
          <w:rFonts w:ascii="Tahoma" w:hAnsi="Tahoma" w:cs="Tahoma"/>
        </w:rPr>
        <w:t>Runcorn All Saints</w:t>
      </w:r>
      <w:r w:rsidRPr="00D01311">
        <w:rPr>
          <w:rFonts w:ascii="Tahoma" w:hAnsi="Tahoma" w:cs="Tahoma"/>
        </w:rPr>
        <w:t xml:space="preserve"> Church of England Primary school, securing</w:t>
      </w:r>
      <w:r>
        <w:rPr>
          <w:rFonts w:ascii="Tahoma" w:hAnsi="Tahoma" w:cs="Tahoma"/>
        </w:rPr>
        <w:t xml:space="preserve"> its vision statement ‘Living and Growing Together as Children of God</w:t>
      </w:r>
      <w:r w:rsidRPr="00D01311">
        <w:rPr>
          <w:rFonts w:ascii="Tahoma" w:hAnsi="Tahoma" w:cs="Tahoma"/>
        </w:rPr>
        <w:t xml:space="preserve">’ with all stakeholders. The Headteacher will ensure </w:t>
      </w:r>
      <w:r>
        <w:rPr>
          <w:rFonts w:ascii="Tahoma" w:hAnsi="Tahoma" w:cs="Tahoma"/>
        </w:rPr>
        <w:t xml:space="preserve">an environment for teaching and </w:t>
      </w:r>
      <w:r w:rsidRPr="00D01311">
        <w:rPr>
          <w:rFonts w:ascii="Tahoma" w:hAnsi="Tahoma" w:cs="Tahoma"/>
        </w:rPr>
        <w:t>learning that empowers both staff and pupils to achieve their highes</w:t>
      </w:r>
      <w:r>
        <w:rPr>
          <w:rFonts w:ascii="Tahoma" w:hAnsi="Tahoma" w:cs="Tahoma"/>
        </w:rPr>
        <w:t xml:space="preserve">t potential is created and will </w:t>
      </w:r>
      <w:r w:rsidRPr="00D01311">
        <w:rPr>
          <w:rFonts w:ascii="Tahoma" w:hAnsi="Tahoma" w:cs="Tahoma"/>
        </w:rPr>
        <w:t>embody our school values o</w:t>
      </w:r>
      <w:r w:rsidR="005A280C">
        <w:rPr>
          <w:rFonts w:ascii="Tahoma" w:hAnsi="Tahoma" w:cs="Tahoma"/>
        </w:rPr>
        <w:t xml:space="preserve">f </w:t>
      </w:r>
      <w:r w:rsidR="006143F8">
        <w:rPr>
          <w:rFonts w:ascii="Arial" w:hAnsi="Arial" w:cs="Arial"/>
          <w:bCs/>
          <w:noProof/>
          <w:sz w:val="26"/>
          <w:szCs w:val="26"/>
          <w:lang w:eastAsia="en-GB"/>
        </w:rPr>
        <w:t>Respect , Love, Hope, Peace</w:t>
      </w:r>
      <w:r w:rsidR="005A280C" w:rsidRPr="005A280C">
        <w:rPr>
          <w:rFonts w:ascii="Arial" w:hAnsi="Arial" w:cs="Arial"/>
          <w:bCs/>
          <w:noProof/>
          <w:sz w:val="26"/>
          <w:szCs w:val="26"/>
          <w:lang w:eastAsia="en-GB"/>
        </w:rPr>
        <w:t>,  Compassion and Responsibility</w:t>
      </w:r>
      <w:r w:rsidR="005A280C" w:rsidRPr="005A280C">
        <w:rPr>
          <w:rFonts w:ascii="Arial" w:hAnsi="Arial" w:cs="Arial"/>
          <w:noProof/>
          <w:sz w:val="26"/>
          <w:szCs w:val="26"/>
        </w:rPr>
        <w:t>.</w:t>
      </w:r>
    </w:p>
    <w:p w14:paraId="13ABE2EB" w14:textId="77777777" w:rsidR="00225066" w:rsidRPr="00D01311" w:rsidRDefault="00225066" w:rsidP="00225066">
      <w:pPr>
        <w:spacing w:line="276" w:lineRule="auto"/>
        <w:rPr>
          <w:rFonts w:ascii="Tahoma" w:hAnsi="Tahoma" w:cs="Tahoma"/>
        </w:rPr>
      </w:pPr>
      <w:r w:rsidRPr="005A280C">
        <w:rPr>
          <w:rFonts w:ascii="Tahoma" w:hAnsi="Tahoma" w:cs="Tahoma"/>
        </w:rPr>
        <w:t>The core purpose of the Headteacher is to provide professional, ambitious lead</w:t>
      </w:r>
      <w:r>
        <w:rPr>
          <w:rFonts w:ascii="Tahoma" w:hAnsi="Tahoma" w:cs="Tahoma"/>
        </w:rPr>
        <w:t xml:space="preserve">ership and </w:t>
      </w:r>
      <w:r w:rsidRPr="00D01311">
        <w:rPr>
          <w:rFonts w:ascii="Tahoma" w:hAnsi="Tahoma" w:cs="Tahoma"/>
        </w:rPr>
        <w:t>motivational management for the school within the context of t</w:t>
      </w:r>
      <w:r>
        <w:rPr>
          <w:rFonts w:ascii="Tahoma" w:hAnsi="Tahoma" w:cs="Tahoma"/>
        </w:rPr>
        <w:t xml:space="preserve">he Trust Deed and the Church of </w:t>
      </w:r>
      <w:r w:rsidRPr="00D01311">
        <w:rPr>
          <w:rFonts w:ascii="Tahoma" w:hAnsi="Tahoma" w:cs="Tahoma"/>
        </w:rPr>
        <w:t>England's vision for education. This will promote a secure foundation from which to achieve hig</w:t>
      </w:r>
      <w:r>
        <w:rPr>
          <w:rFonts w:ascii="Tahoma" w:hAnsi="Tahoma" w:cs="Tahoma"/>
        </w:rPr>
        <w:t xml:space="preserve">h </w:t>
      </w:r>
      <w:r w:rsidRPr="00D01311">
        <w:rPr>
          <w:rFonts w:ascii="Tahoma" w:hAnsi="Tahoma" w:cs="Tahoma"/>
        </w:rPr>
        <w:t>standards in all areas of the school's work. To continue to build on the</w:t>
      </w:r>
      <w:r>
        <w:rPr>
          <w:rFonts w:ascii="Tahoma" w:hAnsi="Tahoma" w:cs="Tahoma"/>
        </w:rPr>
        <w:t xml:space="preserve"> many successes of the school, </w:t>
      </w:r>
      <w:r w:rsidRPr="00D01311">
        <w:rPr>
          <w:rFonts w:ascii="Tahoma" w:hAnsi="Tahoma" w:cs="Tahoma"/>
        </w:rPr>
        <w:t>the Headteacher will establish high quality education by effectively managing teaching and learnin</w:t>
      </w:r>
      <w:r>
        <w:rPr>
          <w:rFonts w:ascii="Tahoma" w:hAnsi="Tahoma" w:cs="Tahoma"/>
        </w:rPr>
        <w:t xml:space="preserve">g </w:t>
      </w:r>
      <w:r w:rsidRPr="00D01311">
        <w:rPr>
          <w:rFonts w:ascii="Tahoma" w:hAnsi="Tahoma" w:cs="Tahoma"/>
        </w:rPr>
        <w:t>and using personalised learning to realise the potential of all pupils.</w:t>
      </w:r>
      <w:r>
        <w:rPr>
          <w:rFonts w:ascii="Tahoma" w:hAnsi="Tahoma" w:cs="Tahoma"/>
        </w:rPr>
        <w:t xml:space="preserve"> The Headteacher will establish </w:t>
      </w:r>
      <w:r w:rsidRPr="00D01311">
        <w:rPr>
          <w:rFonts w:ascii="Tahoma" w:hAnsi="Tahoma" w:cs="Tahoma"/>
        </w:rPr>
        <w:t>a culture that promotes excellence, equality and high expectation</w:t>
      </w:r>
      <w:r>
        <w:rPr>
          <w:rFonts w:ascii="Tahoma" w:hAnsi="Tahoma" w:cs="Tahoma"/>
        </w:rPr>
        <w:t xml:space="preserve">s of all pupils within a strong </w:t>
      </w:r>
      <w:r w:rsidRPr="00D01311">
        <w:rPr>
          <w:rFonts w:ascii="Tahoma" w:hAnsi="Tahoma" w:cs="Tahoma"/>
        </w:rPr>
        <w:t xml:space="preserve">Christian ethos. In leading </w:t>
      </w:r>
      <w:r>
        <w:rPr>
          <w:rFonts w:ascii="Tahoma" w:hAnsi="Tahoma" w:cs="Tahoma"/>
        </w:rPr>
        <w:t>Runcorn All Saints</w:t>
      </w:r>
      <w:r w:rsidRPr="00D01311">
        <w:rPr>
          <w:rFonts w:ascii="Tahoma" w:hAnsi="Tahoma" w:cs="Tahoma"/>
        </w:rPr>
        <w:t xml:space="preserve"> Primary School, the Hea</w:t>
      </w:r>
      <w:r>
        <w:rPr>
          <w:rFonts w:ascii="Tahoma" w:hAnsi="Tahoma" w:cs="Tahoma"/>
        </w:rPr>
        <w:t xml:space="preserve">dteacher will ensure that it is </w:t>
      </w:r>
      <w:r w:rsidRPr="00D01311">
        <w:rPr>
          <w:rFonts w:ascii="Tahoma" w:hAnsi="Tahoma" w:cs="Tahoma"/>
        </w:rPr>
        <w:t xml:space="preserve">educating for wisdom, knowledge and skills; for hope and aspiration; for community </w:t>
      </w:r>
      <w:r>
        <w:rPr>
          <w:rFonts w:ascii="Tahoma" w:hAnsi="Tahoma" w:cs="Tahoma"/>
        </w:rPr>
        <w:t xml:space="preserve">and living well </w:t>
      </w:r>
      <w:r w:rsidRPr="00D01311">
        <w:rPr>
          <w:rFonts w:ascii="Tahoma" w:hAnsi="Tahoma" w:cs="Tahoma"/>
        </w:rPr>
        <w:t>together; and for dignity and respect (Church of England's vision for education).</w:t>
      </w:r>
    </w:p>
    <w:p w14:paraId="442D1EFF" w14:textId="61D944DA" w:rsidR="00225066" w:rsidRDefault="00225066" w:rsidP="00225066">
      <w:pPr>
        <w:spacing w:line="276" w:lineRule="auto"/>
        <w:rPr>
          <w:rFonts w:ascii="Tahoma" w:hAnsi="Tahoma" w:cs="Tahoma"/>
        </w:rPr>
      </w:pPr>
      <w:r w:rsidRPr="00D01311">
        <w:rPr>
          <w:rFonts w:ascii="Tahoma" w:hAnsi="Tahoma" w:cs="Tahoma"/>
        </w:rPr>
        <w:t xml:space="preserve">The Headteacher is the leading education professional in the school. Accountable to </w:t>
      </w:r>
      <w:r>
        <w:rPr>
          <w:rFonts w:ascii="Tahoma" w:hAnsi="Tahoma" w:cs="Tahoma"/>
        </w:rPr>
        <w:t>the governing body</w:t>
      </w:r>
      <w:r w:rsidRPr="00D01311">
        <w:rPr>
          <w:rFonts w:ascii="Tahoma" w:hAnsi="Tahoma" w:cs="Tahoma"/>
        </w:rPr>
        <w:t>, the Headteacher provides, leadership and direction for th</w:t>
      </w:r>
      <w:r>
        <w:rPr>
          <w:rFonts w:ascii="Tahoma" w:hAnsi="Tahoma" w:cs="Tahoma"/>
        </w:rPr>
        <w:t xml:space="preserve">e school and ensures that it is </w:t>
      </w:r>
      <w:r w:rsidRPr="00D01311">
        <w:rPr>
          <w:rFonts w:ascii="Tahoma" w:hAnsi="Tahoma" w:cs="Tahoma"/>
        </w:rPr>
        <w:t>managed and organised to meet its aims and targets. The Headteacher, working with others, is</w:t>
      </w:r>
      <w:r>
        <w:rPr>
          <w:rFonts w:ascii="Tahoma" w:hAnsi="Tahoma" w:cs="Tahoma"/>
        </w:rPr>
        <w:t xml:space="preserve"> </w:t>
      </w:r>
      <w:r w:rsidRPr="00D01311">
        <w:rPr>
          <w:rFonts w:ascii="Tahoma" w:hAnsi="Tahoma" w:cs="Tahoma"/>
        </w:rPr>
        <w:t>responsible for evaluating the school's performance to identif</w:t>
      </w:r>
      <w:r>
        <w:rPr>
          <w:rFonts w:ascii="Tahoma" w:hAnsi="Tahoma" w:cs="Tahoma"/>
        </w:rPr>
        <w:t xml:space="preserve">y the priorities for continuous </w:t>
      </w:r>
      <w:r w:rsidRPr="00D01311">
        <w:rPr>
          <w:rFonts w:ascii="Tahoma" w:hAnsi="Tahoma" w:cs="Tahoma"/>
        </w:rPr>
        <w:t>improvement and raising standards; ensuring equality of opportunity f</w:t>
      </w:r>
      <w:r>
        <w:rPr>
          <w:rFonts w:ascii="Tahoma" w:hAnsi="Tahoma" w:cs="Tahoma"/>
        </w:rPr>
        <w:t xml:space="preserve">or all; developing policies and </w:t>
      </w:r>
      <w:r w:rsidRPr="00D01311">
        <w:rPr>
          <w:rFonts w:ascii="Tahoma" w:hAnsi="Tahoma" w:cs="Tahoma"/>
        </w:rPr>
        <w:t>practices; ensuring that resources are efficiently and effectively us</w:t>
      </w:r>
      <w:r>
        <w:rPr>
          <w:rFonts w:ascii="Tahoma" w:hAnsi="Tahoma" w:cs="Tahoma"/>
        </w:rPr>
        <w:t xml:space="preserve">ed to achieve the school's aim </w:t>
      </w:r>
      <w:r w:rsidRPr="00D01311">
        <w:rPr>
          <w:rFonts w:ascii="Tahoma" w:hAnsi="Tahoma" w:cs="Tahoma"/>
        </w:rPr>
        <w:t>in accordance with its mission statement, and</w:t>
      </w:r>
      <w:r w:rsidR="0062007D">
        <w:rPr>
          <w:rFonts w:ascii="Tahoma" w:hAnsi="Tahoma" w:cs="Tahoma"/>
        </w:rPr>
        <w:t xml:space="preserve"> for the day-to-day management, </w:t>
      </w:r>
      <w:r w:rsidRPr="00D01311">
        <w:rPr>
          <w:rFonts w:ascii="Tahoma" w:hAnsi="Tahoma" w:cs="Tahoma"/>
        </w:rPr>
        <w:t>organisati</w:t>
      </w:r>
      <w:r>
        <w:rPr>
          <w:rFonts w:ascii="Tahoma" w:hAnsi="Tahoma" w:cs="Tahoma"/>
        </w:rPr>
        <w:t xml:space="preserve">on and </w:t>
      </w:r>
      <w:r w:rsidRPr="00D01311">
        <w:rPr>
          <w:rFonts w:ascii="Tahoma" w:hAnsi="Tahoma" w:cs="Tahoma"/>
        </w:rPr>
        <w:t>administration of the school.</w:t>
      </w:r>
    </w:p>
    <w:p w14:paraId="673359ED" w14:textId="5889D109" w:rsidR="00373A18" w:rsidRDefault="00373A18" w:rsidP="00225066">
      <w:pPr>
        <w:spacing w:line="276" w:lineRule="auto"/>
        <w:rPr>
          <w:rFonts w:ascii="Tahoma" w:hAnsi="Tahoma" w:cs="Tahoma"/>
        </w:rPr>
      </w:pPr>
    </w:p>
    <w:p w14:paraId="3A251A6A" w14:textId="3C732DAC" w:rsidR="00373A18" w:rsidRDefault="00373A18" w:rsidP="00225066">
      <w:pPr>
        <w:spacing w:line="276" w:lineRule="auto"/>
        <w:rPr>
          <w:rFonts w:ascii="Tahoma" w:hAnsi="Tahoma" w:cs="Tahoma"/>
        </w:rPr>
      </w:pPr>
    </w:p>
    <w:p w14:paraId="29ABFF2B" w14:textId="4668ECBD" w:rsidR="00373A18" w:rsidRDefault="00373A18" w:rsidP="00225066">
      <w:pPr>
        <w:spacing w:line="276" w:lineRule="auto"/>
        <w:rPr>
          <w:rFonts w:ascii="Tahoma" w:hAnsi="Tahoma" w:cs="Tahoma"/>
        </w:rPr>
      </w:pPr>
    </w:p>
    <w:p w14:paraId="424ED984" w14:textId="77777777" w:rsidR="00373A18" w:rsidRPr="00D01311" w:rsidRDefault="00373A18" w:rsidP="00225066">
      <w:pPr>
        <w:spacing w:line="276" w:lineRule="auto"/>
        <w:rPr>
          <w:rFonts w:ascii="Tahoma" w:hAnsi="Tahoma" w:cs="Tahoma"/>
        </w:rPr>
      </w:pPr>
    </w:p>
    <w:p w14:paraId="77ECDF3D" w14:textId="77777777" w:rsidR="00373A18" w:rsidRDefault="00373A18" w:rsidP="00225066">
      <w:pPr>
        <w:spacing w:line="276" w:lineRule="auto"/>
        <w:rPr>
          <w:rFonts w:ascii="Tahoma" w:hAnsi="Tahoma" w:cs="Tahoma"/>
        </w:rPr>
      </w:pPr>
    </w:p>
    <w:p w14:paraId="120AFD5F" w14:textId="65FB6209" w:rsidR="00225066" w:rsidRPr="00D01311" w:rsidRDefault="00225066" w:rsidP="00225066">
      <w:pPr>
        <w:spacing w:line="276" w:lineRule="auto"/>
        <w:rPr>
          <w:rFonts w:ascii="Tahoma" w:hAnsi="Tahoma" w:cs="Tahoma"/>
        </w:rPr>
      </w:pPr>
      <w:r w:rsidRPr="00D01311">
        <w:rPr>
          <w:rFonts w:ascii="Tahoma" w:hAnsi="Tahoma" w:cs="Tahoma"/>
        </w:rPr>
        <w:t>The Headteacher, working with and through others, secures the commitment of the wider commun</w:t>
      </w:r>
      <w:r>
        <w:rPr>
          <w:rFonts w:ascii="Tahoma" w:hAnsi="Tahoma" w:cs="Tahoma"/>
        </w:rPr>
        <w:t xml:space="preserve">ity </w:t>
      </w:r>
      <w:r w:rsidRPr="00D01311">
        <w:rPr>
          <w:rFonts w:ascii="Tahoma" w:hAnsi="Tahoma" w:cs="Tahoma"/>
        </w:rPr>
        <w:t>to the school by developing and maintaining effective partnerships wit</w:t>
      </w:r>
      <w:r>
        <w:rPr>
          <w:rFonts w:ascii="Tahoma" w:hAnsi="Tahoma" w:cs="Tahoma"/>
        </w:rPr>
        <w:t xml:space="preserve">h, for example, local </w:t>
      </w:r>
      <w:r w:rsidR="00373A18">
        <w:rPr>
          <w:rFonts w:ascii="Tahoma" w:hAnsi="Tahoma" w:cs="Tahoma"/>
        </w:rPr>
        <w:t xml:space="preserve">churches, </w:t>
      </w:r>
      <w:r w:rsidRPr="00D01311">
        <w:rPr>
          <w:rFonts w:ascii="Tahoma" w:hAnsi="Tahoma" w:cs="Tahoma"/>
        </w:rPr>
        <w:t>local and wider diocesan schools, other services and agencies for</w:t>
      </w:r>
      <w:r>
        <w:rPr>
          <w:rFonts w:ascii="Tahoma" w:hAnsi="Tahoma" w:cs="Tahoma"/>
        </w:rPr>
        <w:t xml:space="preserve"> children, the Local Authority, </w:t>
      </w:r>
      <w:r w:rsidRPr="00D01311">
        <w:rPr>
          <w:rFonts w:ascii="Tahoma" w:hAnsi="Tahoma" w:cs="Tahoma"/>
        </w:rPr>
        <w:t>diocesan officers, higher education institutions and employers. Thro</w:t>
      </w:r>
      <w:r>
        <w:rPr>
          <w:rFonts w:ascii="Tahoma" w:hAnsi="Tahoma" w:cs="Tahoma"/>
        </w:rPr>
        <w:t xml:space="preserve">ugh such partnerships and other </w:t>
      </w:r>
      <w:r w:rsidRPr="00D01311">
        <w:rPr>
          <w:rFonts w:ascii="Tahoma" w:hAnsi="Tahoma" w:cs="Tahoma"/>
        </w:rPr>
        <w:t>activities, Headteachers play a key role in contributing to the development of t</w:t>
      </w:r>
      <w:r>
        <w:rPr>
          <w:rFonts w:ascii="Tahoma" w:hAnsi="Tahoma" w:cs="Tahoma"/>
        </w:rPr>
        <w:t xml:space="preserve">he education system </w:t>
      </w:r>
      <w:r w:rsidRPr="00D01311">
        <w:rPr>
          <w:rFonts w:ascii="Tahoma" w:hAnsi="Tahoma" w:cs="Tahoma"/>
        </w:rPr>
        <w:t xml:space="preserve">as a whole and collaborate with others to raise standards. </w:t>
      </w:r>
    </w:p>
    <w:p w14:paraId="4AA6EC18" w14:textId="77777777" w:rsidR="00225066" w:rsidRDefault="00225066" w:rsidP="00225066">
      <w:pPr>
        <w:spacing w:line="276" w:lineRule="auto"/>
        <w:rPr>
          <w:rFonts w:ascii="Tahoma" w:hAnsi="Tahoma" w:cs="Tahoma"/>
          <w:b/>
          <w:color w:val="31849B" w:themeColor="accent5" w:themeShade="BF"/>
          <w:u w:val="single"/>
        </w:rPr>
      </w:pPr>
    </w:p>
    <w:p w14:paraId="4EEE2EA3" w14:textId="77777777" w:rsidR="00225066" w:rsidRPr="00F57BAB" w:rsidRDefault="00225066" w:rsidP="00225066">
      <w:pPr>
        <w:spacing w:line="276" w:lineRule="auto"/>
        <w:rPr>
          <w:rFonts w:ascii="Tahoma" w:hAnsi="Tahoma" w:cs="Tahoma"/>
          <w:b/>
          <w:color w:val="31849B" w:themeColor="accent5" w:themeShade="BF"/>
          <w:u w:val="single"/>
        </w:rPr>
      </w:pPr>
      <w:r w:rsidRPr="00F57BAB">
        <w:rPr>
          <w:rFonts w:ascii="Tahoma" w:hAnsi="Tahoma" w:cs="Tahoma"/>
          <w:b/>
          <w:color w:val="31849B" w:themeColor="accent5" w:themeShade="BF"/>
          <w:u w:val="single"/>
        </w:rPr>
        <w:t>Main Duties</w:t>
      </w:r>
    </w:p>
    <w:p w14:paraId="22800440" w14:textId="77777777" w:rsidR="00225066" w:rsidRPr="00AA3EFA" w:rsidRDefault="00225066" w:rsidP="00225066">
      <w:pPr>
        <w:spacing w:line="276" w:lineRule="auto"/>
        <w:rPr>
          <w:rFonts w:ascii="Tahoma" w:hAnsi="Tahoma" w:cs="Tahoma"/>
          <w:b/>
          <w:color w:val="31849B" w:themeColor="accent5" w:themeShade="BF"/>
        </w:rPr>
      </w:pPr>
      <w:r w:rsidRPr="00AA3EFA">
        <w:rPr>
          <w:rFonts w:ascii="Tahoma" w:hAnsi="Tahoma" w:cs="Tahoma"/>
          <w:b/>
          <w:color w:val="31849B" w:themeColor="accent5" w:themeShade="BF"/>
        </w:rPr>
        <w:t>Qualities and Knowledge</w:t>
      </w:r>
    </w:p>
    <w:p w14:paraId="242FD2CF" w14:textId="77777777" w:rsidR="00225066" w:rsidRPr="00D01311" w:rsidRDefault="00225066" w:rsidP="00225066">
      <w:pPr>
        <w:spacing w:line="276" w:lineRule="auto"/>
        <w:rPr>
          <w:rFonts w:ascii="Tahoma" w:hAnsi="Tahoma" w:cs="Tahoma"/>
        </w:rPr>
      </w:pPr>
      <w:r w:rsidRPr="00D01311">
        <w:rPr>
          <w:rFonts w:ascii="Tahoma" w:hAnsi="Tahoma" w:cs="Tahoma"/>
        </w:rPr>
        <w:t>Within the school's Christian character, the Headteacher will:</w:t>
      </w:r>
    </w:p>
    <w:p w14:paraId="59B71495" w14:textId="77777777" w:rsidR="00225066" w:rsidRPr="00D01311" w:rsidRDefault="00225066" w:rsidP="00225066">
      <w:pPr>
        <w:spacing w:line="276" w:lineRule="auto"/>
        <w:rPr>
          <w:rFonts w:ascii="Tahoma" w:hAnsi="Tahoma" w:cs="Tahoma"/>
        </w:rPr>
      </w:pPr>
      <w:r w:rsidRPr="00D01311">
        <w:rPr>
          <w:rFonts w:ascii="Tahoma" w:hAnsi="Tahoma" w:cs="Tahoma"/>
        </w:rPr>
        <w:t>1. Articulate a clear Christian vision, founded on Christian values and moral</w:t>
      </w:r>
      <w:r>
        <w:rPr>
          <w:rFonts w:ascii="Tahoma" w:hAnsi="Tahoma" w:cs="Tahoma"/>
        </w:rPr>
        <w:t xml:space="preserve"> purpose, focused </w:t>
      </w:r>
      <w:r w:rsidRPr="00D01311">
        <w:rPr>
          <w:rFonts w:ascii="Tahoma" w:hAnsi="Tahoma" w:cs="Tahoma"/>
        </w:rPr>
        <w:t>on providing an outstanding education for the pupils, in par</w:t>
      </w:r>
      <w:r>
        <w:rPr>
          <w:rFonts w:ascii="Tahoma" w:hAnsi="Tahoma" w:cs="Tahoma"/>
        </w:rPr>
        <w:t xml:space="preserve">tnership with others, prompting </w:t>
      </w:r>
      <w:r w:rsidRPr="00D01311">
        <w:rPr>
          <w:rFonts w:ascii="Tahoma" w:hAnsi="Tahoma" w:cs="Tahoma"/>
        </w:rPr>
        <w:t>them to grow in wisdom. Communicate this vision compellingly to dr</w:t>
      </w:r>
      <w:r>
        <w:rPr>
          <w:rFonts w:ascii="Tahoma" w:hAnsi="Tahoma" w:cs="Tahoma"/>
        </w:rPr>
        <w:t xml:space="preserve">ive strategic leadership </w:t>
      </w:r>
      <w:r w:rsidRPr="00D01311">
        <w:rPr>
          <w:rFonts w:ascii="Tahoma" w:hAnsi="Tahoma" w:cs="Tahoma"/>
        </w:rPr>
        <w:t>and empower all pupils and staff to excel.</w:t>
      </w:r>
    </w:p>
    <w:p w14:paraId="5F9D799C" w14:textId="77777777" w:rsidR="00225066" w:rsidRPr="00D01311" w:rsidRDefault="00225066" w:rsidP="00225066">
      <w:pPr>
        <w:spacing w:line="276" w:lineRule="auto"/>
        <w:rPr>
          <w:rFonts w:ascii="Tahoma" w:hAnsi="Tahoma" w:cs="Tahoma"/>
        </w:rPr>
      </w:pPr>
      <w:r w:rsidRPr="00D01311">
        <w:rPr>
          <w:rFonts w:ascii="Tahoma" w:hAnsi="Tahoma" w:cs="Tahoma"/>
        </w:rPr>
        <w:t>2. Demonstrate excellent personal behaviour, positive rela</w:t>
      </w:r>
      <w:r>
        <w:rPr>
          <w:rFonts w:ascii="Tahoma" w:hAnsi="Tahoma" w:cs="Tahoma"/>
        </w:rPr>
        <w:t xml:space="preserve">tionships and attitudes towards </w:t>
      </w:r>
      <w:r w:rsidRPr="00D01311">
        <w:rPr>
          <w:rFonts w:ascii="Tahoma" w:hAnsi="Tahoma" w:cs="Tahoma"/>
        </w:rPr>
        <w:t>pupils and staff, and towards parents, governors, the Dio</w:t>
      </w:r>
      <w:r>
        <w:rPr>
          <w:rFonts w:ascii="Tahoma" w:hAnsi="Tahoma" w:cs="Tahoma"/>
        </w:rPr>
        <w:t xml:space="preserve">cese, the Parish and members of </w:t>
      </w:r>
      <w:r w:rsidRPr="00D01311">
        <w:rPr>
          <w:rFonts w:ascii="Tahoma" w:hAnsi="Tahoma" w:cs="Tahoma"/>
        </w:rPr>
        <w:t>the local community.</w:t>
      </w:r>
    </w:p>
    <w:p w14:paraId="374F3B93" w14:textId="77777777" w:rsidR="00225066" w:rsidRPr="00D01311" w:rsidRDefault="00225066" w:rsidP="00225066">
      <w:pPr>
        <w:spacing w:line="276" w:lineRule="auto"/>
        <w:rPr>
          <w:rFonts w:ascii="Tahoma" w:hAnsi="Tahoma" w:cs="Tahoma"/>
        </w:rPr>
      </w:pPr>
      <w:r w:rsidRPr="00D01311">
        <w:rPr>
          <w:rFonts w:ascii="Tahoma" w:hAnsi="Tahoma" w:cs="Tahoma"/>
        </w:rPr>
        <w:t>3. Sustain wide, current knowledge and understanding of education an</w:t>
      </w:r>
      <w:r>
        <w:rPr>
          <w:rFonts w:ascii="Tahoma" w:hAnsi="Tahoma" w:cs="Tahoma"/>
        </w:rPr>
        <w:t xml:space="preserve">d school systems locally, </w:t>
      </w:r>
      <w:r w:rsidRPr="00D01311">
        <w:rPr>
          <w:rFonts w:ascii="Tahoma" w:hAnsi="Tahoma" w:cs="Tahoma"/>
        </w:rPr>
        <w:t>nationally and globally, and pursue continuous professiona</w:t>
      </w:r>
      <w:r>
        <w:rPr>
          <w:rFonts w:ascii="Tahoma" w:hAnsi="Tahoma" w:cs="Tahoma"/>
        </w:rPr>
        <w:t xml:space="preserve">l development that reflects the </w:t>
      </w:r>
      <w:r w:rsidRPr="00D01311">
        <w:rPr>
          <w:rFonts w:ascii="Tahoma" w:hAnsi="Tahoma" w:cs="Tahoma"/>
        </w:rPr>
        <w:t>needs of a Church of England school. Safeguard and develop C</w:t>
      </w:r>
      <w:r>
        <w:rPr>
          <w:rFonts w:ascii="Tahoma" w:hAnsi="Tahoma" w:cs="Tahoma"/>
        </w:rPr>
        <w:t xml:space="preserve">hristian distinctiveness within </w:t>
      </w:r>
      <w:r w:rsidRPr="00D01311">
        <w:rPr>
          <w:rFonts w:ascii="Tahoma" w:hAnsi="Tahoma" w:cs="Tahoma"/>
        </w:rPr>
        <w:t>our school, keeping up with national and diocesan developm</w:t>
      </w:r>
      <w:r>
        <w:rPr>
          <w:rFonts w:ascii="Tahoma" w:hAnsi="Tahoma" w:cs="Tahoma"/>
        </w:rPr>
        <w:t xml:space="preserve">ents and, in particular, ensure </w:t>
      </w:r>
      <w:r w:rsidRPr="00D01311">
        <w:rPr>
          <w:rFonts w:ascii="Tahoma" w:hAnsi="Tahoma" w:cs="Tahoma"/>
        </w:rPr>
        <w:t>high quality RE and collective worship.</w:t>
      </w:r>
    </w:p>
    <w:p w14:paraId="75AD5170" w14:textId="71A9D69F" w:rsidR="00225066" w:rsidRPr="00D01311" w:rsidRDefault="00225066" w:rsidP="00225066">
      <w:pPr>
        <w:spacing w:line="276" w:lineRule="auto"/>
        <w:rPr>
          <w:rFonts w:ascii="Tahoma" w:hAnsi="Tahoma" w:cs="Tahoma"/>
        </w:rPr>
      </w:pPr>
      <w:r w:rsidRPr="00D01311">
        <w:rPr>
          <w:rFonts w:ascii="Tahoma" w:hAnsi="Tahoma" w:cs="Tahoma"/>
        </w:rPr>
        <w:t>4. Work with political and financial astuteness, within a ri</w:t>
      </w:r>
      <w:r>
        <w:rPr>
          <w:rFonts w:ascii="Tahoma" w:hAnsi="Tahoma" w:cs="Tahoma"/>
        </w:rPr>
        <w:t xml:space="preserve">sk-based approach to ensure the </w:t>
      </w:r>
      <w:r w:rsidR="0062007D">
        <w:rPr>
          <w:rFonts w:ascii="Tahoma" w:hAnsi="Tahoma" w:cs="Tahoma"/>
        </w:rPr>
        <w:t>school fulfil</w:t>
      </w:r>
      <w:r w:rsidRPr="00D01311">
        <w:rPr>
          <w:rFonts w:ascii="Tahoma" w:hAnsi="Tahoma" w:cs="Tahoma"/>
        </w:rPr>
        <w:t xml:space="preserve">s its obligations on financial management as well as principles </w:t>
      </w:r>
      <w:r w:rsidR="0062007D" w:rsidRPr="00D01311">
        <w:rPr>
          <w:rFonts w:ascii="Tahoma" w:hAnsi="Tahoma" w:cs="Tahoma"/>
        </w:rPr>
        <w:t>cent</w:t>
      </w:r>
      <w:r w:rsidR="0062007D">
        <w:rPr>
          <w:rFonts w:ascii="Tahoma" w:hAnsi="Tahoma" w:cs="Tahoma"/>
        </w:rPr>
        <w:t>red</w:t>
      </w:r>
      <w:r>
        <w:rPr>
          <w:rFonts w:ascii="Tahoma" w:hAnsi="Tahoma" w:cs="Tahoma"/>
        </w:rPr>
        <w:t xml:space="preserve"> on the </w:t>
      </w:r>
      <w:r w:rsidRPr="00D01311">
        <w:rPr>
          <w:rFonts w:ascii="Tahoma" w:hAnsi="Tahoma" w:cs="Tahoma"/>
        </w:rPr>
        <w:t>school's Christian vision, ably translating local, diocesan and na</w:t>
      </w:r>
      <w:r>
        <w:rPr>
          <w:rFonts w:ascii="Tahoma" w:hAnsi="Tahoma" w:cs="Tahoma"/>
        </w:rPr>
        <w:t xml:space="preserve">tional policy into the school's </w:t>
      </w:r>
      <w:r w:rsidRPr="00D01311">
        <w:rPr>
          <w:rFonts w:ascii="Tahoma" w:hAnsi="Tahoma" w:cs="Tahoma"/>
        </w:rPr>
        <w:t>context.</w:t>
      </w:r>
    </w:p>
    <w:p w14:paraId="151A2A21" w14:textId="77777777" w:rsidR="00225066" w:rsidRPr="00D01311" w:rsidRDefault="00225066" w:rsidP="00225066">
      <w:pPr>
        <w:spacing w:line="276" w:lineRule="auto"/>
        <w:rPr>
          <w:rFonts w:ascii="Tahoma" w:hAnsi="Tahoma" w:cs="Tahoma"/>
        </w:rPr>
      </w:pPr>
      <w:r w:rsidRPr="00D01311">
        <w:rPr>
          <w:rFonts w:ascii="Tahoma" w:hAnsi="Tahoma" w:cs="Tahoma"/>
        </w:rPr>
        <w:t>5. Provide a safe, calm and well-ordered environment for a</w:t>
      </w:r>
      <w:r>
        <w:rPr>
          <w:rFonts w:ascii="Tahoma" w:hAnsi="Tahoma" w:cs="Tahoma"/>
        </w:rPr>
        <w:t xml:space="preserve">ll pupils and staff, focused on </w:t>
      </w:r>
      <w:r w:rsidRPr="00D01311">
        <w:rPr>
          <w:rFonts w:ascii="Tahoma" w:hAnsi="Tahoma" w:cs="Tahoma"/>
        </w:rPr>
        <w:t>safeguarding pupils and developing their exemplary behav</w:t>
      </w:r>
      <w:r>
        <w:rPr>
          <w:rFonts w:ascii="Tahoma" w:hAnsi="Tahoma" w:cs="Tahoma"/>
        </w:rPr>
        <w:t xml:space="preserve">iour in school and in the wider </w:t>
      </w:r>
      <w:r w:rsidRPr="00D01311">
        <w:rPr>
          <w:rFonts w:ascii="Tahoma" w:hAnsi="Tahoma" w:cs="Tahoma"/>
        </w:rPr>
        <w:t>society as they develop self-worth and an understanding of the worth of others.</w:t>
      </w:r>
    </w:p>
    <w:p w14:paraId="27CEF1F5" w14:textId="77777777" w:rsidR="00225066" w:rsidRPr="00AA3EFA" w:rsidRDefault="00225066" w:rsidP="00225066">
      <w:pPr>
        <w:spacing w:line="276" w:lineRule="auto"/>
        <w:rPr>
          <w:rFonts w:ascii="Tahoma" w:hAnsi="Tahoma" w:cs="Tahoma"/>
          <w:b/>
          <w:color w:val="31849B" w:themeColor="accent5" w:themeShade="BF"/>
        </w:rPr>
      </w:pPr>
      <w:r w:rsidRPr="00AA3EFA">
        <w:rPr>
          <w:rFonts w:ascii="Tahoma" w:hAnsi="Tahoma" w:cs="Tahoma"/>
          <w:b/>
          <w:color w:val="31849B" w:themeColor="accent5" w:themeShade="BF"/>
        </w:rPr>
        <w:t>Pupils and Staff</w:t>
      </w:r>
    </w:p>
    <w:p w14:paraId="4924FFCC" w14:textId="77777777" w:rsidR="00225066" w:rsidRPr="00D01311" w:rsidRDefault="00225066" w:rsidP="00225066">
      <w:pPr>
        <w:spacing w:line="276" w:lineRule="auto"/>
        <w:rPr>
          <w:rFonts w:ascii="Tahoma" w:hAnsi="Tahoma" w:cs="Tahoma"/>
        </w:rPr>
      </w:pPr>
      <w:r w:rsidRPr="00D01311">
        <w:rPr>
          <w:rFonts w:ascii="Tahoma" w:hAnsi="Tahoma" w:cs="Tahoma"/>
        </w:rPr>
        <w:t>Within the schools' Christian character, the Headteacher will:</w:t>
      </w:r>
    </w:p>
    <w:p w14:paraId="2B760D00" w14:textId="77777777" w:rsidR="00225066" w:rsidRPr="00D01311" w:rsidRDefault="00225066" w:rsidP="00225066">
      <w:pPr>
        <w:spacing w:line="276" w:lineRule="auto"/>
        <w:rPr>
          <w:rFonts w:ascii="Tahoma" w:hAnsi="Tahoma" w:cs="Tahoma"/>
        </w:rPr>
      </w:pPr>
      <w:r w:rsidRPr="00D01311">
        <w:rPr>
          <w:rFonts w:ascii="Tahoma" w:hAnsi="Tahoma" w:cs="Tahoma"/>
        </w:rPr>
        <w:t xml:space="preserve">6. Celebrate achievement in the development of the whole child </w:t>
      </w:r>
      <w:r>
        <w:rPr>
          <w:rFonts w:ascii="Tahoma" w:hAnsi="Tahoma" w:cs="Tahoma"/>
        </w:rPr>
        <w:t xml:space="preserve">and not only those matters that </w:t>
      </w:r>
      <w:r w:rsidRPr="00D01311">
        <w:rPr>
          <w:rFonts w:ascii="Tahoma" w:hAnsi="Tahoma" w:cs="Tahoma"/>
        </w:rPr>
        <w:t>are measured externally.</w:t>
      </w:r>
    </w:p>
    <w:p w14:paraId="6ADD954F" w14:textId="77777777" w:rsidR="00225066" w:rsidRPr="00D01311" w:rsidRDefault="00225066" w:rsidP="00225066">
      <w:pPr>
        <w:spacing w:line="276" w:lineRule="auto"/>
        <w:rPr>
          <w:rFonts w:ascii="Tahoma" w:hAnsi="Tahoma" w:cs="Tahoma"/>
        </w:rPr>
      </w:pPr>
      <w:r w:rsidRPr="00D01311">
        <w:rPr>
          <w:rFonts w:ascii="Tahoma" w:hAnsi="Tahoma" w:cs="Tahoma"/>
        </w:rPr>
        <w:t>7. Working effectively, and in partnership with parents and othe</w:t>
      </w:r>
      <w:r>
        <w:rPr>
          <w:rFonts w:ascii="Tahoma" w:hAnsi="Tahoma" w:cs="Tahoma"/>
        </w:rPr>
        <w:t xml:space="preserve">r agencies, require ambitious </w:t>
      </w:r>
      <w:r w:rsidRPr="00D01311">
        <w:rPr>
          <w:rFonts w:ascii="Tahoma" w:hAnsi="Tahoma" w:cs="Tahoma"/>
        </w:rPr>
        <w:t xml:space="preserve">standards for all pupils, overcoming disadvantage and </w:t>
      </w:r>
      <w:r>
        <w:rPr>
          <w:rFonts w:ascii="Tahoma" w:hAnsi="Tahoma" w:cs="Tahoma"/>
        </w:rPr>
        <w:t xml:space="preserve">advancing equality, and driving </w:t>
      </w:r>
      <w:r w:rsidRPr="00D01311">
        <w:rPr>
          <w:rFonts w:ascii="Tahoma" w:hAnsi="Tahoma" w:cs="Tahoma"/>
        </w:rPr>
        <w:t>independent learning. Through this, lay the foundations for lifelong learning.</w:t>
      </w:r>
    </w:p>
    <w:p w14:paraId="24A35D67" w14:textId="77777777" w:rsidR="00373A18" w:rsidRDefault="00373A18" w:rsidP="00225066">
      <w:pPr>
        <w:spacing w:line="276" w:lineRule="auto"/>
        <w:rPr>
          <w:rFonts w:ascii="Tahoma" w:hAnsi="Tahoma" w:cs="Tahoma"/>
        </w:rPr>
      </w:pPr>
    </w:p>
    <w:p w14:paraId="64B99DDA" w14:textId="77777777" w:rsidR="00373A18" w:rsidRDefault="00373A18" w:rsidP="00225066">
      <w:pPr>
        <w:spacing w:line="276" w:lineRule="auto"/>
        <w:rPr>
          <w:rFonts w:ascii="Tahoma" w:hAnsi="Tahoma" w:cs="Tahoma"/>
        </w:rPr>
      </w:pPr>
    </w:p>
    <w:p w14:paraId="51B5EF82" w14:textId="2A42EE38" w:rsidR="00225066" w:rsidRPr="00D01311" w:rsidRDefault="00225066" w:rsidP="00225066">
      <w:pPr>
        <w:spacing w:line="276" w:lineRule="auto"/>
        <w:rPr>
          <w:rFonts w:ascii="Tahoma" w:hAnsi="Tahoma" w:cs="Tahoma"/>
        </w:rPr>
      </w:pPr>
      <w:r w:rsidRPr="00D01311">
        <w:rPr>
          <w:rFonts w:ascii="Tahoma" w:hAnsi="Tahoma" w:cs="Tahoma"/>
        </w:rPr>
        <w:t>8. Secure excellent teaching through an analytical understanding of how pupils learn, and o</w:t>
      </w:r>
      <w:r>
        <w:rPr>
          <w:rFonts w:ascii="Tahoma" w:hAnsi="Tahoma" w:cs="Tahoma"/>
        </w:rPr>
        <w:t xml:space="preserve">f </w:t>
      </w:r>
      <w:r w:rsidRPr="00D01311">
        <w:rPr>
          <w:rFonts w:ascii="Tahoma" w:hAnsi="Tahoma" w:cs="Tahoma"/>
        </w:rPr>
        <w:t>the core features of successful classroom practice and cur</w:t>
      </w:r>
      <w:r>
        <w:rPr>
          <w:rFonts w:ascii="Tahoma" w:hAnsi="Tahoma" w:cs="Tahoma"/>
        </w:rPr>
        <w:t xml:space="preserve">riculum design, leading to rich </w:t>
      </w:r>
      <w:r w:rsidRPr="00D01311">
        <w:rPr>
          <w:rFonts w:ascii="Tahoma" w:hAnsi="Tahoma" w:cs="Tahoma"/>
        </w:rPr>
        <w:t>curriculum opportunities and pupils’ wellbeing.</w:t>
      </w:r>
    </w:p>
    <w:p w14:paraId="4BB23926" w14:textId="77777777" w:rsidR="00225066" w:rsidRPr="00D01311" w:rsidRDefault="00225066" w:rsidP="00225066">
      <w:pPr>
        <w:spacing w:line="276" w:lineRule="auto"/>
        <w:rPr>
          <w:rFonts w:ascii="Tahoma" w:hAnsi="Tahoma" w:cs="Tahoma"/>
        </w:rPr>
      </w:pPr>
      <w:r w:rsidRPr="00D01311">
        <w:rPr>
          <w:rFonts w:ascii="Tahoma" w:hAnsi="Tahoma" w:cs="Tahoma"/>
        </w:rPr>
        <w:t>9. Instil a strong sense of accountability in staff for their professio</w:t>
      </w:r>
      <w:r>
        <w:rPr>
          <w:rFonts w:ascii="Tahoma" w:hAnsi="Tahoma" w:cs="Tahoma"/>
        </w:rPr>
        <w:t xml:space="preserve">nal conduct and practice within </w:t>
      </w:r>
      <w:r w:rsidRPr="00D01311">
        <w:rPr>
          <w:rFonts w:ascii="Tahoma" w:hAnsi="Tahoma" w:cs="Tahoma"/>
        </w:rPr>
        <w:t>the Christian character of the school, and for the impact of their work on pupils' outcomes.</w:t>
      </w:r>
    </w:p>
    <w:p w14:paraId="0F47485D" w14:textId="77777777" w:rsidR="00225066" w:rsidRPr="00D01311" w:rsidRDefault="00225066" w:rsidP="00225066">
      <w:pPr>
        <w:spacing w:line="276" w:lineRule="auto"/>
        <w:rPr>
          <w:rFonts w:ascii="Tahoma" w:hAnsi="Tahoma" w:cs="Tahoma"/>
        </w:rPr>
      </w:pPr>
      <w:r w:rsidRPr="00D01311">
        <w:rPr>
          <w:rFonts w:ascii="Tahoma" w:hAnsi="Tahoma" w:cs="Tahoma"/>
        </w:rPr>
        <w:t>10. Motivate and encourage staff by developing an env</w:t>
      </w:r>
      <w:r>
        <w:rPr>
          <w:rFonts w:ascii="Tahoma" w:hAnsi="Tahoma" w:cs="Tahoma"/>
        </w:rPr>
        <w:t xml:space="preserve">ironment to support each in the </w:t>
      </w:r>
      <w:r w:rsidRPr="00D01311">
        <w:rPr>
          <w:rFonts w:ascii="Tahoma" w:hAnsi="Tahoma" w:cs="Tahoma"/>
        </w:rPr>
        <w:t>development of their skills and knowledge. Establish an educa</w:t>
      </w:r>
      <w:r>
        <w:rPr>
          <w:rFonts w:ascii="Tahoma" w:hAnsi="Tahoma" w:cs="Tahoma"/>
        </w:rPr>
        <w:t xml:space="preserve">tional culture of 'open </w:t>
      </w:r>
      <w:r w:rsidRPr="00D01311">
        <w:rPr>
          <w:rFonts w:ascii="Tahoma" w:hAnsi="Tahoma" w:cs="Tahoma"/>
        </w:rPr>
        <w:t xml:space="preserve">classrooms' as a basis for sharing best practice within </w:t>
      </w:r>
      <w:r>
        <w:rPr>
          <w:rFonts w:ascii="Tahoma" w:hAnsi="Tahoma" w:cs="Tahoma"/>
        </w:rPr>
        <w:t xml:space="preserve">and between schools, drawing on </w:t>
      </w:r>
      <w:r w:rsidRPr="00D01311">
        <w:rPr>
          <w:rFonts w:ascii="Tahoma" w:hAnsi="Tahoma" w:cs="Tahoma"/>
        </w:rPr>
        <w:t>relevant research and robust data analysis.</w:t>
      </w:r>
    </w:p>
    <w:p w14:paraId="3CAFDE4B" w14:textId="77777777" w:rsidR="00225066" w:rsidRPr="00D01311" w:rsidRDefault="00225066" w:rsidP="00225066">
      <w:pPr>
        <w:spacing w:line="276" w:lineRule="auto"/>
        <w:rPr>
          <w:rFonts w:ascii="Tahoma" w:hAnsi="Tahoma" w:cs="Tahoma"/>
        </w:rPr>
      </w:pPr>
      <w:r w:rsidRPr="00D01311">
        <w:rPr>
          <w:rFonts w:ascii="Tahoma" w:hAnsi="Tahoma" w:cs="Tahoma"/>
        </w:rPr>
        <w:t>11. Create a church school character within which every mem</w:t>
      </w:r>
      <w:r>
        <w:rPr>
          <w:rFonts w:ascii="Tahoma" w:hAnsi="Tahoma" w:cs="Tahoma"/>
        </w:rPr>
        <w:t xml:space="preserve">ber of the school community has </w:t>
      </w:r>
      <w:r w:rsidRPr="00D01311">
        <w:rPr>
          <w:rFonts w:ascii="Tahoma" w:hAnsi="Tahoma" w:cs="Tahoma"/>
        </w:rPr>
        <w:t xml:space="preserve">the right to be themselves, feel safe, valued and respected, </w:t>
      </w:r>
      <w:r>
        <w:rPr>
          <w:rFonts w:ascii="Tahoma" w:hAnsi="Tahoma" w:cs="Tahoma"/>
        </w:rPr>
        <w:t xml:space="preserve">and that each person is treated </w:t>
      </w:r>
      <w:r w:rsidRPr="00D01311">
        <w:rPr>
          <w:rFonts w:ascii="Tahoma" w:hAnsi="Tahoma" w:cs="Tahoma"/>
        </w:rPr>
        <w:t>fairly and equally.</w:t>
      </w:r>
    </w:p>
    <w:p w14:paraId="41EFBA2A" w14:textId="77777777" w:rsidR="00225066" w:rsidRPr="00D01311" w:rsidRDefault="00225066" w:rsidP="00225066">
      <w:pPr>
        <w:spacing w:line="276" w:lineRule="auto"/>
        <w:rPr>
          <w:rFonts w:ascii="Tahoma" w:hAnsi="Tahoma" w:cs="Tahoma"/>
        </w:rPr>
      </w:pPr>
      <w:r w:rsidRPr="00D01311">
        <w:rPr>
          <w:rFonts w:ascii="Tahoma" w:hAnsi="Tahoma" w:cs="Tahoma"/>
        </w:rPr>
        <w:t>12. Identify emerging talents, coaching current and aspi</w:t>
      </w:r>
      <w:r>
        <w:rPr>
          <w:rFonts w:ascii="Tahoma" w:hAnsi="Tahoma" w:cs="Tahoma"/>
        </w:rPr>
        <w:t xml:space="preserve">ring leaders in a climate where </w:t>
      </w:r>
      <w:r w:rsidRPr="00D01311">
        <w:rPr>
          <w:rFonts w:ascii="Tahoma" w:hAnsi="Tahoma" w:cs="Tahoma"/>
        </w:rPr>
        <w:t>excellence is the standard, leading to clear succession planning.</w:t>
      </w:r>
    </w:p>
    <w:p w14:paraId="24C5ABB6" w14:textId="77777777" w:rsidR="00225066" w:rsidRDefault="00225066" w:rsidP="00225066">
      <w:pPr>
        <w:spacing w:line="276" w:lineRule="auto"/>
        <w:rPr>
          <w:rFonts w:ascii="Tahoma" w:hAnsi="Tahoma" w:cs="Tahoma"/>
        </w:rPr>
      </w:pPr>
      <w:r w:rsidRPr="00D01311">
        <w:rPr>
          <w:rFonts w:ascii="Tahoma" w:hAnsi="Tahoma" w:cs="Tahoma"/>
        </w:rPr>
        <w:t>13. Lead creative Christian collective worship that engages with th</w:t>
      </w:r>
      <w:r>
        <w:rPr>
          <w:rFonts w:ascii="Tahoma" w:hAnsi="Tahoma" w:cs="Tahoma"/>
        </w:rPr>
        <w:t xml:space="preserve">e school's Christian vision and </w:t>
      </w:r>
      <w:r w:rsidRPr="00D01311">
        <w:rPr>
          <w:rFonts w:ascii="Tahoma" w:hAnsi="Tahoma" w:cs="Tahoma"/>
        </w:rPr>
        <w:t>values enabling the community to flourish and grow spiritu</w:t>
      </w:r>
      <w:r>
        <w:rPr>
          <w:rFonts w:ascii="Tahoma" w:hAnsi="Tahoma" w:cs="Tahoma"/>
        </w:rPr>
        <w:t xml:space="preserve">ally. Establish, and respect an </w:t>
      </w:r>
      <w:r w:rsidRPr="00D01311">
        <w:rPr>
          <w:rFonts w:ascii="Tahoma" w:hAnsi="Tahoma" w:cs="Tahoma"/>
        </w:rPr>
        <w:t xml:space="preserve">inclusive culture that promotes equality and an understanding of </w:t>
      </w:r>
      <w:r>
        <w:rPr>
          <w:rFonts w:ascii="Tahoma" w:hAnsi="Tahoma" w:cs="Tahoma"/>
        </w:rPr>
        <w:t xml:space="preserve">diverse cultures, faith </w:t>
      </w:r>
      <w:r w:rsidRPr="00D01311">
        <w:rPr>
          <w:rFonts w:ascii="Tahoma" w:hAnsi="Tahoma" w:cs="Tahoma"/>
        </w:rPr>
        <w:t>groups' languages and ethnic groups.</w:t>
      </w:r>
    </w:p>
    <w:p w14:paraId="4E591F69" w14:textId="77777777" w:rsidR="00225066" w:rsidRPr="00D01311" w:rsidRDefault="00225066" w:rsidP="00225066">
      <w:pPr>
        <w:spacing w:line="276" w:lineRule="auto"/>
        <w:rPr>
          <w:rFonts w:ascii="Tahoma" w:hAnsi="Tahoma" w:cs="Tahoma"/>
        </w:rPr>
      </w:pPr>
      <w:r>
        <w:rPr>
          <w:rFonts w:ascii="Tahoma" w:hAnsi="Tahoma" w:cs="Tahoma"/>
        </w:rPr>
        <w:t xml:space="preserve">14. </w:t>
      </w:r>
      <w:r w:rsidRPr="00D01311">
        <w:rPr>
          <w:rFonts w:ascii="Tahoma" w:hAnsi="Tahoma" w:cs="Tahoma"/>
        </w:rPr>
        <w:t>Act as a spiritual as well as professional leader to staff and pupils.</w:t>
      </w:r>
    </w:p>
    <w:p w14:paraId="01C3755D" w14:textId="77777777" w:rsidR="00373A18" w:rsidRDefault="00373A18" w:rsidP="00225066">
      <w:pPr>
        <w:spacing w:line="276" w:lineRule="auto"/>
        <w:rPr>
          <w:rFonts w:ascii="Tahoma" w:hAnsi="Tahoma" w:cs="Tahoma"/>
          <w:b/>
          <w:color w:val="31849B" w:themeColor="accent5" w:themeShade="BF"/>
        </w:rPr>
      </w:pPr>
    </w:p>
    <w:p w14:paraId="61949E1C" w14:textId="77777777" w:rsidR="00373A18" w:rsidRDefault="00373A18" w:rsidP="00225066">
      <w:pPr>
        <w:spacing w:line="276" w:lineRule="auto"/>
        <w:rPr>
          <w:rFonts w:ascii="Tahoma" w:hAnsi="Tahoma" w:cs="Tahoma"/>
          <w:b/>
          <w:color w:val="31849B" w:themeColor="accent5" w:themeShade="BF"/>
        </w:rPr>
      </w:pPr>
    </w:p>
    <w:p w14:paraId="4C16E51F" w14:textId="427A1C18" w:rsidR="00225066" w:rsidRPr="00AA3EFA" w:rsidRDefault="00225066" w:rsidP="00225066">
      <w:pPr>
        <w:spacing w:line="276" w:lineRule="auto"/>
        <w:rPr>
          <w:rFonts w:ascii="Tahoma" w:hAnsi="Tahoma" w:cs="Tahoma"/>
          <w:b/>
          <w:color w:val="31849B" w:themeColor="accent5" w:themeShade="BF"/>
        </w:rPr>
      </w:pPr>
      <w:r w:rsidRPr="00AA3EFA">
        <w:rPr>
          <w:rFonts w:ascii="Tahoma" w:hAnsi="Tahoma" w:cs="Tahoma"/>
          <w:b/>
          <w:color w:val="31849B" w:themeColor="accent5" w:themeShade="BF"/>
        </w:rPr>
        <w:t>Systems and Process</w:t>
      </w:r>
    </w:p>
    <w:p w14:paraId="2560B845" w14:textId="77777777" w:rsidR="00225066" w:rsidRPr="00AA3EFA" w:rsidRDefault="00225066" w:rsidP="00225066">
      <w:pPr>
        <w:spacing w:line="276" w:lineRule="auto"/>
        <w:rPr>
          <w:rFonts w:ascii="Tahoma" w:hAnsi="Tahoma" w:cs="Tahoma"/>
        </w:rPr>
      </w:pPr>
      <w:r w:rsidRPr="00AA3EFA">
        <w:rPr>
          <w:rFonts w:ascii="Tahoma" w:hAnsi="Tahoma" w:cs="Tahoma"/>
        </w:rPr>
        <w:t>Within the school's Christian character, the Headteacher will:</w:t>
      </w:r>
    </w:p>
    <w:p w14:paraId="0A89F906" w14:textId="77777777" w:rsidR="00225066" w:rsidRPr="00D01311" w:rsidRDefault="00225066" w:rsidP="00225066">
      <w:pPr>
        <w:spacing w:line="276" w:lineRule="auto"/>
        <w:rPr>
          <w:rFonts w:ascii="Tahoma" w:hAnsi="Tahoma" w:cs="Tahoma"/>
        </w:rPr>
      </w:pPr>
      <w:r w:rsidRPr="00D01311">
        <w:rPr>
          <w:rFonts w:ascii="Tahoma" w:hAnsi="Tahoma" w:cs="Tahoma"/>
        </w:rPr>
        <w:t>15. Ensure that the school's systems, organisation and processes ar</w:t>
      </w:r>
      <w:r>
        <w:rPr>
          <w:rFonts w:ascii="Tahoma" w:hAnsi="Tahoma" w:cs="Tahoma"/>
        </w:rPr>
        <w:t xml:space="preserve">e well considered, efficient </w:t>
      </w:r>
      <w:r w:rsidRPr="00D01311">
        <w:rPr>
          <w:rFonts w:ascii="Tahoma" w:hAnsi="Tahoma" w:cs="Tahoma"/>
        </w:rPr>
        <w:t>and fit for purpose, upholding the principles of transparency, integ</w:t>
      </w:r>
      <w:r>
        <w:rPr>
          <w:rFonts w:ascii="Tahoma" w:hAnsi="Tahoma" w:cs="Tahoma"/>
        </w:rPr>
        <w:t xml:space="preserve">rity and probity within a </w:t>
      </w:r>
      <w:r w:rsidRPr="00D01311">
        <w:rPr>
          <w:rFonts w:ascii="Tahoma" w:hAnsi="Tahoma" w:cs="Tahoma"/>
        </w:rPr>
        <w:t>Christian context.</w:t>
      </w:r>
    </w:p>
    <w:p w14:paraId="6A23195E" w14:textId="77777777" w:rsidR="00225066" w:rsidRPr="00D01311" w:rsidRDefault="00225066" w:rsidP="00225066">
      <w:pPr>
        <w:spacing w:line="276" w:lineRule="auto"/>
        <w:rPr>
          <w:rFonts w:ascii="Tahoma" w:hAnsi="Tahoma" w:cs="Tahoma"/>
        </w:rPr>
      </w:pPr>
      <w:r w:rsidRPr="00D01311">
        <w:rPr>
          <w:rFonts w:ascii="Tahoma" w:hAnsi="Tahoma" w:cs="Tahoma"/>
        </w:rPr>
        <w:t>16. Establish rigorous, fair and transparent system</w:t>
      </w:r>
      <w:r>
        <w:rPr>
          <w:rFonts w:ascii="Tahoma" w:hAnsi="Tahoma" w:cs="Tahoma"/>
        </w:rPr>
        <w:t xml:space="preserve">s and measures for managing the </w:t>
      </w:r>
      <w:r w:rsidRPr="00D01311">
        <w:rPr>
          <w:rFonts w:ascii="Tahoma" w:hAnsi="Tahoma" w:cs="Tahoma"/>
        </w:rPr>
        <w:t xml:space="preserve">performance of all staff, addressing any under-performance, </w:t>
      </w:r>
      <w:r>
        <w:rPr>
          <w:rFonts w:ascii="Tahoma" w:hAnsi="Tahoma" w:cs="Tahoma"/>
        </w:rPr>
        <w:t xml:space="preserve">supporting staff to improve and </w:t>
      </w:r>
      <w:r w:rsidRPr="00D01311">
        <w:rPr>
          <w:rFonts w:ascii="Tahoma" w:hAnsi="Tahoma" w:cs="Tahoma"/>
        </w:rPr>
        <w:t>valuing excellent practice.</w:t>
      </w:r>
    </w:p>
    <w:p w14:paraId="5F912235" w14:textId="77777777" w:rsidR="00225066" w:rsidRPr="00D01311" w:rsidRDefault="00225066" w:rsidP="00225066">
      <w:pPr>
        <w:spacing w:line="276" w:lineRule="auto"/>
        <w:rPr>
          <w:rFonts w:ascii="Tahoma" w:hAnsi="Tahoma" w:cs="Tahoma"/>
        </w:rPr>
      </w:pPr>
      <w:r w:rsidRPr="00D01311">
        <w:rPr>
          <w:rFonts w:ascii="Tahoma" w:hAnsi="Tahoma" w:cs="Tahoma"/>
        </w:rPr>
        <w:t>17. Establish systems for self-evaluation to drive continuous improv</w:t>
      </w:r>
      <w:r>
        <w:rPr>
          <w:rFonts w:ascii="Tahoma" w:hAnsi="Tahoma" w:cs="Tahoma"/>
        </w:rPr>
        <w:t xml:space="preserve">ement for the benefit of pupils </w:t>
      </w:r>
      <w:r w:rsidRPr="00D01311">
        <w:rPr>
          <w:rFonts w:ascii="Tahoma" w:hAnsi="Tahoma" w:cs="Tahoma"/>
        </w:rPr>
        <w:t>and staff.</w:t>
      </w:r>
    </w:p>
    <w:p w14:paraId="5DDA3D25" w14:textId="77777777" w:rsidR="00225066" w:rsidRPr="00D01311" w:rsidRDefault="00225066" w:rsidP="00225066">
      <w:pPr>
        <w:spacing w:line="276" w:lineRule="auto"/>
        <w:rPr>
          <w:rFonts w:ascii="Tahoma" w:hAnsi="Tahoma" w:cs="Tahoma"/>
        </w:rPr>
      </w:pPr>
      <w:r w:rsidRPr="00D01311">
        <w:rPr>
          <w:rFonts w:ascii="Tahoma" w:hAnsi="Tahoma" w:cs="Tahoma"/>
        </w:rPr>
        <w:t>18. Welcome strong governance and actively support the governi</w:t>
      </w:r>
      <w:r>
        <w:rPr>
          <w:rFonts w:ascii="Tahoma" w:hAnsi="Tahoma" w:cs="Tahoma"/>
        </w:rPr>
        <w:t xml:space="preserve">ng board to understand its role </w:t>
      </w:r>
      <w:r w:rsidRPr="00D01311">
        <w:rPr>
          <w:rFonts w:ascii="Tahoma" w:hAnsi="Tahoma" w:cs="Tahoma"/>
        </w:rPr>
        <w:t>and deliver its functions effectively - in particular its functi</w:t>
      </w:r>
      <w:r>
        <w:rPr>
          <w:rFonts w:ascii="Tahoma" w:hAnsi="Tahoma" w:cs="Tahoma"/>
        </w:rPr>
        <w:t xml:space="preserve">ons to set this Church School's </w:t>
      </w:r>
      <w:r w:rsidRPr="00D01311">
        <w:rPr>
          <w:rFonts w:ascii="Tahoma" w:hAnsi="Tahoma" w:cs="Tahoma"/>
        </w:rPr>
        <w:t>strategy and hold the head teacher to account for pupil, staff and financial performance.</w:t>
      </w:r>
    </w:p>
    <w:p w14:paraId="186891E1" w14:textId="77777777" w:rsidR="00225066" w:rsidRPr="00D01311" w:rsidRDefault="00225066" w:rsidP="00225066">
      <w:pPr>
        <w:spacing w:line="276" w:lineRule="auto"/>
        <w:rPr>
          <w:rFonts w:ascii="Tahoma" w:hAnsi="Tahoma" w:cs="Tahoma"/>
        </w:rPr>
      </w:pPr>
      <w:r w:rsidRPr="00D01311">
        <w:rPr>
          <w:rFonts w:ascii="Tahoma" w:hAnsi="Tahoma" w:cs="Tahoma"/>
        </w:rPr>
        <w:lastRenderedPageBreak/>
        <w:t>19. Exercise strategic, curriculum-led financial planning to ens</w:t>
      </w:r>
      <w:r>
        <w:rPr>
          <w:rFonts w:ascii="Tahoma" w:hAnsi="Tahoma" w:cs="Tahoma"/>
        </w:rPr>
        <w:t xml:space="preserve">ure the equitable deployment of </w:t>
      </w:r>
      <w:r w:rsidRPr="00D01311">
        <w:rPr>
          <w:rFonts w:ascii="Tahoma" w:hAnsi="Tahoma" w:cs="Tahoma"/>
        </w:rPr>
        <w:t>budgets and resources, in the best interests of pupils', s</w:t>
      </w:r>
      <w:r>
        <w:rPr>
          <w:rFonts w:ascii="Tahoma" w:hAnsi="Tahoma" w:cs="Tahoma"/>
        </w:rPr>
        <w:t xml:space="preserve">taff and the school's financial </w:t>
      </w:r>
      <w:r w:rsidRPr="00D01311">
        <w:rPr>
          <w:rFonts w:ascii="Tahoma" w:hAnsi="Tahoma" w:cs="Tahoma"/>
        </w:rPr>
        <w:t>sustainability within its Christian character.</w:t>
      </w:r>
    </w:p>
    <w:p w14:paraId="7EB12B9E" w14:textId="77777777" w:rsidR="00225066" w:rsidRPr="00D01311" w:rsidRDefault="00225066" w:rsidP="00225066">
      <w:pPr>
        <w:spacing w:line="276" w:lineRule="auto"/>
        <w:rPr>
          <w:rFonts w:ascii="Tahoma" w:hAnsi="Tahoma" w:cs="Tahoma"/>
        </w:rPr>
      </w:pPr>
      <w:r w:rsidRPr="00D01311">
        <w:rPr>
          <w:rFonts w:ascii="Tahoma" w:hAnsi="Tahoma" w:cs="Tahoma"/>
        </w:rPr>
        <w:t>20. Maintain policies and procedures that will support the school an</w:t>
      </w:r>
      <w:r>
        <w:rPr>
          <w:rFonts w:ascii="Tahoma" w:hAnsi="Tahoma" w:cs="Tahoma"/>
        </w:rPr>
        <w:t xml:space="preserve">d maintain, as far as possible, </w:t>
      </w:r>
      <w:r w:rsidRPr="00D01311">
        <w:rPr>
          <w:rFonts w:ascii="Tahoma" w:hAnsi="Tahoma" w:cs="Tahoma"/>
        </w:rPr>
        <w:t>the normal routines of school life so as to offer a secure fram</w:t>
      </w:r>
      <w:r>
        <w:rPr>
          <w:rFonts w:ascii="Tahoma" w:hAnsi="Tahoma" w:cs="Tahoma"/>
        </w:rPr>
        <w:t xml:space="preserve">ework and to provide continuity </w:t>
      </w:r>
      <w:r w:rsidRPr="00D01311">
        <w:rPr>
          <w:rFonts w:ascii="Tahoma" w:hAnsi="Tahoma" w:cs="Tahoma"/>
        </w:rPr>
        <w:t>to pupils and staff.</w:t>
      </w:r>
    </w:p>
    <w:p w14:paraId="32119B1B" w14:textId="77777777" w:rsidR="00373A18" w:rsidRDefault="00373A18" w:rsidP="00225066">
      <w:pPr>
        <w:spacing w:line="276" w:lineRule="auto"/>
        <w:rPr>
          <w:rFonts w:ascii="Tahoma" w:hAnsi="Tahoma" w:cs="Tahoma"/>
          <w:b/>
          <w:color w:val="31849B" w:themeColor="accent5" w:themeShade="BF"/>
        </w:rPr>
      </w:pPr>
    </w:p>
    <w:p w14:paraId="6DE34628" w14:textId="1D827D67" w:rsidR="00225066" w:rsidRPr="00A75587" w:rsidRDefault="00225066" w:rsidP="00225066">
      <w:pPr>
        <w:spacing w:line="276" w:lineRule="auto"/>
        <w:rPr>
          <w:rFonts w:ascii="Tahoma" w:hAnsi="Tahoma" w:cs="Tahoma"/>
          <w:b/>
          <w:color w:val="31849B" w:themeColor="accent5" w:themeShade="BF"/>
        </w:rPr>
      </w:pPr>
      <w:r w:rsidRPr="00A75587">
        <w:rPr>
          <w:rFonts w:ascii="Tahoma" w:hAnsi="Tahoma" w:cs="Tahoma"/>
          <w:b/>
          <w:color w:val="31849B" w:themeColor="accent5" w:themeShade="BF"/>
        </w:rPr>
        <w:t>The Self-Improving School System</w:t>
      </w:r>
    </w:p>
    <w:p w14:paraId="43074CD0" w14:textId="77777777" w:rsidR="00225066" w:rsidRPr="00D01311" w:rsidRDefault="00225066" w:rsidP="00225066">
      <w:pPr>
        <w:spacing w:line="276" w:lineRule="auto"/>
        <w:rPr>
          <w:rFonts w:ascii="Tahoma" w:hAnsi="Tahoma" w:cs="Tahoma"/>
        </w:rPr>
      </w:pPr>
      <w:r w:rsidRPr="00D01311">
        <w:rPr>
          <w:rFonts w:ascii="Tahoma" w:hAnsi="Tahoma" w:cs="Tahoma"/>
        </w:rPr>
        <w:t>Within the school's Christian character, the Headteacher will:</w:t>
      </w:r>
    </w:p>
    <w:p w14:paraId="0A1AB124" w14:textId="77777777" w:rsidR="00225066" w:rsidRPr="00D01311" w:rsidRDefault="00225066" w:rsidP="00225066">
      <w:pPr>
        <w:spacing w:line="276" w:lineRule="auto"/>
        <w:rPr>
          <w:rFonts w:ascii="Tahoma" w:hAnsi="Tahoma" w:cs="Tahoma"/>
        </w:rPr>
      </w:pPr>
      <w:r w:rsidRPr="00D01311">
        <w:rPr>
          <w:rFonts w:ascii="Tahoma" w:hAnsi="Tahoma" w:cs="Tahoma"/>
        </w:rPr>
        <w:t>21. Create an outward-facing church school which works with o</w:t>
      </w:r>
      <w:r>
        <w:rPr>
          <w:rFonts w:ascii="Tahoma" w:hAnsi="Tahoma" w:cs="Tahoma"/>
        </w:rPr>
        <w:t xml:space="preserve">ther schools and organisations, </w:t>
      </w:r>
      <w:r w:rsidRPr="00D01311">
        <w:rPr>
          <w:rFonts w:ascii="Tahoma" w:hAnsi="Tahoma" w:cs="Tahoma"/>
        </w:rPr>
        <w:t>including the Diocesan Education team and diocesan s</w:t>
      </w:r>
      <w:r>
        <w:rPr>
          <w:rFonts w:ascii="Tahoma" w:hAnsi="Tahoma" w:cs="Tahoma"/>
        </w:rPr>
        <w:t xml:space="preserve">chools - in a climate of mutual </w:t>
      </w:r>
      <w:r w:rsidRPr="00D01311">
        <w:rPr>
          <w:rFonts w:ascii="Tahoma" w:hAnsi="Tahoma" w:cs="Tahoma"/>
        </w:rPr>
        <w:t>challenge - to champion best practice and secure excellent achievements for all pupils.</w:t>
      </w:r>
    </w:p>
    <w:p w14:paraId="3D0A62EF" w14:textId="77777777" w:rsidR="00225066" w:rsidRPr="00D01311" w:rsidRDefault="00225066" w:rsidP="00225066">
      <w:pPr>
        <w:spacing w:line="276" w:lineRule="auto"/>
        <w:rPr>
          <w:rFonts w:ascii="Tahoma" w:hAnsi="Tahoma" w:cs="Tahoma"/>
        </w:rPr>
      </w:pPr>
      <w:r w:rsidRPr="00D01311">
        <w:rPr>
          <w:rFonts w:ascii="Tahoma" w:hAnsi="Tahoma" w:cs="Tahoma"/>
        </w:rPr>
        <w:t>22. Develop effective relationships with fellow professionals and colleagues in other p</w:t>
      </w:r>
      <w:r>
        <w:rPr>
          <w:rFonts w:ascii="Tahoma" w:hAnsi="Tahoma" w:cs="Tahoma"/>
        </w:rPr>
        <w:t xml:space="preserve">ublic </w:t>
      </w:r>
      <w:r w:rsidRPr="00D01311">
        <w:rPr>
          <w:rFonts w:ascii="Tahoma" w:hAnsi="Tahoma" w:cs="Tahoma"/>
        </w:rPr>
        <w:t>services, parents/carers and the church community, workin</w:t>
      </w:r>
      <w:r>
        <w:rPr>
          <w:rFonts w:ascii="Tahoma" w:hAnsi="Tahoma" w:cs="Tahoma"/>
        </w:rPr>
        <w:t xml:space="preserve">g with them to improve academic </w:t>
      </w:r>
      <w:r w:rsidRPr="00D01311">
        <w:rPr>
          <w:rFonts w:ascii="Tahoma" w:hAnsi="Tahoma" w:cs="Tahoma"/>
        </w:rPr>
        <w:t>and social outcomes for all pupils.</w:t>
      </w:r>
    </w:p>
    <w:p w14:paraId="52822EC9" w14:textId="77777777" w:rsidR="00225066" w:rsidRPr="00D01311" w:rsidRDefault="00225066" w:rsidP="00225066">
      <w:pPr>
        <w:spacing w:line="276" w:lineRule="auto"/>
        <w:rPr>
          <w:rFonts w:ascii="Tahoma" w:hAnsi="Tahoma" w:cs="Tahoma"/>
        </w:rPr>
      </w:pPr>
      <w:r w:rsidRPr="00D01311">
        <w:rPr>
          <w:rFonts w:ascii="Tahoma" w:hAnsi="Tahoma" w:cs="Tahoma"/>
        </w:rPr>
        <w:t xml:space="preserve">23. Challenge educational orthodoxies and respond critically </w:t>
      </w:r>
      <w:r>
        <w:rPr>
          <w:rFonts w:ascii="Tahoma" w:hAnsi="Tahoma" w:cs="Tahoma"/>
        </w:rPr>
        <w:t xml:space="preserve">and constructively to education </w:t>
      </w:r>
      <w:r w:rsidRPr="00D01311">
        <w:rPr>
          <w:rFonts w:ascii="Tahoma" w:hAnsi="Tahoma" w:cs="Tahoma"/>
        </w:rPr>
        <w:t xml:space="preserve">initiatives in the best interests of achieving excellence, </w:t>
      </w:r>
      <w:r>
        <w:rPr>
          <w:rFonts w:ascii="Tahoma" w:hAnsi="Tahoma" w:cs="Tahoma"/>
        </w:rPr>
        <w:t xml:space="preserve">harnessing the findings of well </w:t>
      </w:r>
      <w:r w:rsidRPr="00D01311">
        <w:rPr>
          <w:rFonts w:ascii="Tahoma" w:hAnsi="Tahoma" w:cs="Tahoma"/>
        </w:rPr>
        <w:t>evidenced research to self-regulate and improve the school.</w:t>
      </w:r>
    </w:p>
    <w:p w14:paraId="6749A531" w14:textId="77777777" w:rsidR="00225066" w:rsidRPr="00D01311" w:rsidRDefault="00225066" w:rsidP="00225066">
      <w:pPr>
        <w:spacing w:line="276" w:lineRule="auto"/>
        <w:rPr>
          <w:rFonts w:ascii="Tahoma" w:hAnsi="Tahoma" w:cs="Tahoma"/>
        </w:rPr>
      </w:pPr>
      <w:r w:rsidRPr="00D01311">
        <w:rPr>
          <w:rFonts w:ascii="Tahoma" w:hAnsi="Tahoma" w:cs="Tahoma"/>
        </w:rPr>
        <w:t>24. Shape the quality of the teaching profession through high</w:t>
      </w:r>
      <w:r>
        <w:rPr>
          <w:rFonts w:ascii="Tahoma" w:hAnsi="Tahoma" w:cs="Tahoma"/>
        </w:rPr>
        <w:t xml:space="preserve"> quality training and sustained </w:t>
      </w:r>
      <w:r w:rsidRPr="00D01311">
        <w:rPr>
          <w:rFonts w:ascii="Tahoma" w:hAnsi="Tahoma" w:cs="Tahoma"/>
        </w:rPr>
        <w:t>professional development appropriate to the church school context for all staff at the school.</w:t>
      </w:r>
    </w:p>
    <w:p w14:paraId="0F533048" w14:textId="77777777" w:rsidR="00225066" w:rsidRPr="00D01311" w:rsidRDefault="00225066" w:rsidP="00225066">
      <w:pPr>
        <w:spacing w:line="276" w:lineRule="auto"/>
        <w:rPr>
          <w:rFonts w:ascii="Tahoma" w:hAnsi="Tahoma" w:cs="Tahoma"/>
        </w:rPr>
      </w:pPr>
      <w:r w:rsidRPr="00D01311">
        <w:rPr>
          <w:rFonts w:ascii="Tahoma" w:hAnsi="Tahoma" w:cs="Tahoma"/>
        </w:rPr>
        <w:t>25. Model entrepreneurial and innovative approaches to sch</w:t>
      </w:r>
      <w:r>
        <w:rPr>
          <w:rFonts w:ascii="Tahoma" w:hAnsi="Tahoma" w:cs="Tahoma"/>
        </w:rPr>
        <w:t xml:space="preserve">ool improvement, leadership and </w:t>
      </w:r>
      <w:r w:rsidRPr="00D01311">
        <w:rPr>
          <w:rFonts w:ascii="Tahoma" w:hAnsi="Tahoma" w:cs="Tahoma"/>
        </w:rPr>
        <w:t>governance, confident of the vital contribution of internal and external accountability.</w:t>
      </w:r>
    </w:p>
    <w:p w14:paraId="056FE7B7" w14:textId="77777777" w:rsidR="00225066" w:rsidRPr="00D01311" w:rsidRDefault="00225066" w:rsidP="00225066">
      <w:pPr>
        <w:spacing w:line="276" w:lineRule="auto"/>
        <w:rPr>
          <w:rFonts w:ascii="Tahoma" w:hAnsi="Tahoma" w:cs="Tahoma"/>
        </w:rPr>
      </w:pPr>
      <w:r w:rsidRPr="00D01311">
        <w:rPr>
          <w:rFonts w:ascii="Tahoma" w:hAnsi="Tahoma" w:cs="Tahoma"/>
        </w:rPr>
        <w:t xml:space="preserve">26. Inspire and influence others - within and beyond the school </w:t>
      </w:r>
      <w:r>
        <w:rPr>
          <w:rFonts w:ascii="Tahoma" w:hAnsi="Tahoma" w:cs="Tahoma"/>
        </w:rPr>
        <w:t xml:space="preserve">- to believe in the fundamental </w:t>
      </w:r>
      <w:r w:rsidRPr="00D01311">
        <w:rPr>
          <w:rFonts w:ascii="Tahoma" w:hAnsi="Tahoma" w:cs="Tahoma"/>
        </w:rPr>
        <w:t>importance of education in young people's lives and to promote the value of education.</w:t>
      </w:r>
    </w:p>
    <w:p w14:paraId="64946C7A" w14:textId="77777777" w:rsidR="00373A18" w:rsidRDefault="00373A18" w:rsidP="00225066">
      <w:pPr>
        <w:spacing w:line="276" w:lineRule="auto"/>
        <w:rPr>
          <w:rFonts w:ascii="Tahoma" w:hAnsi="Tahoma" w:cs="Tahoma"/>
          <w:b/>
          <w:color w:val="31849B" w:themeColor="accent5" w:themeShade="BF"/>
        </w:rPr>
      </w:pPr>
    </w:p>
    <w:p w14:paraId="31191BBE" w14:textId="6878279C" w:rsidR="00225066" w:rsidRPr="00A75587" w:rsidRDefault="00225066" w:rsidP="00225066">
      <w:pPr>
        <w:spacing w:line="276" w:lineRule="auto"/>
        <w:rPr>
          <w:rFonts w:ascii="Tahoma" w:hAnsi="Tahoma" w:cs="Tahoma"/>
          <w:b/>
          <w:color w:val="31849B" w:themeColor="accent5" w:themeShade="BF"/>
        </w:rPr>
      </w:pPr>
      <w:r w:rsidRPr="00A75587">
        <w:rPr>
          <w:rFonts w:ascii="Tahoma" w:hAnsi="Tahoma" w:cs="Tahoma"/>
          <w:b/>
          <w:color w:val="31849B" w:themeColor="accent5" w:themeShade="BF"/>
        </w:rPr>
        <w:t>Accountability</w:t>
      </w:r>
    </w:p>
    <w:p w14:paraId="2B4A0DB5" w14:textId="77777777" w:rsidR="00225066" w:rsidRPr="00D01311" w:rsidRDefault="00225066" w:rsidP="00225066">
      <w:pPr>
        <w:spacing w:line="276" w:lineRule="auto"/>
        <w:rPr>
          <w:rFonts w:ascii="Tahoma" w:hAnsi="Tahoma" w:cs="Tahoma"/>
        </w:rPr>
      </w:pPr>
      <w:r w:rsidRPr="00D01311">
        <w:rPr>
          <w:rFonts w:ascii="Tahoma" w:hAnsi="Tahoma" w:cs="Tahoma"/>
        </w:rPr>
        <w:t>The Headteacher will:</w:t>
      </w:r>
    </w:p>
    <w:p w14:paraId="52FCAFBF" w14:textId="77777777" w:rsidR="00225066" w:rsidRPr="00D01311" w:rsidRDefault="00225066" w:rsidP="00225066">
      <w:pPr>
        <w:spacing w:line="276" w:lineRule="auto"/>
        <w:rPr>
          <w:rFonts w:ascii="Tahoma" w:hAnsi="Tahoma" w:cs="Tahoma"/>
        </w:rPr>
      </w:pPr>
      <w:r w:rsidRPr="00D01311">
        <w:rPr>
          <w:rFonts w:ascii="Tahoma" w:hAnsi="Tahoma" w:cs="Tahoma"/>
        </w:rPr>
        <w:t>27. Provide information, advice and support to the governing b</w:t>
      </w:r>
      <w:r>
        <w:rPr>
          <w:rFonts w:ascii="Tahoma" w:hAnsi="Tahoma" w:cs="Tahoma"/>
        </w:rPr>
        <w:t xml:space="preserve">oard to enable it to meet its </w:t>
      </w:r>
      <w:r w:rsidRPr="00D01311">
        <w:rPr>
          <w:rFonts w:ascii="Tahoma" w:hAnsi="Tahoma" w:cs="Tahoma"/>
        </w:rPr>
        <w:t>responsibility for securing the church school foundation, e</w:t>
      </w:r>
      <w:r>
        <w:rPr>
          <w:rFonts w:ascii="Tahoma" w:hAnsi="Tahoma" w:cs="Tahoma"/>
        </w:rPr>
        <w:t xml:space="preserve">ffective teaching and learning, </w:t>
      </w:r>
      <w:r w:rsidRPr="00D01311">
        <w:rPr>
          <w:rFonts w:ascii="Tahoma" w:hAnsi="Tahoma" w:cs="Tahoma"/>
        </w:rPr>
        <w:t>improved standards of achievement and value for money.</w:t>
      </w:r>
    </w:p>
    <w:p w14:paraId="42EF07CE" w14:textId="77777777" w:rsidR="00225066" w:rsidRPr="00D01311" w:rsidRDefault="00225066" w:rsidP="00225066">
      <w:pPr>
        <w:spacing w:line="276" w:lineRule="auto"/>
        <w:rPr>
          <w:rFonts w:ascii="Tahoma" w:hAnsi="Tahoma" w:cs="Tahoma"/>
        </w:rPr>
      </w:pPr>
      <w:r w:rsidRPr="00D01311">
        <w:rPr>
          <w:rFonts w:ascii="Tahoma" w:hAnsi="Tahoma" w:cs="Tahoma"/>
        </w:rPr>
        <w:t>28. Lead on compliance and regularity changes, such as GDPR or other statutes.</w:t>
      </w:r>
    </w:p>
    <w:p w14:paraId="670B465F" w14:textId="77777777" w:rsidR="00225066" w:rsidRPr="00D01311" w:rsidRDefault="00225066" w:rsidP="00225066">
      <w:pPr>
        <w:spacing w:line="276" w:lineRule="auto"/>
        <w:rPr>
          <w:rFonts w:ascii="Tahoma" w:hAnsi="Tahoma" w:cs="Tahoma"/>
        </w:rPr>
      </w:pPr>
      <w:r w:rsidRPr="00D01311">
        <w:rPr>
          <w:rFonts w:ascii="Tahoma" w:hAnsi="Tahoma" w:cs="Tahoma"/>
        </w:rPr>
        <w:t>29. Present an account of the school's performance in a form appr</w:t>
      </w:r>
      <w:r>
        <w:rPr>
          <w:rFonts w:ascii="Tahoma" w:hAnsi="Tahoma" w:cs="Tahoma"/>
        </w:rPr>
        <w:t xml:space="preserve">opriate to a range of audiences </w:t>
      </w:r>
      <w:r w:rsidRPr="00D01311">
        <w:rPr>
          <w:rFonts w:ascii="Tahoma" w:hAnsi="Tahoma" w:cs="Tahoma"/>
        </w:rPr>
        <w:t>- governors, parents, Diocese, local community, OFSTED, the Local Authority.</w:t>
      </w:r>
    </w:p>
    <w:p w14:paraId="369790DD" w14:textId="77777777" w:rsidR="00225066" w:rsidRPr="00D01311" w:rsidRDefault="00225066" w:rsidP="00225066">
      <w:pPr>
        <w:spacing w:line="276" w:lineRule="auto"/>
        <w:rPr>
          <w:rFonts w:ascii="Tahoma" w:hAnsi="Tahoma" w:cs="Tahoma"/>
        </w:rPr>
      </w:pPr>
      <w:r w:rsidRPr="00D01311">
        <w:rPr>
          <w:rFonts w:ascii="Tahoma" w:hAnsi="Tahoma" w:cs="Tahoma"/>
        </w:rPr>
        <w:t>30. Ensure parents and pupils are well informed about the wider curriculum and scho</w:t>
      </w:r>
      <w:r>
        <w:rPr>
          <w:rFonts w:ascii="Tahoma" w:hAnsi="Tahoma" w:cs="Tahoma"/>
        </w:rPr>
        <w:t xml:space="preserve">ol targets </w:t>
      </w:r>
      <w:r w:rsidRPr="00D01311">
        <w:rPr>
          <w:rFonts w:ascii="Tahoma" w:hAnsi="Tahoma" w:cs="Tahoma"/>
        </w:rPr>
        <w:t>Community</w:t>
      </w:r>
    </w:p>
    <w:p w14:paraId="6F9D4CC4" w14:textId="77777777" w:rsidR="00225066" w:rsidRPr="00D01311" w:rsidRDefault="00225066" w:rsidP="00225066">
      <w:pPr>
        <w:spacing w:line="276" w:lineRule="auto"/>
        <w:rPr>
          <w:rFonts w:ascii="Tahoma" w:hAnsi="Tahoma" w:cs="Tahoma"/>
        </w:rPr>
      </w:pPr>
      <w:r w:rsidRPr="00D01311">
        <w:rPr>
          <w:rFonts w:ascii="Tahoma" w:hAnsi="Tahoma" w:cs="Tahoma"/>
        </w:rPr>
        <w:t>The Headteacher will, with the support of the governing body:</w:t>
      </w:r>
    </w:p>
    <w:p w14:paraId="0096FD48" w14:textId="77777777" w:rsidR="00225066" w:rsidRPr="00D01311" w:rsidRDefault="00225066" w:rsidP="00225066">
      <w:pPr>
        <w:spacing w:line="276" w:lineRule="auto"/>
        <w:rPr>
          <w:rFonts w:ascii="Tahoma" w:hAnsi="Tahoma" w:cs="Tahoma"/>
        </w:rPr>
      </w:pPr>
      <w:r w:rsidRPr="00D01311">
        <w:rPr>
          <w:rFonts w:ascii="Tahoma" w:hAnsi="Tahoma" w:cs="Tahoma"/>
        </w:rPr>
        <w:lastRenderedPageBreak/>
        <w:t>31. Promote a close relationship with local churches and facil</w:t>
      </w:r>
      <w:r>
        <w:rPr>
          <w:rFonts w:ascii="Tahoma" w:hAnsi="Tahoma" w:cs="Tahoma"/>
        </w:rPr>
        <w:t xml:space="preserve">itate appropriate use of school </w:t>
      </w:r>
      <w:r w:rsidRPr="00D01311">
        <w:rPr>
          <w:rFonts w:ascii="Tahoma" w:hAnsi="Tahoma" w:cs="Tahoma"/>
        </w:rPr>
        <w:t>premises.</w:t>
      </w:r>
    </w:p>
    <w:p w14:paraId="3B7F7338" w14:textId="77777777" w:rsidR="00225066" w:rsidRPr="00D01311" w:rsidRDefault="00225066" w:rsidP="00225066">
      <w:pPr>
        <w:spacing w:line="276" w:lineRule="auto"/>
        <w:rPr>
          <w:rFonts w:ascii="Tahoma" w:hAnsi="Tahoma" w:cs="Tahoma"/>
        </w:rPr>
      </w:pPr>
      <w:r w:rsidRPr="00D01311">
        <w:rPr>
          <w:rFonts w:ascii="Tahoma" w:hAnsi="Tahoma" w:cs="Tahoma"/>
        </w:rPr>
        <w:t>32. Work closely with local groups and stakeholders to maximise the c</w:t>
      </w:r>
      <w:r>
        <w:rPr>
          <w:rFonts w:ascii="Tahoma" w:hAnsi="Tahoma" w:cs="Tahoma"/>
        </w:rPr>
        <w:t xml:space="preserve">ontribution made by the </w:t>
      </w:r>
      <w:r w:rsidRPr="00D01311">
        <w:rPr>
          <w:rFonts w:ascii="Tahoma" w:hAnsi="Tahoma" w:cs="Tahoma"/>
        </w:rPr>
        <w:t>school within the community.</w:t>
      </w:r>
    </w:p>
    <w:p w14:paraId="3E13B204" w14:textId="77777777" w:rsidR="00373A18" w:rsidRDefault="00373A18" w:rsidP="00225066">
      <w:pPr>
        <w:spacing w:line="276" w:lineRule="auto"/>
        <w:rPr>
          <w:rFonts w:ascii="Tahoma" w:hAnsi="Tahoma" w:cs="Tahoma"/>
          <w:b/>
          <w:color w:val="31849B" w:themeColor="accent5" w:themeShade="BF"/>
        </w:rPr>
      </w:pPr>
    </w:p>
    <w:p w14:paraId="237410CD" w14:textId="389B6F90" w:rsidR="00225066" w:rsidRPr="00A75587" w:rsidRDefault="00225066" w:rsidP="00225066">
      <w:pPr>
        <w:spacing w:line="276" w:lineRule="auto"/>
        <w:rPr>
          <w:rFonts w:ascii="Tahoma" w:hAnsi="Tahoma" w:cs="Tahoma"/>
          <w:b/>
          <w:color w:val="31849B" w:themeColor="accent5" w:themeShade="BF"/>
        </w:rPr>
      </w:pPr>
      <w:r w:rsidRPr="00A75587">
        <w:rPr>
          <w:rFonts w:ascii="Tahoma" w:hAnsi="Tahoma" w:cs="Tahoma"/>
          <w:b/>
          <w:color w:val="31849B" w:themeColor="accent5" w:themeShade="BF"/>
        </w:rPr>
        <w:t>Requirements</w:t>
      </w:r>
    </w:p>
    <w:p w14:paraId="36B5452A" w14:textId="77777777" w:rsidR="00225066" w:rsidRPr="00D01311" w:rsidRDefault="00225066" w:rsidP="00225066">
      <w:pPr>
        <w:spacing w:line="276" w:lineRule="auto"/>
        <w:rPr>
          <w:rFonts w:ascii="Tahoma" w:hAnsi="Tahoma" w:cs="Tahoma"/>
        </w:rPr>
      </w:pPr>
      <w:r w:rsidRPr="00D01311">
        <w:rPr>
          <w:rFonts w:ascii="Tahoma" w:hAnsi="Tahoma" w:cs="Tahoma"/>
        </w:rPr>
        <w:t>This job description outlines the main duties of the post, incorpor</w:t>
      </w:r>
      <w:r>
        <w:rPr>
          <w:rFonts w:ascii="Tahoma" w:hAnsi="Tahoma" w:cs="Tahoma"/>
        </w:rPr>
        <w:t xml:space="preserve">ating the National Standards of </w:t>
      </w:r>
      <w:r w:rsidRPr="00D01311">
        <w:rPr>
          <w:rFonts w:ascii="Tahoma" w:hAnsi="Tahoma" w:cs="Tahoma"/>
        </w:rPr>
        <w:t>Excellence for Headteachers, but does not exclude other duties which may be unde</w:t>
      </w:r>
      <w:r>
        <w:rPr>
          <w:rFonts w:ascii="Tahoma" w:hAnsi="Tahoma" w:cs="Tahoma"/>
        </w:rPr>
        <w:t xml:space="preserve">rtaken to ensure </w:t>
      </w:r>
      <w:r w:rsidRPr="00D01311">
        <w:rPr>
          <w:rFonts w:ascii="Tahoma" w:hAnsi="Tahoma" w:cs="Tahoma"/>
        </w:rPr>
        <w:t>the efficient operation of the school. Other duties required will be con</w:t>
      </w:r>
      <w:r>
        <w:rPr>
          <w:rFonts w:ascii="Tahoma" w:hAnsi="Tahoma" w:cs="Tahoma"/>
        </w:rPr>
        <w:t xml:space="preserve">sistent with those listed above </w:t>
      </w:r>
      <w:r w:rsidRPr="00D01311">
        <w:rPr>
          <w:rFonts w:ascii="Tahoma" w:hAnsi="Tahoma" w:cs="Tahoma"/>
        </w:rPr>
        <w:t>and appropriate to the title and grade of the post. The appoin</w:t>
      </w:r>
      <w:r>
        <w:rPr>
          <w:rFonts w:ascii="Tahoma" w:hAnsi="Tahoma" w:cs="Tahoma"/>
        </w:rPr>
        <w:t xml:space="preserve">tment is subject to the current </w:t>
      </w:r>
      <w:r w:rsidRPr="00D01311">
        <w:rPr>
          <w:rFonts w:ascii="Tahoma" w:hAnsi="Tahoma" w:cs="Tahoma"/>
        </w:rPr>
        <w:t>conditions of employment of Headteachers, contained in the School Teach</w:t>
      </w:r>
      <w:r>
        <w:rPr>
          <w:rFonts w:ascii="Tahoma" w:hAnsi="Tahoma" w:cs="Tahoma"/>
        </w:rPr>
        <w:t xml:space="preserve">ers' Pay and Conditions </w:t>
      </w:r>
      <w:r w:rsidRPr="00D01311">
        <w:rPr>
          <w:rFonts w:ascii="Tahoma" w:hAnsi="Tahoma" w:cs="Tahoma"/>
        </w:rPr>
        <w:t>document and other current educational and employment legislation.</w:t>
      </w:r>
    </w:p>
    <w:p w14:paraId="6440F5BC" w14:textId="77777777" w:rsidR="005A280C" w:rsidRDefault="005A280C" w:rsidP="00225066">
      <w:pPr>
        <w:spacing w:line="276" w:lineRule="auto"/>
        <w:jc w:val="center"/>
        <w:rPr>
          <w:rFonts w:ascii="Tahoma" w:hAnsi="Tahoma" w:cs="Tahoma"/>
          <w:i/>
        </w:rPr>
      </w:pPr>
    </w:p>
    <w:p w14:paraId="632B3B0A" w14:textId="77777777" w:rsidR="00225066" w:rsidRPr="00A75587" w:rsidRDefault="00225066" w:rsidP="00225066">
      <w:pPr>
        <w:spacing w:line="276" w:lineRule="auto"/>
        <w:jc w:val="center"/>
        <w:rPr>
          <w:rFonts w:ascii="Tahoma" w:hAnsi="Tahoma" w:cs="Tahoma"/>
          <w:i/>
        </w:rPr>
      </w:pPr>
      <w:r w:rsidRPr="00A75587">
        <w:rPr>
          <w:rFonts w:ascii="Tahoma" w:hAnsi="Tahoma" w:cs="Tahoma"/>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0C84E639" w14:textId="77777777" w:rsidR="00225066" w:rsidRPr="00C06E87" w:rsidRDefault="00225066" w:rsidP="00225066">
      <w:pPr>
        <w:rPr>
          <w:rFonts w:ascii="Tahoma" w:hAnsi="Tahoma" w:cs="Tahoma"/>
          <w:b/>
          <w14:shadow w14:blurRad="50800" w14:dist="38100" w14:dir="2700000" w14:sx="100000" w14:sy="100000" w14:kx="0" w14:ky="0" w14:algn="tl">
            <w14:srgbClr w14:val="000000">
              <w14:alpha w14:val="60000"/>
            </w14:srgbClr>
          </w14:shadow>
        </w:rPr>
      </w:pPr>
    </w:p>
    <w:p w14:paraId="6180C849" w14:textId="77777777" w:rsidR="00225066" w:rsidRDefault="00225066" w:rsidP="00225066">
      <w:pPr>
        <w:jc w:val="center"/>
        <w:rPr>
          <w:rFonts w:ascii="Tahoma" w:hAnsi="Tahoma" w:cs="Tahoma"/>
        </w:rPr>
      </w:pPr>
    </w:p>
    <w:p w14:paraId="3FF6DF5E" w14:textId="058B3A17" w:rsidR="00FB7848" w:rsidRPr="00FB7848" w:rsidRDefault="00FB7848" w:rsidP="00D32F81">
      <w:pPr>
        <w:rPr>
          <w:rFonts w:cs="Arial"/>
          <w:noProof/>
          <w:sz w:val="22"/>
          <w:szCs w:val="22"/>
          <w:lang w:eastAsia="en-GB"/>
        </w:rPr>
      </w:pPr>
    </w:p>
    <w:sectPr w:rsidR="00FB7848" w:rsidRPr="00FB7848" w:rsidSect="00373A18">
      <w:headerReference w:type="default" r:id="rId11"/>
      <w:footerReference w:type="default" r:id="rId12"/>
      <w:pgSz w:w="11906" w:h="16838"/>
      <w:pgMar w:top="720" w:right="720" w:bottom="720" w:left="720" w:header="708" w:footer="9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21D7" w14:textId="77777777" w:rsidR="00593C04" w:rsidRDefault="00593C04" w:rsidP="00285835">
      <w:r>
        <w:separator/>
      </w:r>
    </w:p>
  </w:endnote>
  <w:endnote w:type="continuationSeparator" w:id="0">
    <w:p w14:paraId="08299338" w14:textId="77777777" w:rsidR="00593C04" w:rsidRDefault="00593C04" w:rsidP="0028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8D5E" w14:textId="3E1EB21D" w:rsidR="000E0CE6" w:rsidRDefault="00373A18" w:rsidP="00D070C5">
    <w:pPr>
      <w:pStyle w:val="Footer"/>
      <w:tabs>
        <w:tab w:val="clear" w:pos="4513"/>
        <w:tab w:val="clear" w:pos="9026"/>
        <w:tab w:val="left" w:pos="2880"/>
        <w:tab w:val="center" w:pos="4536"/>
      </w:tabs>
      <w:ind w:left="-851" w:right="-897"/>
    </w:pPr>
    <w:r>
      <w:rPr>
        <w:rFonts w:ascii="Arial" w:hAnsi="Arial" w:cs="Arial"/>
        <w:noProof/>
        <w:szCs w:val="26"/>
        <w:lang w:eastAsia="en-GB"/>
      </w:rPr>
      <w:drawing>
        <wp:anchor distT="0" distB="0" distL="114300" distR="114300" simplePos="0" relativeHeight="251664896" behindDoc="0" locked="0" layoutInCell="1" allowOverlap="1" wp14:anchorId="0F92AA06" wp14:editId="46D6A3F9">
          <wp:simplePos x="0" y="0"/>
          <wp:positionH relativeFrom="column">
            <wp:posOffset>-45720</wp:posOffset>
          </wp:positionH>
          <wp:positionV relativeFrom="paragraph">
            <wp:posOffset>635</wp:posOffset>
          </wp:positionV>
          <wp:extent cx="1117600" cy="628650"/>
          <wp:effectExtent l="0" t="0" r="635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444513-7ba0-44e8-8271-b0fbdc47e44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pic:spPr>
              </pic:pic>
            </a:graphicData>
          </a:graphic>
        </wp:anchor>
      </w:drawing>
    </w:r>
    <w:r>
      <w:rPr>
        <w:noProof/>
        <w:lang w:eastAsia="en-GB"/>
      </w:rPr>
      <w:drawing>
        <wp:anchor distT="0" distB="0" distL="114300" distR="114300" simplePos="0" relativeHeight="251656704" behindDoc="1" locked="0" layoutInCell="1" allowOverlap="1" wp14:anchorId="6D39538C" wp14:editId="19430908">
          <wp:simplePos x="0" y="0"/>
          <wp:positionH relativeFrom="column">
            <wp:posOffset>3203575</wp:posOffset>
          </wp:positionH>
          <wp:positionV relativeFrom="paragraph">
            <wp:posOffset>1270</wp:posOffset>
          </wp:positionV>
          <wp:extent cx="833120" cy="833120"/>
          <wp:effectExtent l="0" t="0" r="508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_blackGreen Tree Awar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120" cy="833120"/>
                  </a:xfrm>
                  <a:prstGeom prst="rect">
                    <a:avLst/>
                  </a:prstGeom>
                </pic:spPr>
              </pic:pic>
            </a:graphicData>
          </a:graphic>
        </wp:anchor>
      </w:drawing>
    </w:r>
    <w:r>
      <w:rPr>
        <w:rFonts w:ascii="Arial" w:hAnsi="Arial" w:cs="Arial"/>
        <w:noProof/>
        <w:szCs w:val="26"/>
        <w:lang w:eastAsia="en-GB"/>
      </w:rPr>
      <w:drawing>
        <wp:anchor distT="0" distB="0" distL="114300" distR="114300" simplePos="0" relativeHeight="251662848" behindDoc="1" locked="0" layoutInCell="1" allowOverlap="1" wp14:anchorId="00718E54" wp14:editId="3243A2E2">
          <wp:simplePos x="0" y="0"/>
          <wp:positionH relativeFrom="column">
            <wp:posOffset>1244600</wp:posOffset>
          </wp:positionH>
          <wp:positionV relativeFrom="paragraph">
            <wp:posOffset>-105410</wp:posOffset>
          </wp:positionV>
          <wp:extent cx="1676400" cy="930910"/>
          <wp:effectExtent l="0" t="0" r="0" b="2540"/>
          <wp:wrapTight wrapText="bothSides">
            <wp:wrapPolygon edited="0">
              <wp:start x="0" y="0"/>
              <wp:lineTo x="0" y="21217"/>
              <wp:lineTo x="21355" y="21217"/>
              <wp:lineTo x="2135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76400" cy="93091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1" locked="0" layoutInCell="1" allowOverlap="1" wp14:anchorId="23E9D05D" wp14:editId="4EB9C51D">
          <wp:simplePos x="0" y="0"/>
          <wp:positionH relativeFrom="column">
            <wp:posOffset>4394200</wp:posOffset>
          </wp:positionH>
          <wp:positionV relativeFrom="paragraph">
            <wp:posOffset>-1270</wp:posOffset>
          </wp:positionV>
          <wp:extent cx="1019175" cy="604520"/>
          <wp:effectExtent l="0" t="0" r="9525" b="5080"/>
          <wp:wrapTight wrapText="bothSides">
            <wp:wrapPolygon edited="0">
              <wp:start x="0" y="0"/>
              <wp:lineTo x="0" y="21101"/>
              <wp:lineTo x="21398" y="21101"/>
              <wp:lineTo x="21398"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604520"/>
                  </a:xfrm>
                  <a:prstGeom prst="rect">
                    <a:avLst/>
                  </a:prstGeom>
                  <a:noFill/>
                </pic:spPr>
              </pic:pic>
            </a:graphicData>
          </a:graphic>
        </wp:anchor>
      </w:drawing>
    </w:r>
    <w:r w:rsidR="00D070C5">
      <w:rPr>
        <w:noProof/>
        <w:lang w:eastAsia="en-GB"/>
      </w:rPr>
      <w:drawing>
        <wp:anchor distT="0" distB="0" distL="114300" distR="114300" simplePos="0" relativeHeight="251663872" behindDoc="1" locked="0" layoutInCell="1" allowOverlap="1" wp14:anchorId="7BD9A8B2" wp14:editId="1C08A49B">
          <wp:simplePos x="0" y="0"/>
          <wp:positionH relativeFrom="column">
            <wp:posOffset>5575935</wp:posOffset>
          </wp:positionH>
          <wp:positionV relativeFrom="paragraph">
            <wp:posOffset>-3175</wp:posOffset>
          </wp:positionV>
          <wp:extent cx="1123950" cy="747395"/>
          <wp:effectExtent l="0" t="0" r="0" b="0"/>
          <wp:wrapTight wrapText="bothSides">
            <wp:wrapPolygon edited="0">
              <wp:start x="0" y="0"/>
              <wp:lineTo x="0" y="20921"/>
              <wp:lineTo x="21234" y="20921"/>
              <wp:lineTo x="21234"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950" cy="747395"/>
                  </a:xfrm>
                  <a:prstGeom prst="rect">
                    <a:avLst/>
                  </a:prstGeom>
                </pic:spPr>
              </pic:pic>
            </a:graphicData>
          </a:graphic>
          <wp14:sizeRelH relativeFrom="page">
            <wp14:pctWidth>0</wp14:pctWidth>
          </wp14:sizeRelH>
          <wp14:sizeRelV relativeFrom="page">
            <wp14:pctHeight>0</wp14:pctHeight>
          </wp14:sizeRelV>
        </wp:anchor>
      </w:drawing>
    </w:r>
    <w:r w:rsidR="000E0CE6">
      <w:rPr>
        <w:noProof/>
        <w:lang w:eastAsia="en-GB"/>
      </w:rPr>
      <w:drawing>
        <wp:anchor distT="0" distB="0" distL="114300" distR="114300" simplePos="0" relativeHeight="251657728" behindDoc="0" locked="0" layoutInCell="1" allowOverlap="1" wp14:anchorId="72BF31CA" wp14:editId="2BE607A6">
          <wp:simplePos x="0" y="0"/>
          <wp:positionH relativeFrom="column">
            <wp:posOffset>5257800</wp:posOffset>
          </wp:positionH>
          <wp:positionV relativeFrom="paragraph">
            <wp:posOffset>9372600</wp:posOffset>
          </wp:positionV>
          <wp:extent cx="1371600" cy="8064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806450"/>
                  </a:xfrm>
                  <a:prstGeom prst="rect">
                    <a:avLst/>
                  </a:prstGeom>
                  <a:noFill/>
                </pic:spPr>
              </pic:pic>
            </a:graphicData>
          </a:graphic>
        </wp:anchor>
      </w:drawing>
    </w:r>
    <w:r w:rsidR="000E0CE6">
      <w:tab/>
    </w:r>
    <w:r w:rsidR="00D070C5">
      <w:tab/>
    </w:r>
  </w:p>
  <w:p w14:paraId="54887C0D" w14:textId="77777777" w:rsidR="00373A18" w:rsidRDefault="00373A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39EE0" w14:textId="77777777" w:rsidR="00593C04" w:rsidRDefault="00593C04" w:rsidP="00285835">
      <w:r>
        <w:separator/>
      </w:r>
    </w:p>
  </w:footnote>
  <w:footnote w:type="continuationSeparator" w:id="0">
    <w:p w14:paraId="5CBE2915" w14:textId="77777777" w:rsidR="00593C04" w:rsidRDefault="00593C04" w:rsidP="0028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4EF7" w14:textId="77777777" w:rsidR="000E0CE6" w:rsidRPr="00EF1B5A" w:rsidRDefault="000E0CE6" w:rsidP="00176F5B">
    <w:pPr>
      <w:pStyle w:val="NoSpacing"/>
      <w:ind w:firstLine="3969"/>
      <w:jc w:val="right"/>
      <w:rPr>
        <w:b/>
        <w:szCs w:val="23"/>
      </w:rPr>
    </w:pPr>
    <w:r w:rsidRPr="00EF1B5A">
      <w:rPr>
        <w:noProof/>
        <w:szCs w:val="23"/>
        <w:lang w:eastAsia="en-GB"/>
      </w:rPr>
      <w:drawing>
        <wp:anchor distT="0" distB="0" distL="114300" distR="114300" simplePos="0" relativeHeight="251660800" behindDoc="0" locked="0" layoutInCell="1" allowOverlap="1" wp14:anchorId="20B6DDE2" wp14:editId="226AF22F">
          <wp:simplePos x="0" y="0"/>
          <wp:positionH relativeFrom="margin">
            <wp:posOffset>-106878</wp:posOffset>
          </wp:positionH>
          <wp:positionV relativeFrom="margin">
            <wp:posOffset>-1468664</wp:posOffset>
          </wp:positionV>
          <wp:extent cx="1353787" cy="930334"/>
          <wp:effectExtent l="0" t="0" r="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4764" t="7137" r="4085" b="14290"/>
                  <a:stretch>
                    <a:fillRect/>
                  </a:stretch>
                </pic:blipFill>
                <pic:spPr bwMode="auto">
                  <a:xfrm>
                    <a:off x="0" y="0"/>
                    <a:ext cx="1360739" cy="9351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1B5A">
      <w:rPr>
        <w:b/>
        <w:szCs w:val="23"/>
      </w:rPr>
      <w:t xml:space="preserve">            Runcorn All Saints C of E Primary School</w:t>
    </w:r>
  </w:p>
  <w:p w14:paraId="57225536" w14:textId="77777777" w:rsidR="000E0CE6" w:rsidRPr="00EF1B5A" w:rsidRDefault="000E0CE6" w:rsidP="00176F5B">
    <w:pPr>
      <w:pStyle w:val="NoSpacing"/>
      <w:ind w:firstLine="3969"/>
      <w:jc w:val="right"/>
      <w:rPr>
        <w:szCs w:val="23"/>
      </w:rPr>
    </w:pPr>
    <w:r w:rsidRPr="00EF1B5A">
      <w:rPr>
        <w:szCs w:val="23"/>
      </w:rPr>
      <w:t>Church Street, Runcorn, Cheshire, WA7 1LD</w:t>
    </w:r>
  </w:p>
  <w:p w14:paraId="5B2BDFA4" w14:textId="77777777" w:rsidR="000E0CE6" w:rsidRPr="00EF1B5A" w:rsidRDefault="000E0CE6" w:rsidP="00176F5B">
    <w:pPr>
      <w:pStyle w:val="NoSpacing"/>
      <w:ind w:firstLine="3969"/>
      <w:jc w:val="right"/>
      <w:rPr>
        <w:szCs w:val="23"/>
      </w:rPr>
    </w:pPr>
    <w:r w:rsidRPr="00EF1B5A">
      <w:rPr>
        <w:szCs w:val="23"/>
      </w:rPr>
      <w:t xml:space="preserve">Tel: 01928 572091     </w:t>
    </w:r>
  </w:p>
  <w:p w14:paraId="3D2F8D6A" w14:textId="77777777" w:rsidR="000E0CE6" w:rsidRPr="00EF1B5A" w:rsidRDefault="00D63F64" w:rsidP="00176F5B">
    <w:pPr>
      <w:pStyle w:val="NoSpacing"/>
      <w:ind w:firstLine="3969"/>
      <w:jc w:val="right"/>
      <w:rPr>
        <w:szCs w:val="23"/>
      </w:rPr>
    </w:pPr>
    <w:r>
      <w:rPr>
        <w:szCs w:val="23"/>
      </w:rPr>
      <w:t xml:space="preserve">Acting Interim </w:t>
    </w:r>
    <w:r w:rsidR="000E0CE6" w:rsidRPr="00EF1B5A">
      <w:rPr>
        <w:szCs w:val="23"/>
      </w:rPr>
      <w:t>H</w:t>
    </w:r>
    <w:r w:rsidR="008C4261" w:rsidRPr="00EF1B5A">
      <w:rPr>
        <w:szCs w:val="23"/>
      </w:rPr>
      <w:t>eadteacher: Mrs.</w:t>
    </w:r>
    <w:r w:rsidR="009137EC">
      <w:rPr>
        <w:szCs w:val="23"/>
      </w:rPr>
      <w:t xml:space="preserve"> </w:t>
    </w:r>
    <w:r>
      <w:rPr>
        <w:szCs w:val="23"/>
      </w:rPr>
      <w:t xml:space="preserve">J. </w:t>
    </w:r>
    <w:proofErr w:type="spellStart"/>
    <w:r>
      <w:rPr>
        <w:szCs w:val="23"/>
      </w:rPr>
      <w:t>Dilorenzo</w:t>
    </w:r>
    <w:proofErr w:type="spellEnd"/>
  </w:p>
  <w:p w14:paraId="6450F87E" w14:textId="77777777" w:rsidR="008C4261" w:rsidRPr="00EF1B5A" w:rsidRDefault="008C4261" w:rsidP="00176F5B">
    <w:pPr>
      <w:pStyle w:val="NoSpacing"/>
      <w:ind w:firstLine="3969"/>
      <w:jc w:val="right"/>
      <w:rPr>
        <w:szCs w:val="23"/>
      </w:rPr>
    </w:pPr>
    <w:r w:rsidRPr="00EF1B5A">
      <w:rPr>
        <w:szCs w:val="23"/>
      </w:rPr>
      <w:t xml:space="preserve">Deputy Headteacher: Mr. A. Bainbridge </w:t>
    </w:r>
  </w:p>
  <w:p w14:paraId="1159E393" w14:textId="595AF093" w:rsidR="000E0CE6" w:rsidRPr="00EF1B5A" w:rsidRDefault="000E0CE6" w:rsidP="00176F5B">
    <w:pPr>
      <w:pStyle w:val="NoSpacing"/>
      <w:ind w:firstLine="3969"/>
      <w:jc w:val="right"/>
      <w:rPr>
        <w:b/>
        <w:szCs w:val="23"/>
      </w:rPr>
    </w:pPr>
    <w:r w:rsidRPr="00EF1B5A">
      <w:rPr>
        <w:b/>
        <w:szCs w:val="23"/>
      </w:rPr>
      <w:t>www.</w:t>
    </w:r>
    <w:r w:rsidR="00F155B9">
      <w:rPr>
        <w:b/>
        <w:szCs w:val="23"/>
      </w:rPr>
      <w:t>runcorn</w:t>
    </w:r>
    <w:r w:rsidRPr="00EF1B5A">
      <w:rPr>
        <w:b/>
        <w:szCs w:val="23"/>
      </w:rPr>
      <w:t>allsaints.</w:t>
    </w:r>
    <w:r w:rsidR="00F155B9">
      <w:rPr>
        <w:b/>
        <w:szCs w:val="23"/>
      </w:rPr>
      <w:t>co.uk</w:t>
    </w:r>
  </w:p>
  <w:p w14:paraId="407C4429" w14:textId="77777777" w:rsidR="000E0CE6" w:rsidRPr="00D600E6" w:rsidRDefault="000E0CE6" w:rsidP="00ED6F35"/>
  <w:p w14:paraId="7A4FB6DA" w14:textId="77777777" w:rsidR="000E0CE6" w:rsidRPr="00EF1B5A" w:rsidRDefault="000E0CE6" w:rsidP="00BF5B9C">
    <w:pPr>
      <w:jc w:val="center"/>
      <w:rPr>
        <w:rFonts w:ascii="Arial" w:hAnsi="Arial" w:cs="Arial"/>
        <w:b/>
      </w:rPr>
    </w:pPr>
    <w:r w:rsidRPr="00EF1B5A">
      <w:rPr>
        <w:rFonts w:ascii="Arial" w:hAnsi="Arial" w:cs="Arial"/>
        <w:b/>
      </w:rPr>
      <w:t>“Living and Growi</w:t>
    </w:r>
    <w:r w:rsidR="00BF5B9C" w:rsidRPr="00EF1B5A">
      <w:rPr>
        <w:rFonts w:ascii="Arial" w:hAnsi="Arial" w:cs="Arial"/>
        <w:b/>
      </w:rPr>
      <w:t>ng Together as Children of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BFDC99"/>
    <w:multiLevelType w:val="hybridMultilevel"/>
    <w:tmpl w:val="8E5D02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C4E09"/>
    <w:multiLevelType w:val="hybridMultilevel"/>
    <w:tmpl w:val="F00E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E180E"/>
    <w:multiLevelType w:val="hybridMultilevel"/>
    <w:tmpl w:val="1E9E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9184D"/>
    <w:multiLevelType w:val="hybridMultilevel"/>
    <w:tmpl w:val="FA64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67AE"/>
    <w:multiLevelType w:val="hybridMultilevel"/>
    <w:tmpl w:val="BA3AC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F59BA"/>
    <w:multiLevelType w:val="hybridMultilevel"/>
    <w:tmpl w:val="E6B2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1699E"/>
    <w:multiLevelType w:val="hybridMultilevel"/>
    <w:tmpl w:val="D09E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64D"/>
    <w:multiLevelType w:val="hybridMultilevel"/>
    <w:tmpl w:val="F07E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765E5"/>
    <w:multiLevelType w:val="hybridMultilevel"/>
    <w:tmpl w:val="00E42B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36719F8"/>
    <w:multiLevelType w:val="hybridMultilevel"/>
    <w:tmpl w:val="923EE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E412E1"/>
    <w:multiLevelType w:val="hybridMultilevel"/>
    <w:tmpl w:val="E5A8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E506B"/>
    <w:multiLevelType w:val="hybridMultilevel"/>
    <w:tmpl w:val="61D6CF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9E14875"/>
    <w:multiLevelType w:val="multilevel"/>
    <w:tmpl w:val="E95C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08234B"/>
    <w:multiLevelType w:val="hybridMultilevel"/>
    <w:tmpl w:val="7122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C1900"/>
    <w:multiLevelType w:val="hybridMultilevel"/>
    <w:tmpl w:val="B27E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E6429C"/>
    <w:multiLevelType w:val="hybridMultilevel"/>
    <w:tmpl w:val="5CFE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E4719"/>
    <w:multiLevelType w:val="hybridMultilevel"/>
    <w:tmpl w:val="A31844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6AF6372"/>
    <w:multiLevelType w:val="hybridMultilevel"/>
    <w:tmpl w:val="C6A0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E8104F"/>
    <w:multiLevelType w:val="hybridMultilevel"/>
    <w:tmpl w:val="6D72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6"/>
  </w:num>
  <w:num w:numId="5">
    <w:abstractNumId w:val="15"/>
  </w:num>
  <w:num w:numId="6">
    <w:abstractNumId w:val="7"/>
  </w:num>
  <w:num w:numId="7">
    <w:abstractNumId w:val="6"/>
  </w:num>
  <w:num w:numId="8">
    <w:abstractNumId w:val="18"/>
  </w:num>
  <w:num w:numId="9">
    <w:abstractNumId w:val="3"/>
  </w:num>
  <w:num w:numId="10">
    <w:abstractNumId w:val="17"/>
  </w:num>
  <w:num w:numId="11">
    <w:abstractNumId w:val="10"/>
  </w:num>
  <w:num w:numId="12">
    <w:abstractNumId w:val="14"/>
  </w:num>
  <w:num w:numId="13">
    <w:abstractNumId w:val="2"/>
  </w:num>
  <w:num w:numId="14">
    <w:abstractNumId w:val="12"/>
  </w:num>
  <w:num w:numId="15">
    <w:abstractNumId w:val="0"/>
  </w:num>
  <w:num w:numId="16">
    <w:abstractNumId w:val="11"/>
  </w:num>
  <w:num w:numId="17">
    <w:abstractNumId w:val="8"/>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80"/>
    <w:rsid w:val="00003AF1"/>
    <w:rsid w:val="000161DF"/>
    <w:rsid w:val="000240C7"/>
    <w:rsid w:val="00040914"/>
    <w:rsid w:val="000535BF"/>
    <w:rsid w:val="0005370C"/>
    <w:rsid w:val="00061197"/>
    <w:rsid w:val="00076B5C"/>
    <w:rsid w:val="00080368"/>
    <w:rsid w:val="0008461C"/>
    <w:rsid w:val="00085ED3"/>
    <w:rsid w:val="00093439"/>
    <w:rsid w:val="000D5134"/>
    <w:rsid w:val="000E0CE6"/>
    <w:rsid w:val="000E0F10"/>
    <w:rsid w:val="000F5387"/>
    <w:rsid w:val="00100B2D"/>
    <w:rsid w:val="0010128C"/>
    <w:rsid w:val="001012A6"/>
    <w:rsid w:val="00112D7A"/>
    <w:rsid w:val="00135CA4"/>
    <w:rsid w:val="00136BEB"/>
    <w:rsid w:val="001469AC"/>
    <w:rsid w:val="00147BB5"/>
    <w:rsid w:val="001731A1"/>
    <w:rsid w:val="00176F5B"/>
    <w:rsid w:val="00186FB4"/>
    <w:rsid w:val="00194326"/>
    <w:rsid w:val="001F59AC"/>
    <w:rsid w:val="00217A53"/>
    <w:rsid w:val="00225066"/>
    <w:rsid w:val="00246DF2"/>
    <w:rsid w:val="00250D04"/>
    <w:rsid w:val="00261FBB"/>
    <w:rsid w:val="0027393D"/>
    <w:rsid w:val="00285835"/>
    <w:rsid w:val="002860F9"/>
    <w:rsid w:val="002C04CB"/>
    <w:rsid w:val="00301FEF"/>
    <w:rsid w:val="003139CC"/>
    <w:rsid w:val="003176A9"/>
    <w:rsid w:val="00345913"/>
    <w:rsid w:val="00351B23"/>
    <w:rsid w:val="00364B3E"/>
    <w:rsid w:val="00367C14"/>
    <w:rsid w:val="00373A18"/>
    <w:rsid w:val="0038583D"/>
    <w:rsid w:val="003A5704"/>
    <w:rsid w:val="003A7636"/>
    <w:rsid w:val="003B1B13"/>
    <w:rsid w:val="003B2D85"/>
    <w:rsid w:val="003B7C3B"/>
    <w:rsid w:val="003C53F5"/>
    <w:rsid w:val="003C5FAC"/>
    <w:rsid w:val="003C78B6"/>
    <w:rsid w:val="003D6B5B"/>
    <w:rsid w:val="003E1633"/>
    <w:rsid w:val="003F4794"/>
    <w:rsid w:val="00414880"/>
    <w:rsid w:val="00415FCF"/>
    <w:rsid w:val="0042366B"/>
    <w:rsid w:val="00424C05"/>
    <w:rsid w:val="00430EEB"/>
    <w:rsid w:val="00450462"/>
    <w:rsid w:val="0045510D"/>
    <w:rsid w:val="004706E3"/>
    <w:rsid w:val="004926D1"/>
    <w:rsid w:val="004B3BDA"/>
    <w:rsid w:val="004C4904"/>
    <w:rsid w:val="004D54BC"/>
    <w:rsid w:val="004E0BDC"/>
    <w:rsid w:val="004E1793"/>
    <w:rsid w:val="004F2C03"/>
    <w:rsid w:val="004F495F"/>
    <w:rsid w:val="004F7DC8"/>
    <w:rsid w:val="00532B68"/>
    <w:rsid w:val="00534357"/>
    <w:rsid w:val="00537B6F"/>
    <w:rsid w:val="00537E22"/>
    <w:rsid w:val="00544899"/>
    <w:rsid w:val="00561B35"/>
    <w:rsid w:val="0056602D"/>
    <w:rsid w:val="0057031B"/>
    <w:rsid w:val="00573F8E"/>
    <w:rsid w:val="00586677"/>
    <w:rsid w:val="00593C04"/>
    <w:rsid w:val="005A0931"/>
    <w:rsid w:val="005A096A"/>
    <w:rsid w:val="005A280C"/>
    <w:rsid w:val="005B686F"/>
    <w:rsid w:val="005C67E5"/>
    <w:rsid w:val="005C6987"/>
    <w:rsid w:val="005C7B4D"/>
    <w:rsid w:val="005D3BC3"/>
    <w:rsid w:val="005D6683"/>
    <w:rsid w:val="006039C4"/>
    <w:rsid w:val="006143F8"/>
    <w:rsid w:val="0062007D"/>
    <w:rsid w:val="006244A8"/>
    <w:rsid w:val="0063424F"/>
    <w:rsid w:val="00635353"/>
    <w:rsid w:val="0064305E"/>
    <w:rsid w:val="0065221F"/>
    <w:rsid w:val="006D152B"/>
    <w:rsid w:val="006D5752"/>
    <w:rsid w:val="006D57ED"/>
    <w:rsid w:val="00701EDD"/>
    <w:rsid w:val="007329B1"/>
    <w:rsid w:val="00734A6B"/>
    <w:rsid w:val="007351CA"/>
    <w:rsid w:val="00736212"/>
    <w:rsid w:val="007414BE"/>
    <w:rsid w:val="00742560"/>
    <w:rsid w:val="00761F40"/>
    <w:rsid w:val="007674A6"/>
    <w:rsid w:val="00767850"/>
    <w:rsid w:val="0078009C"/>
    <w:rsid w:val="00784B80"/>
    <w:rsid w:val="00793048"/>
    <w:rsid w:val="007B3809"/>
    <w:rsid w:val="007B70FD"/>
    <w:rsid w:val="007B71D0"/>
    <w:rsid w:val="007D1EF3"/>
    <w:rsid w:val="007D7377"/>
    <w:rsid w:val="007E04A3"/>
    <w:rsid w:val="007E3860"/>
    <w:rsid w:val="007E3A80"/>
    <w:rsid w:val="007F3BE3"/>
    <w:rsid w:val="00815AFC"/>
    <w:rsid w:val="00825300"/>
    <w:rsid w:val="00836E74"/>
    <w:rsid w:val="008477E2"/>
    <w:rsid w:val="00873B6A"/>
    <w:rsid w:val="00881F96"/>
    <w:rsid w:val="00896410"/>
    <w:rsid w:val="008C1026"/>
    <w:rsid w:val="008C3A6C"/>
    <w:rsid w:val="008C4261"/>
    <w:rsid w:val="008C6D12"/>
    <w:rsid w:val="008D014B"/>
    <w:rsid w:val="008D7A03"/>
    <w:rsid w:val="008E008F"/>
    <w:rsid w:val="008E0AFC"/>
    <w:rsid w:val="008E20AA"/>
    <w:rsid w:val="008F51DE"/>
    <w:rsid w:val="009020D8"/>
    <w:rsid w:val="00905BAC"/>
    <w:rsid w:val="009106E2"/>
    <w:rsid w:val="009137EC"/>
    <w:rsid w:val="009169F7"/>
    <w:rsid w:val="009334EA"/>
    <w:rsid w:val="00936D00"/>
    <w:rsid w:val="00944049"/>
    <w:rsid w:val="00947F78"/>
    <w:rsid w:val="00953063"/>
    <w:rsid w:val="00954CFC"/>
    <w:rsid w:val="009634B3"/>
    <w:rsid w:val="00973E30"/>
    <w:rsid w:val="00983FCE"/>
    <w:rsid w:val="00986B9A"/>
    <w:rsid w:val="00991DFE"/>
    <w:rsid w:val="009968BA"/>
    <w:rsid w:val="009E46EB"/>
    <w:rsid w:val="009F0CB0"/>
    <w:rsid w:val="00A21962"/>
    <w:rsid w:val="00A22FDC"/>
    <w:rsid w:val="00A35366"/>
    <w:rsid w:val="00A40BDF"/>
    <w:rsid w:val="00A45426"/>
    <w:rsid w:val="00A94CFC"/>
    <w:rsid w:val="00AC2676"/>
    <w:rsid w:val="00AC707E"/>
    <w:rsid w:val="00AD7678"/>
    <w:rsid w:val="00AE5D67"/>
    <w:rsid w:val="00B00FDC"/>
    <w:rsid w:val="00B15951"/>
    <w:rsid w:val="00B20CD1"/>
    <w:rsid w:val="00B25145"/>
    <w:rsid w:val="00B25AFE"/>
    <w:rsid w:val="00B37939"/>
    <w:rsid w:val="00B47095"/>
    <w:rsid w:val="00B51381"/>
    <w:rsid w:val="00B51660"/>
    <w:rsid w:val="00B531D8"/>
    <w:rsid w:val="00B603CB"/>
    <w:rsid w:val="00B660EA"/>
    <w:rsid w:val="00B82B15"/>
    <w:rsid w:val="00B845EB"/>
    <w:rsid w:val="00B978DD"/>
    <w:rsid w:val="00BB28A7"/>
    <w:rsid w:val="00BB3058"/>
    <w:rsid w:val="00BD40F5"/>
    <w:rsid w:val="00BF5B9C"/>
    <w:rsid w:val="00C05865"/>
    <w:rsid w:val="00C167CE"/>
    <w:rsid w:val="00C323A3"/>
    <w:rsid w:val="00C330FE"/>
    <w:rsid w:val="00C33B64"/>
    <w:rsid w:val="00C350CA"/>
    <w:rsid w:val="00C35F80"/>
    <w:rsid w:val="00C40D75"/>
    <w:rsid w:val="00C60C26"/>
    <w:rsid w:val="00C63665"/>
    <w:rsid w:val="00C63DDC"/>
    <w:rsid w:val="00C658FA"/>
    <w:rsid w:val="00C6698B"/>
    <w:rsid w:val="00CA0351"/>
    <w:rsid w:val="00CB2C04"/>
    <w:rsid w:val="00CB6DCC"/>
    <w:rsid w:val="00CC1F2B"/>
    <w:rsid w:val="00CD1168"/>
    <w:rsid w:val="00CD714B"/>
    <w:rsid w:val="00CF1D8A"/>
    <w:rsid w:val="00CF30B3"/>
    <w:rsid w:val="00D06622"/>
    <w:rsid w:val="00D070C5"/>
    <w:rsid w:val="00D0721A"/>
    <w:rsid w:val="00D07D4B"/>
    <w:rsid w:val="00D10180"/>
    <w:rsid w:val="00D1374C"/>
    <w:rsid w:val="00D252E8"/>
    <w:rsid w:val="00D32F81"/>
    <w:rsid w:val="00D51309"/>
    <w:rsid w:val="00D57F4B"/>
    <w:rsid w:val="00D600E6"/>
    <w:rsid w:val="00D63F64"/>
    <w:rsid w:val="00D7648C"/>
    <w:rsid w:val="00D90CB1"/>
    <w:rsid w:val="00D93198"/>
    <w:rsid w:val="00DA2E66"/>
    <w:rsid w:val="00DD5597"/>
    <w:rsid w:val="00DE741B"/>
    <w:rsid w:val="00DF04DD"/>
    <w:rsid w:val="00E0369C"/>
    <w:rsid w:val="00E25AE9"/>
    <w:rsid w:val="00E27F78"/>
    <w:rsid w:val="00E37575"/>
    <w:rsid w:val="00E40CC1"/>
    <w:rsid w:val="00E4162C"/>
    <w:rsid w:val="00E4739F"/>
    <w:rsid w:val="00E51F51"/>
    <w:rsid w:val="00E67067"/>
    <w:rsid w:val="00E772AF"/>
    <w:rsid w:val="00E77988"/>
    <w:rsid w:val="00E85CBA"/>
    <w:rsid w:val="00E908E3"/>
    <w:rsid w:val="00EC2C0D"/>
    <w:rsid w:val="00EC2E1C"/>
    <w:rsid w:val="00EC4D6A"/>
    <w:rsid w:val="00ED6F35"/>
    <w:rsid w:val="00ED79E4"/>
    <w:rsid w:val="00EF1B5A"/>
    <w:rsid w:val="00F10855"/>
    <w:rsid w:val="00F14DFA"/>
    <w:rsid w:val="00F155B9"/>
    <w:rsid w:val="00F20A98"/>
    <w:rsid w:val="00F2562E"/>
    <w:rsid w:val="00F27AE6"/>
    <w:rsid w:val="00F34E75"/>
    <w:rsid w:val="00F448AD"/>
    <w:rsid w:val="00F6113E"/>
    <w:rsid w:val="00F70A6A"/>
    <w:rsid w:val="00F7342C"/>
    <w:rsid w:val="00F735F8"/>
    <w:rsid w:val="00FA0CF4"/>
    <w:rsid w:val="00FA6D6D"/>
    <w:rsid w:val="00FB0B26"/>
    <w:rsid w:val="00FB7848"/>
    <w:rsid w:val="00FC5EDB"/>
    <w:rsid w:val="00FF44FA"/>
    <w:rsid w:val="00FF541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65E7C"/>
  <w15:docId w15:val="{7A7BE3FD-B9CE-4FA8-8BBC-88C75CE7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C05"/>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qFormat/>
    <w:rsid w:val="00AE5D67"/>
    <w:pPr>
      <w:keepNext/>
      <w:outlineLvl w:val="0"/>
    </w:pPr>
    <w:rPr>
      <w:b/>
      <w:sz w:val="22"/>
    </w:rPr>
  </w:style>
  <w:style w:type="paragraph" w:styleId="Heading4">
    <w:name w:val="heading 4"/>
    <w:basedOn w:val="Normal"/>
    <w:next w:val="Normal"/>
    <w:link w:val="Heading4Char"/>
    <w:uiPriority w:val="9"/>
    <w:unhideWhenUsed/>
    <w:qFormat/>
    <w:rsid w:val="006430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F80"/>
    <w:pPr>
      <w:spacing w:after="0" w:line="240" w:lineRule="auto"/>
    </w:pPr>
  </w:style>
  <w:style w:type="paragraph" w:styleId="BalloonText">
    <w:name w:val="Balloon Text"/>
    <w:basedOn w:val="Normal"/>
    <w:link w:val="BalloonTextChar"/>
    <w:uiPriority w:val="99"/>
    <w:semiHidden/>
    <w:unhideWhenUsed/>
    <w:rsid w:val="00C35F80"/>
    <w:rPr>
      <w:rFonts w:ascii="Tahoma" w:hAnsi="Tahoma" w:cs="Tahoma"/>
      <w:sz w:val="16"/>
      <w:szCs w:val="16"/>
    </w:rPr>
  </w:style>
  <w:style w:type="character" w:customStyle="1" w:styleId="BalloonTextChar">
    <w:name w:val="Balloon Text Char"/>
    <w:basedOn w:val="DefaultParagraphFont"/>
    <w:link w:val="BalloonText"/>
    <w:uiPriority w:val="99"/>
    <w:semiHidden/>
    <w:rsid w:val="00C35F80"/>
    <w:rPr>
      <w:rFonts w:ascii="Tahoma" w:hAnsi="Tahoma" w:cs="Tahoma"/>
      <w:sz w:val="16"/>
      <w:szCs w:val="16"/>
    </w:rPr>
  </w:style>
  <w:style w:type="paragraph" w:styleId="Header">
    <w:name w:val="header"/>
    <w:basedOn w:val="Normal"/>
    <w:link w:val="HeaderChar"/>
    <w:uiPriority w:val="99"/>
    <w:unhideWhenUsed/>
    <w:rsid w:val="0028583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85835"/>
  </w:style>
  <w:style w:type="paragraph" w:styleId="Footer">
    <w:name w:val="footer"/>
    <w:basedOn w:val="Normal"/>
    <w:link w:val="FooterChar"/>
    <w:uiPriority w:val="99"/>
    <w:unhideWhenUsed/>
    <w:rsid w:val="00285835"/>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85835"/>
  </w:style>
  <w:style w:type="table" w:styleId="TableGrid">
    <w:name w:val="Table Grid"/>
    <w:basedOn w:val="TableNormal"/>
    <w:uiPriority w:val="59"/>
    <w:rsid w:val="00544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24F"/>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AE5D67"/>
    <w:rPr>
      <w:rFonts w:ascii="Comic Sans MS" w:eastAsia="Times New Roman" w:hAnsi="Comic Sans MS" w:cs="Times New Roman"/>
      <w:b/>
      <w:szCs w:val="24"/>
    </w:rPr>
  </w:style>
  <w:style w:type="character" w:styleId="Hyperlink">
    <w:name w:val="Hyperlink"/>
    <w:basedOn w:val="DefaultParagraphFont"/>
    <w:uiPriority w:val="99"/>
    <w:unhideWhenUsed/>
    <w:rsid w:val="008F51DE"/>
    <w:rPr>
      <w:color w:val="0000FF" w:themeColor="hyperlink"/>
      <w:u w:val="single"/>
    </w:rPr>
  </w:style>
  <w:style w:type="paragraph" w:styleId="NormalWeb">
    <w:name w:val="Normal (Web)"/>
    <w:basedOn w:val="Normal"/>
    <w:uiPriority w:val="99"/>
    <w:semiHidden/>
    <w:unhideWhenUsed/>
    <w:rsid w:val="005A0931"/>
    <w:pPr>
      <w:spacing w:before="100" w:beforeAutospacing="1" w:after="100" w:afterAutospacing="1"/>
    </w:pPr>
    <w:rPr>
      <w:rFonts w:ascii="Times New Roman" w:hAnsi="Times New Roman"/>
      <w:lang w:eastAsia="en-GB"/>
    </w:rPr>
  </w:style>
  <w:style w:type="character" w:customStyle="1" w:styleId="Heading4Char">
    <w:name w:val="Heading 4 Char"/>
    <w:basedOn w:val="DefaultParagraphFont"/>
    <w:link w:val="Heading4"/>
    <w:uiPriority w:val="9"/>
    <w:rsid w:val="0064305E"/>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nhideWhenUsed/>
    <w:rsid w:val="00AD7678"/>
    <w:rPr>
      <w:rFonts w:ascii="Arial" w:hAnsi="Arial"/>
      <w:szCs w:val="20"/>
      <w:lang w:val="en-US" w:eastAsia="en-GB"/>
    </w:rPr>
  </w:style>
  <w:style w:type="character" w:customStyle="1" w:styleId="BodyTextChar">
    <w:name w:val="Body Text Char"/>
    <w:basedOn w:val="DefaultParagraphFont"/>
    <w:link w:val="BodyText"/>
    <w:rsid w:val="00AD7678"/>
    <w:rPr>
      <w:rFonts w:ascii="Arial" w:eastAsia="Times New Roman" w:hAnsi="Arial" w:cs="Times New Roman"/>
      <w:sz w:val="24"/>
      <w:szCs w:val="20"/>
      <w:lang w:val="en-US" w:eastAsia="en-GB"/>
    </w:rPr>
  </w:style>
  <w:style w:type="character" w:styleId="Strong">
    <w:name w:val="Strong"/>
    <w:basedOn w:val="DefaultParagraphFont"/>
    <w:uiPriority w:val="22"/>
    <w:qFormat/>
    <w:rsid w:val="002250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6206">
      <w:bodyDiv w:val="1"/>
      <w:marLeft w:val="0"/>
      <w:marRight w:val="0"/>
      <w:marTop w:val="0"/>
      <w:marBottom w:val="0"/>
      <w:divBdr>
        <w:top w:val="none" w:sz="0" w:space="0" w:color="auto"/>
        <w:left w:val="none" w:sz="0" w:space="0" w:color="auto"/>
        <w:bottom w:val="none" w:sz="0" w:space="0" w:color="auto"/>
        <w:right w:val="none" w:sz="0" w:space="0" w:color="auto"/>
      </w:divBdr>
    </w:div>
    <w:div w:id="288632547">
      <w:bodyDiv w:val="1"/>
      <w:marLeft w:val="0"/>
      <w:marRight w:val="0"/>
      <w:marTop w:val="0"/>
      <w:marBottom w:val="0"/>
      <w:divBdr>
        <w:top w:val="none" w:sz="0" w:space="0" w:color="auto"/>
        <w:left w:val="none" w:sz="0" w:space="0" w:color="auto"/>
        <w:bottom w:val="none" w:sz="0" w:space="0" w:color="auto"/>
        <w:right w:val="none" w:sz="0" w:space="0" w:color="auto"/>
      </w:divBdr>
      <w:divsChild>
        <w:div w:id="760760844">
          <w:marLeft w:val="0"/>
          <w:marRight w:val="0"/>
          <w:marTop w:val="0"/>
          <w:marBottom w:val="0"/>
          <w:divBdr>
            <w:top w:val="none" w:sz="0" w:space="0" w:color="auto"/>
            <w:left w:val="none" w:sz="0" w:space="0" w:color="auto"/>
            <w:bottom w:val="none" w:sz="0" w:space="0" w:color="auto"/>
            <w:right w:val="none" w:sz="0" w:space="0" w:color="auto"/>
          </w:divBdr>
        </w:div>
        <w:div w:id="1199779415">
          <w:marLeft w:val="0"/>
          <w:marRight w:val="0"/>
          <w:marTop w:val="0"/>
          <w:marBottom w:val="0"/>
          <w:divBdr>
            <w:top w:val="none" w:sz="0" w:space="0" w:color="auto"/>
            <w:left w:val="none" w:sz="0" w:space="0" w:color="auto"/>
            <w:bottom w:val="none" w:sz="0" w:space="0" w:color="auto"/>
            <w:right w:val="none" w:sz="0" w:space="0" w:color="auto"/>
          </w:divBdr>
        </w:div>
        <w:div w:id="1331372899">
          <w:marLeft w:val="0"/>
          <w:marRight w:val="0"/>
          <w:marTop w:val="0"/>
          <w:marBottom w:val="0"/>
          <w:divBdr>
            <w:top w:val="none" w:sz="0" w:space="0" w:color="auto"/>
            <w:left w:val="none" w:sz="0" w:space="0" w:color="auto"/>
            <w:bottom w:val="none" w:sz="0" w:space="0" w:color="auto"/>
            <w:right w:val="none" w:sz="0" w:space="0" w:color="auto"/>
          </w:divBdr>
        </w:div>
      </w:divsChild>
    </w:div>
    <w:div w:id="410392549">
      <w:bodyDiv w:val="1"/>
      <w:marLeft w:val="0"/>
      <w:marRight w:val="0"/>
      <w:marTop w:val="0"/>
      <w:marBottom w:val="0"/>
      <w:divBdr>
        <w:top w:val="none" w:sz="0" w:space="0" w:color="auto"/>
        <w:left w:val="none" w:sz="0" w:space="0" w:color="auto"/>
        <w:bottom w:val="none" w:sz="0" w:space="0" w:color="auto"/>
        <w:right w:val="none" w:sz="0" w:space="0" w:color="auto"/>
      </w:divBdr>
    </w:div>
    <w:div w:id="792599093">
      <w:bodyDiv w:val="1"/>
      <w:marLeft w:val="0"/>
      <w:marRight w:val="0"/>
      <w:marTop w:val="0"/>
      <w:marBottom w:val="0"/>
      <w:divBdr>
        <w:top w:val="none" w:sz="0" w:space="0" w:color="auto"/>
        <w:left w:val="none" w:sz="0" w:space="0" w:color="auto"/>
        <w:bottom w:val="none" w:sz="0" w:space="0" w:color="auto"/>
        <w:right w:val="none" w:sz="0" w:space="0" w:color="auto"/>
      </w:divBdr>
    </w:div>
    <w:div w:id="801189425">
      <w:bodyDiv w:val="1"/>
      <w:marLeft w:val="0"/>
      <w:marRight w:val="0"/>
      <w:marTop w:val="0"/>
      <w:marBottom w:val="0"/>
      <w:divBdr>
        <w:top w:val="none" w:sz="0" w:space="0" w:color="auto"/>
        <w:left w:val="none" w:sz="0" w:space="0" w:color="auto"/>
        <w:bottom w:val="none" w:sz="0" w:space="0" w:color="auto"/>
        <w:right w:val="none" w:sz="0" w:space="0" w:color="auto"/>
      </w:divBdr>
    </w:div>
    <w:div w:id="1146238696">
      <w:bodyDiv w:val="1"/>
      <w:marLeft w:val="0"/>
      <w:marRight w:val="0"/>
      <w:marTop w:val="0"/>
      <w:marBottom w:val="0"/>
      <w:divBdr>
        <w:top w:val="none" w:sz="0" w:space="0" w:color="auto"/>
        <w:left w:val="none" w:sz="0" w:space="0" w:color="auto"/>
        <w:bottom w:val="none" w:sz="0" w:space="0" w:color="auto"/>
        <w:right w:val="none" w:sz="0" w:space="0" w:color="auto"/>
      </w:divBdr>
    </w:div>
    <w:div w:id="1160727700">
      <w:bodyDiv w:val="1"/>
      <w:marLeft w:val="0"/>
      <w:marRight w:val="0"/>
      <w:marTop w:val="0"/>
      <w:marBottom w:val="0"/>
      <w:divBdr>
        <w:top w:val="none" w:sz="0" w:space="0" w:color="auto"/>
        <w:left w:val="none" w:sz="0" w:space="0" w:color="auto"/>
        <w:bottom w:val="none" w:sz="0" w:space="0" w:color="auto"/>
        <w:right w:val="none" w:sz="0" w:space="0" w:color="auto"/>
      </w:divBdr>
    </w:div>
    <w:div w:id="1547597653">
      <w:bodyDiv w:val="1"/>
      <w:marLeft w:val="0"/>
      <w:marRight w:val="0"/>
      <w:marTop w:val="0"/>
      <w:marBottom w:val="0"/>
      <w:divBdr>
        <w:top w:val="none" w:sz="0" w:space="0" w:color="auto"/>
        <w:left w:val="none" w:sz="0" w:space="0" w:color="auto"/>
        <w:bottom w:val="none" w:sz="0" w:space="0" w:color="auto"/>
        <w:right w:val="none" w:sz="0" w:space="0" w:color="auto"/>
      </w:divBdr>
    </w:div>
    <w:div w:id="1860239830">
      <w:bodyDiv w:val="1"/>
      <w:marLeft w:val="0"/>
      <w:marRight w:val="0"/>
      <w:marTop w:val="0"/>
      <w:marBottom w:val="0"/>
      <w:divBdr>
        <w:top w:val="none" w:sz="0" w:space="0" w:color="auto"/>
        <w:left w:val="none" w:sz="0" w:space="0" w:color="auto"/>
        <w:bottom w:val="none" w:sz="0" w:space="0" w:color="auto"/>
        <w:right w:val="none" w:sz="0" w:space="0" w:color="auto"/>
      </w:divBdr>
    </w:div>
    <w:div w:id="1868983771">
      <w:bodyDiv w:val="1"/>
      <w:marLeft w:val="0"/>
      <w:marRight w:val="0"/>
      <w:marTop w:val="0"/>
      <w:marBottom w:val="0"/>
      <w:divBdr>
        <w:top w:val="none" w:sz="0" w:space="0" w:color="auto"/>
        <w:left w:val="none" w:sz="0" w:space="0" w:color="auto"/>
        <w:bottom w:val="none" w:sz="0" w:space="0" w:color="auto"/>
        <w:right w:val="none" w:sz="0" w:space="0" w:color="auto"/>
      </w:divBdr>
      <w:divsChild>
        <w:div w:id="1461071518">
          <w:marLeft w:val="0"/>
          <w:marRight w:val="0"/>
          <w:marTop w:val="0"/>
          <w:marBottom w:val="0"/>
          <w:divBdr>
            <w:top w:val="none" w:sz="0" w:space="0" w:color="auto"/>
            <w:left w:val="none" w:sz="0" w:space="0" w:color="auto"/>
            <w:bottom w:val="none" w:sz="0" w:space="0" w:color="auto"/>
            <w:right w:val="none" w:sz="0" w:space="0" w:color="auto"/>
          </w:divBdr>
          <w:divsChild>
            <w:div w:id="300425521">
              <w:marLeft w:val="-225"/>
              <w:marRight w:val="-225"/>
              <w:marTop w:val="0"/>
              <w:marBottom w:val="0"/>
              <w:divBdr>
                <w:top w:val="none" w:sz="0" w:space="0" w:color="auto"/>
                <w:left w:val="none" w:sz="0" w:space="0" w:color="auto"/>
                <w:bottom w:val="none" w:sz="0" w:space="0" w:color="auto"/>
                <w:right w:val="none" w:sz="0" w:space="0" w:color="auto"/>
              </w:divBdr>
              <w:divsChild>
                <w:div w:id="280306576">
                  <w:marLeft w:val="0"/>
                  <w:marRight w:val="0"/>
                  <w:marTop w:val="0"/>
                  <w:marBottom w:val="0"/>
                  <w:divBdr>
                    <w:top w:val="none" w:sz="0" w:space="0" w:color="auto"/>
                    <w:left w:val="none" w:sz="0" w:space="0" w:color="auto"/>
                    <w:bottom w:val="none" w:sz="0" w:space="0" w:color="auto"/>
                    <w:right w:val="none" w:sz="0" w:space="0" w:color="auto"/>
                  </w:divBdr>
                  <w:divsChild>
                    <w:div w:id="1789659160">
                      <w:marLeft w:val="0"/>
                      <w:marRight w:val="0"/>
                      <w:marTop w:val="0"/>
                      <w:marBottom w:val="0"/>
                      <w:divBdr>
                        <w:top w:val="none" w:sz="0" w:space="0" w:color="auto"/>
                        <w:left w:val="none" w:sz="0" w:space="0" w:color="auto"/>
                        <w:bottom w:val="none" w:sz="0" w:space="0" w:color="auto"/>
                        <w:right w:val="none" w:sz="0" w:space="0" w:color="auto"/>
                      </w:divBdr>
                      <w:divsChild>
                        <w:div w:id="2129814895">
                          <w:marLeft w:val="0"/>
                          <w:marRight w:val="0"/>
                          <w:marTop w:val="0"/>
                          <w:marBottom w:val="0"/>
                          <w:divBdr>
                            <w:top w:val="none" w:sz="0" w:space="0" w:color="auto"/>
                            <w:left w:val="none" w:sz="0" w:space="0" w:color="auto"/>
                            <w:bottom w:val="none" w:sz="0" w:space="0" w:color="auto"/>
                            <w:right w:val="none" w:sz="0" w:space="0" w:color="auto"/>
                          </w:divBdr>
                          <w:divsChild>
                            <w:div w:id="378747484">
                              <w:marLeft w:val="0"/>
                              <w:marRight w:val="0"/>
                              <w:marTop w:val="0"/>
                              <w:marBottom w:val="0"/>
                              <w:divBdr>
                                <w:top w:val="none" w:sz="0" w:space="0" w:color="auto"/>
                                <w:left w:val="none" w:sz="0" w:space="0" w:color="auto"/>
                                <w:bottom w:val="none" w:sz="0" w:space="0" w:color="auto"/>
                                <w:right w:val="none" w:sz="0" w:space="0" w:color="auto"/>
                              </w:divBdr>
                              <w:divsChild>
                                <w:div w:id="1181624040">
                                  <w:marLeft w:val="0"/>
                                  <w:marRight w:val="0"/>
                                  <w:marTop w:val="0"/>
                                  <w:marBottom w:val="300"/>
                                  <w:divBdr>
                                    <w:top w:val="none" w:sz="0" w:space="0" w:color="auto"/>
                                    <w:left w:val="none" w:sz="0" w:space="0" w:color="auto"/>
                                    <w:bottom w:val="none" w:sz="0" w:space="0" w:color="auto"/>
                                    <w:right w:val="none" w:sz="0" w:space="0" w:color="auto"/>
                                  </w:divBdr>
                                  <w:divsChild>
                                    <w:div w:id="269777774">
                                      <w:marLeft w:val="0"/>
                                      <w:marRight w:val="0"/>
                                      <w:marTop w:val="0"/>
                                      <w:marBottom w:val="0"/>
                                      <w:divBdr>
                                        <w:top w:val="none" w:sz="0" w:space="0" w:color="auto"/>
                                        <w:left w:val="none" w:sz="0" w:space="0" w:color="auto"/>
                                        <w:bottom w:val="none" w:sz="0" w:space="0" w:color="auto"/>
                                        <w:right w:val="none" w:sz="0" w:space="0" w:color="auto"/>
                                      </w:divBdr>
                                      <w:divsChild>
                                        <w:div w:id="613826905">
                                          <w:marLeft w:val="0"/>
                                          <w:marRight w:val="0"/>
                                          <w:marTop w:val="0"/>
                                          <w:marBottom w:val="0"/>
                                          <w:divBdr>
                                            <w:top w:val="none" w:sz="0" w:space="0" w:color="auto"/>
                                            <w:left w:val="none" w:sz="0" w:space="0" w:color="auto"/>
                                            <w:bottom w:val="none" w:sz="0" w:space="0" w:color="auto"/>
                                            <w:right w:val="none" w:sz="0" w:space="0" w:color="auto"/>
                                          </w:divBdr>
                                          <w:divsChild>
                                            <w:div w:id="2018925832">
                                              <w:marLeft w:val="0"/>
                                              <w:marRight w:val="0"/>
                                              <w:marTop w:val="0"/>
                                              <w:marBottom w:val="0"/>
                                              <w:divBdr>
                                                <w:top w:val="none" w:sz="0" w:space="0" w:color="auto"/>
                                                <w:left w:val="none" w:sz="0" w:space="0" w:color="auto"/>
                                                <w:bottom w:val="none" w:sz="0" w:space="0" w:color="auto"/>
                                                <w:right w:val="none" w:sz="0" w:space="0" w:color="auto"/>
                                              </w:divBdr>
                                              <w:divsChild>
                                                <w:div w:id="1898315912">
                                                  <w:marLeft w:val="0"/>
                                                  <w:marRight w:val="0"/>
                                                  <w:marTop w:val="0"/>
                                                  <w:marBottom w:val="0"/>
                                                  <w:divBdr>
                                                    <w:top w:val="none" w:sz="0" w:space="0" w:color="auto"/>
                                                    <w:left w:val="none" w:sz="0" w:space="0" w:color="auto"/>
                                                    <w:bottom w:val="none" w:sz="0" w:space="0" w:color="auto"/>
                                                    <w:right w:val="none" w:sz="0" w:space="0" w:color="auto"/>
                                                  </w:divBdr>
                                                  <w:divsChild>
                                                    <w:div w:id="1897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287989">
                  <w:marLeft w:val="0"/>
                  <w:marRight w:val="0"/>
                  <w:marTop w:val="0"/>
                  <w:marBottom w:val="0"/>
                  <w:divBdr>
                    <w:top w:val="none" w:sz="0" w:space="0" w:color="auto"/>
                    <w:left w:val="none" w:sz="0" w:space="0" w:color="auto"/>
                    <w:bottom w:val="none" w:sz="0" w:space="0" w:color="auto"/>
                    <w:right w:val="none" w:sz="0" w:space="0" w:color="auto"/>
                  </w:divBdr>
                  <w:divsChild>
                    <w:div w:id="1508865704">
                      <w:marLeft w:val="-225"/>
                      <w:marRight w:val="-225"/>
                      <w:marTop w:val="0"/>
                      <w:marBottom w:val="0"/>
                      <w:divBdr>
                        <w:top w:val="none" w:sz="0" w:space="0" w:color="auto"/>
                        <w:left w:val="none" w:sz="0" w:space="0" w:color="auto"/>
                        <w:bottom w:val="none" w:sz="0" w:space="0" w:color="auto"/>
                        <w:right w:val="none" w:sz="0" w:space="0" w:color="auto"/>
                      </w:divBdr>
                      <w:divsChild>
                        <w:div w:id="629556856">
                          <w:marLeft w:val="0"/>
                          <w:marRight w:val="0"/>
                          <w:marTop w:val="0"/>
                          <w:marBottom w:val="225"/>
                          <w:divBdr>
                            <w:top w:val="none" w:sz="0" w:space="0" w:color="auto"/>
                            <w:left w:val="none" w:sz="0" w:space="0" w:color="auto"/>
                            <w:bottom w:val="none" w:sz="0" w:space="0" w:color="auto"/>
                            <w:right w:val="none" w:sz="0" w:space="0" w:color="auto"/>
                          </w:divBdr>
                          <w:divsChild>
                            <w:div w:id="686978994">
                              <w:marLeft w:val="-225"/>
                              <w:marRight w:val="-225"/>
                              <w:marTop w:val="0"/>
                              <w:marBottom w:val="0"/>
                              <w:divBdr>
                                <w:top w:val="none" w:sz="0" w:space="0" w:color="auto"/>
                                <w:left w:val="none" w:sz="0" w:space="0" w:color="auto"/>
                                <w:bottom w:val="none" w:sz="0" w:space="0" w:color="auto"/>
                                <w:right w:val="none" w:sz="0" w:space="0" w:color="auto"/>
                              </w:divBdr>
                              <w:divsChild>
                                <w:div w:id="1868904794">
                                  <w:marLeft w:val="0"/>
                                  <w:marRight w:val="0"/>
                                  <w:marTop w:val="0"/>
                                  <w:marBottom w:val="0"/>
                                  <w:divBdr>
                                    <w:top w:val="none" w:sz="0" w:space="0" w:color="auto"/>
                                    <w:left w:val="none" w:sz="0" w:space="0" w:color="auto"/>
                                    <w:bottom w:val="none" w:sz="0" w:space="0" w:color="auto"/>
                                    <w:right w:val="none" w:sz="0" w:space="0" w:color="auto"/>
                                  </w:divBdr>
                                  <w:divsChild>
                                    <w:div w:id="1567840905">
                                      <w:marLeft w:val="0"/>
                                      <w:marRight w:val="0"/>
                                      <w:marTop w:val="0"/>
                                      <w:marBottom w:val="0"/>
                                      <w:divBdr>
                                        <w:top w:val="none" w:sz="0" w:space="0" w:color="auto"/>
                                        <w:left w:val="none" w:sz="0" w:space="0" w:color="auto"/>
                                        <w:bottom w:val="none" w:sz="0" w:space="0" w:color="auto"/>
                                        <w:right w:val="none" w:sz="0" w:space="0" w:color="auto"/>
                                      </w:divBdr>
                                    </w:div>
                                  </w:divsChild>
                                </w:div>
                                <w:div w:id="906495501">
                                  <w:marLeft w:val="0"/>
                                  <w:marRight w:val="0"/>
                                  <w:marTop w:val="0"/>
                                  <w:marBottom w:val="0"/>
                                  <w:divBdr>
                                    <w:top w:val="none" w:sz="0" w:space="0" w:color="auto"/>
                                    <w:left w:val="none" w:sz="0" w:space="0" w:color="auto"/>
                                    <w:bottom w:val="none" w:sz="0" w:space="0" w:color="auto"/>
                                    <w:right w:val="none" w:sz="0" w:space="0" w:color="auto"/>
                                  </w:divBdr>
                                  <w:divsChild>
                                    <w:div w:id="6323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3065">
                          <w:marLeft w:val="0"/>
                          <w:marRight w:val="0"/>
                          <w:marTop w:val="0"/>
                          <w:marBottom w:val="225"/>
                          <w:divBdr>
                            <w:top w:val="none" w:sz="0" w:space="0" w:color="auto"/>
                            <w:left w:val="none" w:sz="0" w:space="0" w:color="auto"/>
                            <w:bottom w:val="none" w:sz="0" w:space="0" w:color="auto"/>
                            <w:right w:val="none" w:sz="0" w:space="0" w:color="auto"/>
                          </w:divBdr>
                          <w:divsChild>
                            <w:div w:id="1256547537">
                              <w:marLeft w:val="-225"/>
                              <w:marRight w:val="-225"/>
                              <w:marTop w:val="0"/>
                              <w:marBottom w:val="0"/>
                              <w:divBdr>
                                <w:top w:val="none" w:sz="0" w:space="0" w:color="auto"/>
                                <w:left w:val="none" w:sz="0" w:space="0" w:color="auto"/>
                                <w:bottom w:val="none" w:sz="0" w:space="0" w:color="auto"/>
                                <w:right w:val="none" w:sz="0" w:space="0" w:color="auto"/>
                              </w:divBdr>
                              <w:divsChild>
                                <w:div w:id="2125801942">
                                  <w:marLeft w:val="0"/>
                                  <w:marRight w:val="0"/>
                                  <w:marTop w:val="0"/>
                                  <w:marBottom w:val="0"/>
                                  <w:divBdr>
                                    <w:top w:val="none" w:sz="0" w:space="0" w:color="auto"/>
                                    <w:left w:val="none" w:sz="0" w:space="0" w:color="auto"/>
                                    <w:bottom w:val="none" w:sz="0" w:space="0" w:color="auto"/>
                                    <w:right w:val="none" w:sz="0" w:space="0" w:color="auto"/>
                                  </w:divBdr>
                                  <w:divsChild>
                                    <w:div w:id="123622686">
                                      <w:marLeft w:val="0"/>
                                      <w:marRight w:val="0"/>
                                      <w:marTop w:val="0"/>
                                      <w:marBottom w:val="0"/>
                                      <w:divBdr>
                                        <w:top w:val="none" w:sz="0" w:space="0" w:color="auto"/>
                                        <w:left w:val="none" w:sz="0" w:space="0" w:color="auto"/>
                                        <w:bottom w:val="none" w:sz="0" w:space="0" w:color="auto"/>
                                        <w:right w:val="none" w:sz="0" w:space="0" w:color="auto"/>
                                      </w:divBdr>
                                    </w:div>
                                  </w:divsChild>
                                </w:div>
                                <w:div w:id="2116629129">
                                  <w:marLeft w:val="0"/>
                                  <w:marRight w:val="0"/>
                                  <w:marTop w:val="0"/>
                                  <w:marBottom w:val="0"/>
                                  <w:divBdr>
                                    <w:top w:val="none" w:sz="0" w:space="0" w:color="auto"/>
                                    <w:left w:val="none" w:sz="0" w:space="0" w:color="auto"/>
                                    <w:bottom w:val="none" w:sz="0" w:space="0" w:color="auto"/>
                                    <w:right w:val="none" w:sz="0" w:space="0" w:color="auto"/>
                                  </w:divBdr>
                                  <w:divsChild>
                                    <w:div w:id="18942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9920">
                          <w:marLeft w:val="0"/>
                          <w:marRight w:val="0"/>
                          <w:marTop w:val="0"/>
                          <w:marBottom w:val="225"/>
                          <w:divBdr>
                            <w:top w:val="none" w:sz="0" w:space="0" w:color="auto"/>
                            <w:left w:val="none" w:sz="0" w:space="0" w:color="auto"/>
                            <w:bottom w:val="none" w:sz="0" w:space="0" w:color="auto"/>
                            <w:right w:val="none" w:sz="0" w:space="0" w:color="auto"/>
                          </w:divBdr>
                          <w:divsChild>
                            <w:div w:id="226961366">
                              <w:marLeft w:val="-225"/>
                              <w:marRight w:val="-225"/>
                              <w:marTop w:val="0"/>
                              <w:marBottom w:val="0"/>
                              <w:divBdr>
                                <w:top w:val="none" w:sz="0" w:space="0" w:color="auto"/>
                                <w:left w:val="none" w:sz="0" w:space="0" w:color="auto"/>
                                <w:bottom w:val="none" w:sz="0" w:space="0" w:color="auto"/>
                                <w:right w:val="none" w:sz="0" w:space="0" w:color="auto"/>
                              </w:divBdr>
                              <w:divsChild>
                                <w:div w:id="253125477">
                                  <w:marLeft w:val="0"/>
                                  <w:marRight w:val="0"/>
                                  <w:marTop w:val="0"/>
                                  <w:marBottom w:val="0"/>
                                  <w:divBdr>
                                    <w:top w:val="none" w:sz="0" w:space="0" w:color="auto"/>
                                    <w:left w:val="none" w:sz="0" w:space="0" w:color="auto"/>
                                    <w:bottom w:val="none" w:sz="0" w:space="0" w:color="auto"/>
                                    <w:right w:val="none" w:sz="0" w:space="0" w:color="auto"/>
                                  </w:divBdr>
                                  <w:divsChild>
                                    <w:div w:id="815604742">
                                      <w:marLeft w:val="0"/>
                                      <w:marRight w:val="0"/>
                                      <w:marTop w:val="0"/>
                                      <w:marBottom w:val="0"/>
                                      <w:divBdr>
                                        <w:top w:val="none" w:sz="0" w:space="0" w:color="auto"/>
                                        <w:left w:val="none" w:sz="0" w:space="0" w:color="auto"/>
                                        <w:bottom w:val="none" w:sz="0" w:space="0" w:color="auto"/>
                                        <w:right w:val="none" w:sz="0" w:space="0" w:color="auto"/>
                                      </w:divBdr>
                                    </w:div>
                                  </w:divsChild>
                                </w:div>
                                <w:div w:id="624043501">
                                  <w:marLeft w:val="0"/>
                                  <w:marRight w:val="0"/>
                                  <w:marTop w:val="0"/>
                                  <w:marBottom w:val="0"/>
                                  <w:divBdr>
                                    <w:top w:val="none" w:sz="0" w:space="0" w:color="auto"/>
                                    <w:left w:val="none" w:sz="0" w:space="0" w:color="auto"/>
                                    <w:bottom w:val="none" w:sz="0" w:space="0" w:color="auto"/>
                                    <w:right w:val="none" w:sz="0" w:space="0" w:color="auto"/>
                                  </w:divBdr>
                                  <w:divsChild>
                                    <w:div w:id="16460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08541">
                          <w:marLeft w:val="0"/>
                          <w:marRight w:val="0"/>
                          <w:marTop w:val="0"/>
                          <w:marBottom w:val="225"/>
                          <w:divBdr>
                            <w:top w:val="none" w:sz="0" w:space="0" w:color="auto"/>
                            <w:left w:val="none" w:sz="0" w:space="0" w:color="auto"/>
                            <w:bottom w:val="none" w:sz="0" w:space="0" w:color="auto"/>
                            <w:right w:val="none" w:sz="0" w:space="0" w:color="auto"/>
                          </w:divBdr>
                          <w:divsChild>
                            <w:div w:id="1923638148">
                              <w:marLeft w:val="-225"/>
                              <w:marRight w:val="-225"/>
                              <w:marTop w:val="0"/>
                              <w:marBottom w:val="0"/>
                              <w:divBdr>
                                <w:top w:val="none" w:sz="0" w:space="0" w:color="auto"/>
                                <w:left w:val="none" w:sz="0" w:space="0" w:color="auto"/>
                                <w:bottom w:val="none" w:sz="0" w:space="0" w:color="auto"/>
                                <w:right w:val="none" w:sz="0" w:space="0" w:color="auto"/>
                              </w:divBdr>
                              <w:divsChild>
                                <w:div w:id="615451737">
                                  <w:marLeft w:val="0"/>
                                  <w:marRight w:val="0"/>
                                  <w:marTop w:val="0"/>
                                  <w:marBottom w:val="0"/>
                                  <w:divBdr>
                                    <w:top w:val="none" w:sz="0" w:space="0" w:color="auto"/>
                                    <w:left w:val="none" w:sz="0" w:space="0" w:color="auto"/>
                                    <w:bottom w:val="none" w:sz="0" w:space="0" w:color="auto"/>
                                    <w:right w:val="none" w:sz="0" w:space="0" w:color="auto"/>
                                  </w:divBdr>
                                  <w:divsChild>
                                    <w:div w:id="1107505473">
                                      <w:marLeft w:val="0"/>
                                      <w:marRight w:val="0"/>
                                      <w:marTop w:val="0"/>
                                      <w:marBottom w:val="0"/>
                                      <w:divBdr>
                                        <w:top w:val="none" w:sz="0" w:space="0" w:color="auto"/>
                                        <w:left w:val="none" w:sz="0" w:space="0" w:color="auto"/>
                                        <w:bottom w:val="none" w:sz="0" w:space="0" w:color="auto"/>
                                        <w:right w:val="none" w:sz="0" w:space="0" w:color="auto"/>
                                      </w:divBdr>
                                    </w:div>
                                  </w:divsChild>
                                </w:div>
                                <w:div w:id="1114668227">
                                  <w:marLeft w:val="0"/>
                                  <w:marRight w:val="0"/>
                                  <w:marTop w:val="0"/>
                                  <w:marBottom w:val="0"/>
                                  <w:divBdr>
                                    <w:top w:val="none" w:sz="0" w:space="0" w:color="auto"/>
                                    <w:left w:val="none" w:sz="0" w:space="0" w:color="auto"/>
                                    <w:bottom w:val="none" w:sz="0" w:space="0" w:color="auto"/>
                                    <w:right w:val="none" w:sz="0" w:space="0" w:color="auto"/>
                                  </w:divBdr>
                                  <w:divsChild>
                                    <w:div w:id="7792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4262">
                          <w:marLeft w:val="0"/>
                          <w:marRight w:val="0"/>
                          <w:marTop w:val="0"/>
                          <w:marBottom w:val="225"/>
                          <w:divBdr>
                            <w:top w:val="none" w:sz="0" w:space="0" w:color="auto"/>
                            <w:left w:val="none" w:sz="0" w:space="0" w:color="auto"/>
                            <w:bottom w:val="none" w:sz="0" w:space="0" w:color="auto"/>
                            <w:right w:val="none" w:sz="0" w:space="0" w:color="auto"/>
                          </w:divBdr>
                          <w:divsChild>
                            <w:div w:id="159005034">
                              <w:marLeft w:val="-225"/>
                              <w:marRight w:val="-225"/>
                              <w:marTop w:val="0"/>
                              <w:marBottom w:val="0"/>
                              <w:divBdr>
                                <w:top w:val="none" w:sz="0" w:space="0" w:color="auto"/>
                                <w:left w:val="none" w:sz="0" w:space="0" w:color="auto"/>
                                <w:bottom w:val="none" w:sz="0" w:space="0" w:color="auto"/>
                                <w:right w:val="none" w:sz="0" w:space="0" w:color="auto"/>
                              </w:divBdr>
                              <w:divsChild>
                                <w:div w:id="1433354420">
                                  <w:marLeft w:val="0"/>
                                  <w:marRight w:val="0"/>
                                  <w:marTop w:val="0"/>
                                  <w:marBottom w:val="0"/>
                                  <w:divBdr>
                                    <w:top w:val="none" w:sz="0" w:space="0" w:color="auto"/>
                                    <w:left w:val="none" w:sz="0" w:space="0" w:color="auto"/>
                                    <w:bottom w:val="none" w:sz="0" w:space="0" w:color="auto"/>
                                    <w:right w:val="none" w:sz="0" w:space="0" w:color="auto"/>
                                  </w:divBdr>
                                  <w:divsChild>
                                    <w:div w:id="893850724">
                                      <w:marLeft w:val="0"/>
                                      <w:marRight w:val="0"/>
                                      <w:marTop w:val="0"/>
                                      <w:marBottom w:val="0"/>
                                      <w:divBdr>
                                        <w:top w:val="none" w:sz="0" w:space="0" w:color="auto"/>
                                        <w:left w:val="none" w:sz="0" w:space="0" w:color="auto"/>
                                        <w:bottom w:val="none" w:sz="0" w:space="0" w:color="auto"/>
                                        <w:right w:val="none" w:sz="0" w:space="0" w:color="auto"/>
                                      </w:divBdr>
                                    </w:div>
                                  </w:divsChild>
                                </w:div>
                                <w:div w:id="203445191">
                                  <w:marLeft w:val="0"/>
                                  <w:marRight w:val="0"/>
                                  <w:marTop w:val="0"/>
                                  <w:marBottom w:val="0"/>
                                  <w:divBdr>
                                    <w:top w:val="none" w:sz="0" w:space="0" w:color="auto"/>
                                    <w:left w:val="none" w:sz="0" w:space="0" w:color="auto"/>
                                    <w:bottom w:val="none" w:sz="0" w:space="0" w:color="auto"/>
                                    <w:right w:val="none" w:sz="0" w:space="0" w:color="auto"/>
                                  </w:divBdr>
                                  <w:divsChild>
                                    <w:div w:id="3598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0771">
                          <w:marLeft w:val="0"/>
                          <w:marRight w:val="0"/>
                          <w:marTop w:val="0"/>
                          <w:marBottom w:val="225"/>
                          <w:divBdr>
                            <w:top w:val="none" w:sz="0" w:space="0" w:color="auto"/>
                            <w:left w:val="none" w:sz="0" w:space="0" w:color="auto"/>
                            <w:bottom w:val="none" w:sz="0" w:space="0" w:color="auto"/>
                            <w:right w:val="none" w:sz="0" w:space="0" w:color="auto"/>
                          </w:divBdr>
                          <w:divsChild>
                            <w:div w:id="1760760232">
                              <w:marLeft w:val="-225"/>
                              <w:marRight w:val="-225"/>
                              <w:marTop w:val="0"/>
                              <w:marBottom w:val="0"/>
                              <w:divBdr>
                                <w:top w:val="none" w:sz="0" w:space="0" w:color="auto"/>
                                <w:left w:val="none" w:sz="0" w:space="0" w:color="auto"/>
                                <w:bottom w:val="none" w:sz="0" w:space="0" w:color="auto"/>
                                <w:right w:val="none" w:sz="0" w:space="0" w:color="auto"/>
                              </w:divBdr>
                              <w:divsChild>
                                <w:div w:id="933634721">
                                  <w:marLeft w:val="0"/>
                                  <w:marRight w:val="0"/>
                                  <w:marTop w:val="0"/>
                                  <w:marBottom w:val="0"/>
                                  <w:divBdr>
                                    <w:top w:val="none" w:sz="0" w:space="0" w:color="auto"/>
                                    <w:left w:val="none" w:sz="0" w:space="0" w:color="auto"/>
                                    <w:bottom w:val="none" w:sz="0" w:space="0" w:color="auto"/>
                                    <w:right w:val="none" w:sz="0" w:space="0" w:color="auto"/>
                                  </w:divBdr>
                                  <w:divsChild>
                                    <w:div w:id="1357578879">
                                      <w:marLeft w:val="0"/>
                                      <w:marRight w:val="0"/>
                                      <w:marTop w:val="0"/>
                                      <w:marBottom w:val="0"/>
                                      <w:divBdr>
                                        <w:top w:val="none" w:sz="0" w:space="0" w:color="auto"/>
                                        <w:left w:val="none" w:sz="0" w:space="0" w:color="auto"/>
                                        <w:bottom w:val="none" w:sz="0" w:space="0" w:color="auto"/>
                                        <w:right w:val="none" w:sz="0" w:space="0" w:color="auto"/>
                                      </w:divBdr>
                                    </w:div>
                                  </w:divsChild>
                                </w:div>
                                <w:div w:id="1595895752">
                                  <w:marLeft w:val="0"/>
                                  <w:marRight w:val="0"/>
                                  <w:marTop w:val="0"/>
                                  <w:marBottom w:val="0"/>
                                  <w:divBdr>
                                    <w:top w:val="none" w:sz="0" w:space="0" w:color="auto"/>
                                    <w:left w:val="none" w:sz="0" w:space="0" w:color="auto"/>
                                    <w:bottom w:val="none" w:sz="0" w:space="0" w:color="auto"/>
                                    <w:right w:val="none" w:sz="0" w:space="0" w:color="auto"/>
                                  </w:divBdr>
                                  <w:divsChild>
                                    <w:div w:id="20387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682036">
                  <w:marLeft w:val="0"/>
                  <w:marRight w:val="0"/>
                  <w:marTop w:val="0"/>
                  <w:marBottom w:val="0"/>
                  <w:divBdr>
                    <w:top w:val="none" w:sz="0" w:space="0" w:color="auto"/>
                    <w:left w:val="none" w:sz="0" w:space="0" w:color="auto"/>
                    <w:bottom w:val="none" w:sz="0" w:space="0" w:color="auto"/>
                    <w:right w:val="none" w:sz="0" w:space="0" w:color="auto"/>
                  </w:divBdr>
                </w:div>
                <w:div w:id="901645713">
                  <w:marLeft w:val="0"/>
                  <w:marRight w:val="0"/>
                  <w:marTop w:val="0"/>
                  <w:marBottom w:val="0"/>
                  <w:divBdr>
                    <w:top w:val="none" w:sz="0" w:space="0" w:color="auto"/>
                    <w:left w:val="none" w:sz="0" w:space="0" w:color="auto"/>
                    <w:bottom w:val="none" w:sz="0" w:space="0" w:color="auto"/>
                    <w:right w:val="none" w:sz="0" w:space="0" w:color="auto"/>
                  </w:divBdr>
                  <w:divsChild>
                    <w:div w:id="1581938214">
                      <w:marLeft w:val="0"/>
                      <w:marRight w:val="0"/>
                      <w:marTop w:val="0"/>
                      <w:marBottom w:val="600"/>
                      <w:divBdr>
                        <w:top w:val="none" w:sz="0" w:space="0" w:color="auto"/>
                        <w:left w:val="none" w:sz="0" w:space="0" w:color="auto"/>
                        <w:bottom w:val="none" w:sz="0" w:space="0" w:color="auto"/>
                        <w:right w:val="none" w:sz="0" w:space="0" w:color="auto"/>
                      </w:divBdr>
                      <w:divsChild>
                        <w:div w:id="1897202450">
                          <w:marLeft w:val="-225"/>
                          <w:marRight w:val="-225"/>
                          <w:marTop w:val="0"/>
                          <w:marBottom w:val="0"/>
                          <w:divBdr>
                            <w:top w:val="none" w:sz="0" w:space="0" w:color="auto"/>
                            <w:left w:val="none" w:sz="0" w:space="0" w:color="auto"/>
                            <w:bottom w:val="none" w:sz="0" w:space="0" w:color="auto"/>
                            <w:right w:val="none" w:sz="0" w:space="0" w:color="auto"/>
                          </w:divBdr>
                          <w:divsChild>
                            <w:div w:id="1281717093">
                              <w:marLeft w:val="0"/>
                              <w:marRight w:val="0"/>
                              <w:marTop w:val="0"/>
                              <w:marBottom w:val="0"/>
                              <w:divBdr>
                                <w:top w:val="none" w:sz="0" w:space="0" w:color="auto"/>
                                <w:left w:val="none" w:sz="0" w:space="0" w:color="auto"/>
                                <w:bottom w:val="none" w:sz="0" w:space="0" w:color="auto"/>
                                <w:right w:val="none" w:sz="0" w:space="0" w:color="auto"/>
                              </w:divBdr>
                              <w:divsChild>
                                <w:div w:id="2096130234">
                                  <w:marLeft w:val="-225"/>
                                  <w:marRight w:val="-225"/>
                                  <w:marTop w:val="0"/>
                                  <w:marBottom w:val="0"/>
                                  <w:divBdr>
                                    <w:top w:val="none" w:sz="0" w:space="0" w:color="auto"/>
                                    <w:left w:val="none" w:sz="0" w:space="0" w:color="auto"/>
                                    <w:bottom w:val="none" w:sz="0" w:space="0" w:color="auto"/>
                                    <w:right w:val="none" w:sz="0" w:space="0" w:color="auto"/>
                                  </w:divBdr>
                                  <w:divsChild>
                                    <w:div w:id="1682588468">
                                      <w:marLeft w:val="0"/>
                                      <w:marRight w:val="0"/>
                                      <w:marTop w:val="0"/>
                                      <w:marBottom w:val="0"/>
                                      <w:divBdr>
                                        <w:top w:val="none" w:sz="0" w:space="0" w:color="auto"/>
                                        <w:left w:val="none" w:sz="0" w:space="0" w:color="auto"/>
                                        <w:bottom w:val="none" w:sz="0" w:space="0" w:color="auto"/>
                                        <w:right w:val="none" w:sz="0" w:space="0" w:color="auto"/>
                                      </w:divBdr>
                                      <w:divsChild>
                                        <w:div w:id="55278810">
                                          <w:marLeft w:val="0"/>
                                          <w:marRight w:val="0"/>
                                          <w:marTop w:val="0"/>
                                          <w:marBottom w:val="0"/>
                                          <w:divBdr>
                                            <w:top w:val="none" w:sz="0" w:space="0" w:color="auto"/>
                                            <w:left w:val="none" w:sz="0" w:space="0" w:color="auto"/>
                                            <w:bottom w:val="none" w:sz="0" w:space="0" w:color="auto"/>
                                            <w:right w:val="none" w:sz="0" w:space="0" w:color="auto"/>
                                          </w:divBdr>
                                        </w:div>
                                      </w:divsChild>
                                    </w:div>
                                    <w:div w:id="327028013">
                                      <w:marLeft w:val="0"/>
                                      <w:marRight w:val="0"/>
                                      <w:marTop w:val="0"/>
                                      <w:marBottom w:val="0"/>
                                      <w:divBdr>
                                        <w:top w:val="none" w:sz="0" w:space="0" w:color="auto"/>
                                        <w:left w:val="none" w:sz="0" w:space="0" w:color="auto"/>
                                        <w:bottom w:val="none" w:sz="0" w:space="0" w:color="auto"/>
                                        <w:right w:val="none" w:sz="0" w:space="0" w:color="auto"/>
                                      </w:divBdr>
                                      <w:divsChild>
                                        <w:div w:id="11504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3060">
                              <w:marLeft w:val="0"/>
                              <w:marRight w:val="0"/>
                              <w:marTop w:val="0"/>
                              <w:marBottom w:val="0"/>
                              <w:divBdr>
                                <w:top w:val="none" w:sz="0" w:space="0" w:color="auto"/>
                                <w:left w:val="none" w:sz="0" w:space="0" w:color="auto"/>
                                <w:bottom w:val="none" w:sz="0" w:space="0" w:color="auto"/>
                                <w:right w:val="none" w:sz="0" w:space="0" w:color="auto"/>
                              </w:divBdr>
                              <w:divsChild>
                                <w:div w:id="181630029">
                                  <w:marLeft w:val="-225"/>
                                  <w:marRight w:val="-225"/>
                                  <w:marTop w:val="0"/>
                                  <w:marBottom w:val="0"/>
                                  <w:divBdr>
                                    <w:top w:val="none" w:sz="0" w:space="0" w:color="auto"/>
                                    <w:left w:val="none" w:sz="0" w:space="0" w:color="auto"/>
                                    <w:bottom w:val="none" w:sz="0" w:space="0" w:color="auto"/>
                                    <w:right w:val="none" w:sz="0" w:space="0" w:color="auto"/>
                                  </w:divBdr>
                                  <w:divsChild>
                                    <w:div w:id="1482429392">
                                      <w:marLeft w:val="0"/>
                                      <w:marRight w:val="0"/>
                                      <w:marTop w:val="0"/>
                                      <w:marBottom w:val="0"/>
                                      <w:divBdr>
                                        <w:top w:val="none" w:sz="0" w:space="0" w:color="auto"/>
                                        <w:left w:val="none" w:sz="0" w:space="0" w:color="auto"/>
                                        <w:bottom w:val="none" w:sz="0" w:space="0" w:color="auto"/>
                                        <w:right w:val="none" w:sz="0" w:space="0" w:color="auto"/>
                                      </w:divBdr>
                                      <w:divsChild>
                                        <w:div w:id="91438757">
                                          <w:marLeft w:val="0"/>
                                          <w:marRight w:val="0"/>
                                          <w:marTop w:val="0"/>
                                          <w:marBottom w:val="0"/>
                                          <w:divBdr>
                                            <w:top w:val="none" w:sz="0" w:space="0" w:color="auto"/>
                                            <w:left w:val="none" w:sz="0" w:space="0" w:color="auto"/>
                                            <w:bottom w:val="none" w:sz="0" w:space="0" w:color="auto"/>
                                            <w:right w:val="none" w:sz="0" w:space="0" w:color="auto"/>
                                          </w:divBdr>
                                        </w:div>
                                      </w:divsChild>
                                    </w:div>
                                    <w:div w:id="1853912396">
                                      <w:marLeft w:val="0"/>
                                      <w:marRight w:val="0"/>
                                      <w:marTop w:val="0"/>
                                      <w:marBottom w:val="0"/>
                                      <w:divBdr>
                                        <w:top w:val="none" w:sz="0" w:space="0" w:color="auto"/>
                                        <w:left w:val="none" w:sz="0" w:space="0" w:color="auto"/>
                                        <w:bottom w:val="none" w:sz="0" w:space="0" w:color="auto"/>
                                        <w:right w:val="none" w:sz="0" w:space="0" w:color="auto"/>
                                      </w:divBdr>
                                      <w:divsChild>
                                        <w:div w:id="3269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5857">
                              <w:marLeft w:val="0"/>
                              <w:marRight w:val="0"/>
                              <w:marTop w:val="0"/>
                              <w:marBottom w:val="0"/>
                              <w:divBdr>
                                <w:top w:val="none" w:sz="0" w:space="0" w:color="auto"/>
                                <w:left w:val="none" w:sz="0" w:space="0" w:color="auto"/>
                                <w:bottom w:val="none" w:sz="0" w:space="0" w:color="auto"/>
                                <w:right w:val="none" w:sz="0" w:space="0" w:color="auto"/>
                              </w:divBdr>
                              <w:divsChild>
                                <w:div w:id="1714842472">
                                  <w:marLeft w:val="-225"/>
                                  <w:marRight w:val="-225"/>
                                  <w:marTop w:val="0"/>
                                  <w:marBottom w:val="0"/>
                                  <w:divBdr>
                                    <w:top w:val="none" w:sz="0" w:space="0" w:color="auto"/>
                                    <w:left w:val="none" w:sz="0" w:space="0" w:color="auto"/>
                                    <w:bottom w:val="none" w:sz="0" w:space="0" w:color="auto"/>
                                    <w:right w:val="none" w:sz="0" w:space="0" w:color="auto"/>
                                  </w:divBdr>
                                  <w:divsChild>
                                    <w:div w:id="1410300620">
                                      <w:marLeft w:val="0"/>
                                      <w:marRight w:val="0"/>
                                      <w:marTop w:val="0"/>
                                      <w:marBottom w:val="0"/>
                                      <w:divBdr>
                                        <w:top w:val="none" w:sz="0" w:space="0" w:color="auto"/>
                                        <w:left w:val="none" w:sz="0" w:space="0" w:color="auto"/>
                                        <w:bottom w:val="none" w:sz="0" w:space="0" w:color="auto"/>
                                        <w:right w:val="none" w:sz="0" w:space="0" w:color="auto"/>
                                      </w:divBdr>
                                      <w:divsChild>
                                        <w:div w:id="715548334">
                                          <w:marLeft w:val="0"/>
                                          <w:marRight w:val="0"/>
                                          <w:marTop w:val="0"/>
                                          <w:marBottom w:val="0"/>
                                          <w:divBdr>
                                            <w:top w:val="none" w:sz="0" w:space="0" w:color="auto"/>
                                            <w:left w:val="none" w:sz="0" w:space="0" w:color="auto"/>
                                            <w:bottom w:val="none" w:sz="0" w:space="0" w:color="auto"/>
                                            <w:right w:val="none" w:sz="0" w:space="0" w:color="auto"/>
                                          </w:divBdr>
                                        </w:div>
                                      </w:divsChild>
                                    </w:div>
                                    <w:div w:id="1651708858">
                                      <w:marLeft w:val="0"/>
                                      <w:marRight w:val="0"/>
                                      <w:marTop w:val="0"/>
                                      <w:marBottom w:val="0"/>
                                      <w:divBdr>
                                        <w:top w:val="none" w:sz="0" w:space="0" w:color="auto"/>
                                        <w:left w:val="none" w:sz="0" w:space="0" w:color="auto"/>
                                        <w:bottom w:val="none" w:sz="0" w:space="0" w:color="auto"/>
                                        <w:right w:val="none" w:sz="0" w:space="0" w:color="auto"/>
                                      </w:divBdr>
                                      <w:divsChild>
                                        <w:div w:id="437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6692">
                              <w:marLeft w:val="0"/>
                              <w:marRight w:val="0"/>
                              <w:marTop w:val="0"/>
                              <w:marBottom w:val="0"/>
                              <w:divBdr>
                                <w:top w:val="none" w:sz="0" w:space="0" w:color="auto"/>
                                <w:left w:val="none" w:sz="0" w:space="0" w:color="auto"/>
                                <w:bottom w:val="none" w:sz="0" w:space="0" w:color="auto"/>
                                <w:right w:val="none" w:sz="0" w:space="0" w:color="auto"/>
                              </w:divBdr>
                              <w:divsChild>
                                <w:div w:id="786773905">
                                  <w:marLeft w:val="-225"/>
                                  <w:marRight w:val="-225"/>
                                  <w:marTop w:val="0"/>
                                  <w:marBottom w:val="0"/>
                                  <w:divBdr>
                                    <w:top w:val="none" w:sz="0" w:space="0" w:color="auto"/>
                                    <w:left w:val="none" w:sz="0" w:space="0" w:color="auto"/>
                                    <w:bottom w:val="none" w:sz="0" w:space="0" w:color="auto"/>
                                    <w:right w:val="none" w:sz="0" w:space="0" w:color="auto"/>
                                  </w:divBdr>
                                  <w:divsChild>
                                    <w:div w:id="761266635">
                                      <w:marLeft w:val="0"/>
                                      <w:marRight w:val="0"/>
                                      <w:marTop w:val="0"/>
                                      <w:marBottom w:val="0"/>
                                      <w:divBdr>
                                        <w:top w:val="none" w:sz="0" w:space="0" w:color="auto"/>
                                        <w:left w:val="none" w:sz="0" w:space="0" w:color="auto"/>
                                        <w:bottom w:val="none" w:sz="0" w:space="0" w:color="auto"/>
                                        <w:right w:val="none" w:sz="0" w:space="0" w:color="auto"/>
                                      </w:divBdr>
                                      <w:divsChild>
                                        <w:div w:id="1394424046">
                                          <w:marLeft w:val="0"/>
                                          <w:marRight w:val="0"/>
                                          <w:marTop w:val="0"/>
                                          <w:marBottom w:val="0"/>
                                          <w:divBdr>
                                            <w:top w:val="none" w:sz="0" w:space="0" w:color="auto"/>
                                            <w:left w:val="none" w:sz="0" w:space="0" w:color="auto"/>
                                            <w:bottom w:val="none" w:sz="0" w:space="0" w:color="auto"/>
                                            <w:right w:val="none" w:sz="0" w:space="0" w:color="auto"/>
                                          </w:divBdr>
                                        </w:div>
                                      </w:divsChild>
                                    </w:div>
                                    <w:div w:id="1407722923">
                                      <w:marLeft w:val="0"/>
                                      <w:marRight w:val="0"/>
                                      <w:marTop w:val="0"/>
                                      <w:marBottom w:val="0"/>
                                      <w:divBdr>
                                        <w:top w:val="none" w:sz="0" w:space="0" w:color="auto"/>
                                        <w:left w:val="none" w:sz="0" w:space="0" w:color="auto"/>
                                        <w:bottom w:val="none" w:sz="0" w:space="0" w:color="auto"/>
                                        <w:right w:val="none" w:sz="0" w:space="0" w:color="auto"/>
                                      </w:divBdr>
                                      <w:divsChild>
                                        <w:div w:id="15405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19269">
                              <w:marLeft w:val="0"/>
                              <w:marRight w:val="0"/>
                              <w:marTop w:val="0"/>
                              <w:marBottom w:val="0"/>
                              <w:divBdr>
                                <w:top w:val="none" w:sz="0" w:space="0" w:color="auto"/>
                                <w:left w:val="none" w:sz="0" w:space="0" w:color="auto"/>
                                <w:bottom w:val="none" w:sz="0" w:space="0" w:color="auto"/>
                                <w:right w:val="none" w:sz="0" w:space="0" w:color="auto"/>
                              </w:divBdr>
                              <w:divsChild>
                                <w:div w:id="746849483">
                                  <w:marLeft w:val="-225"/>
                                  <w:marRight w:val="-225"/>
                                  <w:marTop w:val="0"/>
                                  <w:marBottom w:val="0"/>
                                  <w:divBdr>
                                    <w:top w:val="none" w:sz="0" w:space="0" w:color="auto"/>
                                    <w:left w:val="none" w:sz="0" w:space="0" w:color="auto"/>
                                    <w:bottom w:val="none" w:sz="0" w:space="0" w:color="auto"/>
                                    <w:right w:val="none" w:sz="0" w:space="0" w:color="auto"/>
                                  </w:divBdr>
                                  <w:divsChild>
                                    <w:div w:id="887179684">
                                      <w:marLeft w:val="0"/>
                                      <w:marRight w:val="0"/>
                                      <w:marTop w:val="0"/>
                                      <w:marBottom w:val="0"/>
                                      <w:divBdr>
                                        <w:top w:val="none" w:sz="0" w:space="0" w:color="auto"/>
                                        <w:left w:val="none" w:sz="0" w:space="0" w:color="auto"/>
                                        <w:bottom w:val="none" w:sz="0" w:space="0" w:color="auto"/>
                                        <w:right w:val="none" w:sz="0" w:space="0" w:color="auto"/>
                                      </w:divBdr>
                                      <w:divsChild>
                                        <w:div w:id="1422070179">
                                          <w:marLeft w:val="0"/>
                                          <w:marRight w:val="0"/>
                                          <w:marTop w:val="0"/>
                                          <w:marBottom w:val="0"/>
                                          <w:divBdr>
                                            <w:top w:val="none" w:sz="0" w:space="0" w:color="auto"/>
                                            <w:left w:val="none" w:sz="0" w:space="0" w:color="auto"/>
                                            <w:bottom w:val="none" w:sz="0" w:space="0" w:color="auto"/>
                                            <w:right w:val="none" w:sz="0" w:space="0" w:color="auto"/>
                                          </w:divBdr>
                                        </w:div>
                                      </w:divsChild>
                                    </w:div>
                                    <w:div w:id="721440841">
                                      <w:marLeft w:val="0"/>
                                      <w:marRight w:val="0"/>
                                      <w:marTop w:val="0"/>
                                      <w:marBottom w:val="0"/>
                                      <w:divBdr>
                                        <w:top w:val="none" w:sz="0" w:space="0" w:color="auto"/>
                                        <w:left w:val="none" w:sz="0" w:space="0" w:color="auto"/>
                                        <w:bottom w:val="none" w:sz="0" w:space="0" w:color="auto"/>
                                        <w:right w:val="none" w:sz="0" w:space="0" w:color="auto"/>
                                      </w:divBdr>
                                      <w:divsChild>
                                        <w:div w:id="11964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26929">
                              <w:marLeft w:val="0"/>
                              <w:marRight w:val="0"/>
                              <w:marTop w:val="0"/>
                              <w:marBottom w:val="0"/>
                              <w:divBdr>
                                <w:top w:val="none" w:sz="0" w:space="0" w:color="auto"/>
                                <w:left w:val="none" w:sz="0" w:space="0" w:color="auto"/>
                                <w:bottom w:val="none" w:sz="0" w:space="0" w:color="auto"/>
                                <w:right w:val="none" w:sz="0" w:space="0" w:color="auto"/>
                              </w:divBdr>
                              <w:divsChild>
                                <w:div w:id="816845467">
                                  <w:marLeft w:val="-225"/>
                                  <w:marRight w:val="-225"/>
                                  <w:marTop w:val="0"/>
                                  <w:marBottom w:val="0"/>
                                  <w:divBdr>
                                    <w:top w:val="none" w:sz="0" w:space="0" w:color="auto"/>
                                    <w:left w:val="none" w:sz="0" w:space="0" w:color="auto"/>
                                    <w:bottom w:val="none" w:sz="0" w:space="0" w:color="auto"/>
                                    <w:right w:val="none" w:sz="0" w:space="0" w:color="auto"/>
                                  </w:divBdr>
                                  <w:divsChild>
                                    <w:div w:id="1606885142">
                                      <w:marLeft w:val="0"/>
                                      <w:marRight w:val="0"/>
                                      <w:marTop w:val="0"/>
                                      <w:marBottom w:val="0"/>
                                      <w:divBdr>
                                        <w:top w:val="none" w:sz="0" w:space="0" w:color="auto"/>
                                        <w:left w:val="none" w:sz="0" w:space="0" w:color="auto"/>
                                        <w:bottom w:val="none" w:sz="0" w:space="0" w:color="auto"/>
                                        <w:right w:val="none" w:sz="0" w:space="0" w:color="auto"/>
                                      </w:divBdr>
                                      <w:divsChild>
                                        <w:div w:id="2013869109">
                                          <w:marLeft w:val="0"/>
                                          <w:marRight w:val="0"/>
                                          <w:marTop w:val="0"/>
                                          <w:marBottom w:val="0"/>
                                          <w:divBdr>
                                            <w:top w:val="none" w:sz="0" w:space="0" w:color="auto"/>
                                            <w:left w:val="none" w:sz="0" w:space="0" w:color="auto"/>
                                            <w:bottom w:val="none" w:sz="0" w:space="0" w:color="auto"/>
                                            <w:right w:val="none" w:sz="0" w:space="0" w:color="auto"/>
                                          </w:divBdr>
                                        </w:div>
                                      </w:divsChild>
                                    </w:div>
                                    <w:div w:id="1252161899">
                                      <w:marLeft w:val="0"/>
                                      <w:marRight w:val="0"/>
                                      <w:marTop w:val="0"/>
                                      <w:marBottom w:val="0"/>
                                      <w:divBdr>
                                        <w:top w:val="none" w:sz="0" w:space="0" w:color="auto"/>
                                        <w:left w:val="none" w:sz="0" w:space="0" w:color="auto"/>
                                        <w:bottom w:val="none" w:sz="0" w:space="0" w:color="auto"/>
                                        <w:right w:val="none" w:sz="0" w:space="0" w:color="auto"/>
                                      </w:divBdr>
                                      <w:divsChild>
                                        <w:div w:id="5097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85263">
          <w:marLeft w:val="0"/>
          <w:marRight w:val="0"/>
          <w:marTop w:val="0"/>
          <w:marBottom w:val="0"/>
          <w:divBdr>
            <w:top w:val="none" w:sz="0" w:space="0" w:color="auto"/>
            <w:left w:val="none" w:sz="0" w:space="0" w:color="auto"/>
            <w:bottom w:val="none" w:sz="0" w:space="0" w:color="auto"/>
            <w:right w:val="none" w:sz="0" w:space="0" w:color="auto"/>
          </w:divBdr>
          <w:divsChild>
            <w:div w:id="1244218462">
              <w:marLeft w:val="0"/>
              <w:marRight w:val="0"/>
              <w:marTop w:val="0"/>
              <w:marBottom w:val="0"/>
              <w:divBdr>
                <w:top w:val="none" w:sz="0" w:space="0" w:color="auto"/>
                <w:left w:val="none" w:sz="0" w:space="0" w:color="auto"/>
                <w:bottom w:val="none" w:sz="0" w:space="0" w:color="auto"/>
                <w:right w:val="none" w:sz="0" w:space="0" w:color="auto"/>
              </w:divBdr>
              <w:divsChild>
                <w:div w:id="725882847">
                  <w:marLeft w:val="0"/>
                  <w:marRight w:val="0"/>
                  <w:marTop w:val="0"/>
                  <w:marBottom w:val="0"/>
                  <w:divBdr>
                    <w:top w:val="none" w:sz="0" w:space="0" w:color="auto"/>
                    <w:left w:val="none" w:sz="0" w:space="0" w:color="auto"/>
                    <w:bottom w:val="none" w:sz="0" w:space="0" w:color="auto"/>
                    <w:right w:val="none" w:sz="0" w:space="0" w:color="auto"/>
                  </w:divBdr>
                  <w:divsChild>
                    <w:div w:id="1926722409">
                      <w:marLeft w:val="0"/>
                      <w:marRight w:val="0"/>
                      <w:marTop w:val="0"/>
                      <w:marBottom w:val="0"/>
                      <w:divBdr>
                        <w:top w:val="none" w:sz="0" w:space="0" w:color="auto"/>
                        <w:left w:val="none" w:sz="0" w:space="0" w:color="auto"/>
                        <w:bottom w:val="none" w:sz="0" w:space="0" w:color="auto"/>
                        <w:right w:val="none" w:sz="0" w:space="0" w:color="auto"/>
                      </w:divBdr>
                      <w:divsChild>
                        <w:div w:id="1623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4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1CB77367222242BD583FC08561C9FF" ma:contentTypeVersion="12" ma:contentTypeDescription="Create a new document." ma:contentTypeScope="" ma:versionID="2679ea80bd812e19855b4a58426800c9">
  <xsd:schema xmlns:xsd="http://www.w3.org/2001/XMLSchema" xmlns:xs="http://www.w3.org/2001/XMLSchema" xmlns:p="http://schemas.microsoft.com/office/2006/metadata/properties" xmlns:ns2="032bb15e-7a70-47b9-b4e1-e187d007b1bb" xmlns:ns3="a07c830c-8149-4041-8627-bb9e74661a14" targetNamespace="http://schemas.microsoft.com/office/2006/metadata/properties" ma:root="true" ma:fieldsID="57a75a19f14cb87bf62f14eabe43b1d1" ns2:_="" ns3:_="">
    <xsd:import namespace="032bb15e-7a70-47b9-b4e1-e187d007b1bb"/>
    <xsd:import namespace="a07c830c-8149-4041-8627-bb9e74661a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b15e-7a70-47b9-b4e1-e187d007b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7c830c-8149-4041-8627-bb9e74661a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16C8E-BB7F-462B-8285-58BDA7D046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E8AFBB-9BB7-4B10-B585-66916F09A250}">
  <ds:schemaRefs>
    <ds:schemaRef ds:uri="http://schemas.microsoft.com/sharepoint/v3/contenttype/forms"/>
  </ds:schemaRefs>
</ds:datastoreItem>
</file>

<file path=customXml/itemProps3.xml><?xml version="1.0" encoding="utf-8"?>
<ds:datastoreItem xmlns:ds="http://schemas.openxmlformats.org/officeDocument/2006/customXml" ds:itemID="{0DCD6F1A-8600-4494-A4DC-C9E958F03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bb15e-7a70-47b9-b4e1-e187d007b1bb"/>
    <ds:schemaRef ds:uri="a07c830c-8149-4041-8627-bb9e74661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0E1A4-D59B-4A0F-936A-707321C5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Gateway Sixth Form College</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J Hargreaves</dc:creator>
  <cp:lastModifiedBy>Charlotte Somers</cp:lastModifiedBy>
  <cp:revision>2</cp:revision>
  <cp:lastPrinted>2019-06-28T13:48:00Z</cp:lastPrinted>
  <dcterms:created xsi:type="dcterms:W3CDTF">2021-04-26T09:46:00Z</dcterms:created>
  <dcterms:modified xsi:type="dcterms:W3CDTF">2021-04-26T09:46:00Z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0x010100801CB77367222242BD583FC08561C9FF</vt:lpwstr>
  </property>
</Properties>
</file>