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ECC10" w14:textId="675752BC" w:rsidR="005B686F" w:rsidRDefault="005B686F" w:rsidP="0008461C">
      <w:pPr>
        <w:rPr>
          <w:rFonts w:ascii="Arial" w:hAnsi="Arial" w:cs="Arial"/>
          <w:noProof/>
          <w:sz w:val="26"/>
          <w:szCs w:val="26"/>
          <w:lang w:eastAsia="en-GB"/>
        </w:rPr>
      </w:pPr>
    </w:p>
    <w:p w14:paraId="41D01434" w14:textId="77777777" w:rsidR="00E908D3" w:rsidRPr="00F7403D" w:rsidRDefault="00E908D3" w:rsidP="00E908D3">
      <w:pPr>
        <w:jc w:val="center"/>
        <w:rPr>
          <w:rStyle w:val="Strong"/>
          <w:rFonts w:ascii="Tahoma" w:hAnsi="Tahoma" w:cs="Tahoma"/>
          <w:i/>
          <w:color w:val="000000"/>
          <w:szCs w:val="21"/>
          <w:bdr w:val="none" w:sz="0" w:space="0" w:color="auto" w:frame="1"/>
          <w:shd w:val="clear" w:color="auto" w:fill="FFFFFF"/>
        </w:rPr>
      </w:pPr>
      <w:r w:rsidRPr="00F7403D">
        <w:rPr>
          <w:rStyle w:val="Strong"/>
          <w:rFonts w:ascii="Tahoma" w:hAnsi="Tahoma" w:cs="Tahoma"/>
          <w:i/>
          <w:color w:val="000000"/>
          <w:szCs w:val="21"/>
          <w:bdr w:val="none" w:sz="0" w:space="0" w:color="auto" w:frame="1"/>
          <w:shd w:val="clear" w:color="auto" w:fill="FFFFFF"/>
        </w:rPr>
        <w:t>Developing our children into the citizens they deserve to be:</w:t>
      </w:r>
      <w:r w:rsidRPr="00F7403D">
        <w:rPr>
          <w:rFonts w:ascii="Tahoma" w:hAnsi="Tahoma" w:cs="Tahoma"/>
          <w:b/>
          <w:bCs/>
          <w:i/>
          <w:color w:val="000000"/>
          <w:szCs w:val="21"/>
          <w:bdr w:val="none" w:sz="0" w:space="0" w:color="auto" w:frame="1"/>
          <w:shd w:val="clear" w:color="auto" w:fill="FFFFFF"/>
        </w:rPr>
        <w:br/>
      </w:r>
      <w:r w:rsidRPr="00F7403D">
        <w:rPr>
          <w:rStyle w:val="Strong"/>
          <w:rFonts w:ascii="Tahoma" w:hAnsi="Tahoma" w:cs="Tahoma"/>
          <w:i/>
          <w:color w:val="000000"/>
          <w:szCs w:val="21"/>
          <w:bdr w:val="none" w:sz="0" w:space="0" w:color="auto" w:frame="1"/>
          <w:shd w:val="clear" w:color="auto" w:fill="FFFFFF"/>
        </w:rPr>
        <w:t>Proverbs 22:6</w:t>
      </w:r>
      <w:r w:rsidRPr="00F7403D">
        <w:rPr>
          <w:rFonts w:ascii="Tahoma" w:hAnsi="Tahoma" w:cs="Tahoma"/>
          <w:b/>
          <w:bCs/>
          <w:i/>
          <w:color w:val="000000"/>
          <w:szCs w:val="21"/>
          <w:u w:val="single"/>
          <w:bdr w:val="none" w:sz="0" w:space="0" w:color="auto" w:frame="1"/>
          <w:shd w:val="clear" w:color="auto" w:fill="FFFFFF"/>
        </w:rPr>
        <w:br/>
      </w:r>
      <w:r w:rsidRPr="00F7403D">
        <w:rPr>
          <w:rStyle w:val="Strong"/>
          <w:rFonts w:ascii="Tahoma" w:hAnsi="Tahoma" w:cs="Tahoma"/>
          <w:i/>
          <w:color w:val="000000"/>
          <w:szCs w:val="21"/>
          <w:bdr w:val="none" w:sz="0" w:space="0" w:color="auto" w:frame="1"/>
          <w:shd w:val="clear" w:color="auto" w:fill="FFFFFF"/>
        </w:rPr>
        <w:t>‘Train up a child in the way he should go: and when he is old, he will not depart from it.’</w:t>
      </w:r>
    </w:p>
    <w:p w14:paraId="66A3EC40" w14:textId="77777777" w:rsidR="00E908D3" w:rsidRDefault="00E908D3" w:rsidP="00E908D3">
      <w:pPr>
        <w:jc w:val="center"/>
      </w:pPr>
    </w:p>
    <w:p w14:paraId="39AB5088" w14:textId="26F25306" w:rsidR="00E908D3" w:rsidRDefault="00E908D3" w:rsidP="00E908D3">
      <w:pPr>
        <w:jc w:val="center"/>
        <w:rPr>
          <w:rFonts w:ascii="Tahoma" w:hAnsi="Tahoma" w:cs="Tahoma"/>
          <w:b/>
          <w14:shadow w14:blurRad="50800" w14:dist="38100" w14:dir="2700000" w14:sx="100000" w14:sy="100000" w14:kx="0" w14:ky="0" w14:algn="tl">
            <w14:srgbClr w14:val="000000">
              <w14:alpha w14:val="60000"/>
            </w14:srgbClr>
          </w14:shadow>
        </w:rPr>
      </w:pPr>
      <w:r w:rsidRPr="00C06E87">
        <w:rPr>
          <w:rFonts w:ascii="Tahoma" w:hAnsi="Tahoma" w:cs="Tahoma"/>
          <w:b/>
          <w14:shadow w14:blurRad="50800" w14:dist="38100" w14:dir="2700000" w14:sx="100000" w14:sy="100000" w14:kx="0" w14:ky="0" w14:algn="tl">
            <w14:srgbClr w14:val="000000">
              <w14:alpha w14:val="60000"/>
            </w14:srgbClr>
          </w14:shadow>
        </w:rPr>
        <w:t>PERSON SPECIFICATION FOR HEADTEACHER POST</w:t>
      </w:r>
    </w:p>
    <w:p w14:paraId="3967CB25" w14:textId="77777777" w:rsidR="00A961B6" w:rsidRPr="00C06E87" w:rsidRDefault="00A961B6" w:rsidP="00E908D3">
      <w:pPr>
        <w:jc w:val="center"/>
        <w:rPr>
          <w:rFonts w:ascii="Tahoma" w:hAnsi="Tahoma" w:cs="Tahoma"/>
          <w:b/>
          <w14:shadow w14:blurRad="50800" w14:dist="38100" w14:dir="2700000" w14:sx="100000" w14:sy="100000" w14:kx="0" w14:ky="0" w14:algn="tl">
            <w14:srgbClr w14:val="000000">
              <w14:alpha w14:val="60000"/>
            </w14:srgbClr>
          </w14:shadow>
        </w:rPr>
      </w:pPr>
    </w:p>
    <w:tbl>
      <w:tblPr>
        <w:tblStyle w:val="TableGrid"/>
        <w:tblW w:w="0" w:type="auto"/>
        <w:tblLook w:val="04A0" w:firstRow="1" w:lastRow="0" w:firstColumn="1" w:lastColumn="0" w:noHBand="0" w:noVBand="1"/>
      </w:tblPr>
      <w:tblGrid>
        <w:gridCol w:w="641"/>
        <w:gridCol w:w="10127"/>
        <w:gridCol w:w="1260"/>
        <w:gridCol w:w="1588"/>
      </w:tblGrid>
      <w:tr w:rsidR="002E68F9" w14:paraId="29CC0CC1" w14:textId="618ECF25" w:rsidTr="002E68F9">
        <w:tc>
          <w:tcPr>
            <w:tcW w:w="641" w:type="dxa"/>
          </w:tcPr>
          <w:p w14:paraId="7C3D3FDA" w14:textId="77777777" w:rsidR="002E68F9" w:rsidRPr="00C06E87" w:rsidRDefault="002E68F9" w:rsidP="003A6BD2">
            <w:pPr>
              <w:rPr>
                <w:rFonts w:ascii="Tahoma" w:hAnsi="Tahoma" w:cs="Tahoma"/>
                <w:b/>
              </w:rPr>
            </w:pPr>
            <w:r w:rsidRPr="00C06E87">
              <w:rPr>
                <w:rFonts w:ascii="Tahoma" w:hAnsi="Tahoma" w:cs="Tahoma"/>
                <w:b/>
              </w:rPr>
              <w:t>No</w:t>
            </w:r>
          </w:p>
        </w:tc>
        <w:tc>
          <w:tcPr>
            <w:tcW w:w="10127" w:type="dxa"/>
          </w:tcPr>
          <w:p w14:paraId="54C79537" w14:textId="77777777" w:rsidR="002E68F9" w:rsidRPr="00C06E87" w:rsidRDefault="002E68F9" w:rsidP="003A6BD2">
            <w:pPr>
              <w:rPr>
                <w:rFonts w:ascii="Tahoma" w:hAnsi="Tahoma" w:cs="Tahoma"/>
                <w:b/>
              </w:rPr>
            </w:pPr>
            <w:r w:rsidRPr="00C06E87">
              <w:rPr>
                <w:rFonts w:ascii="Tahoma" w:hAnsi="Tahoma" w:cs="Tahoma"/>
                <w:b/>
              </w:rPr>
              <w:t>REQUIREMENT</w:t>
            </w:r>
          </w:p>
        </w:tc>
        <w:tc>
          <w:tcPr>
            <w:tcW w:w="1260" w:type="dxa"/>
          </w:tcPr>
          <w:p w14:paraId="07B4451D" w14:textId="77777777" w:rsidR="002E68F9" w:rsidRPr="00C06E87" w:rsidRDefault="002E68F9" w:rsidP="00F81A5B">
            <w:pPr>
              <w:jc w:val="center"/>
              <w:rPr>
                <w:rFonts w:ascii="Tahoma" w:hAnsi="Tahoma" w:cs="Tahoma"/>
                <w:b/>
              </w:rPr>
            </w:pPr>
            <w:r w:rsidRPr="00C06E87">
              <w:rPr>
                <w:rFonts w:ascii="Tahoma" w:hAnsi="Tahoma" w:cs="Tahoma"/>
                <w:b/>
                <w:sz w:val="18"/>
              </w:rPr>
              <w:t>ESSENTIAL (E) / DESIRABLE (D)</w:t>
            </w:r>
          </w:p>
        </w:tc>
        <w:tc>
          <w:tcPr>
            <w:tcW w:w="1130" w:type="dxa"/>
          </w:tcPr>
          <w:p w14:paraId="28B3B388" w14:textId="7CC6F70D" w:rsidR="002E68F9" w:rsidRDefault="00F81A5B" w:rsidP="00F81A5B">
            <w:pPr>
              <w:jc w:val="center"/>
              <w:rPr>
                <w:rFonts w:ascii="Tahoma" w:hAnsi="Tahoma" w:cs="Tahoma"/>
                <w:b/>
                <w:sz w:val="18"/>
              </w:rPr>
            </w:pPr>
            <w:r>
              <w:rPr>
                <w:rFonts w:ascii="Tahoma" w:hAnsi="Tahoma" w:cs="Tahoma"/>
                <w:b/>
                <w:sz w:val="18"/>
              </w:rPr>
              <w:t>EVIDENCE</w:t>
            </w:r>
          </w:p>
          <w:p w14:paraId="4481C994" w14:textId="2C949028" w:rsidR="002E68F9" w:rsidRPr="00C06E87" w:rsidRDefault="00F81A5B" w:rsidP="00F81A5B">
            <w:pPr>
              <w:jc w:val="center"/>
              <w:rPr>
                <w:rFonts w:ascii="Tahoma" w:hAnsi="Tahoma" w:cs="Tahoma"/>
                <w:b/>
                <w:sz w:val="18"/>
              </w:rPr>
            </w:pPr>
            <w:r>
              <w:rPr>
                <w:rFonts w:ascii="Tahoma" w:hAnsi="Tahoma" w:cs="Tahoma"/>
                <w:b/>
                <w:sz w:val="18"/>
              </w:rPr>
              <w:t xml:space="preserve">APPLICATION/ INTERVIEW/ REFERENCE </w:t>
            </w:r>
            <w:r w:rsidR="002E68F9">
              <w:rPr>
                <w:rFonts w:ascii="Tahoma" w:hAnsi="Tahoma" w:cs="Tahoma"/>
                <w:b/>
                <w:sz w:val="18"/>
              </w:rPr>
              <w:t>(AIR)</w:t>
            </w:r>
          </w:p>
        </w:tc>
      </w:tr>
      <w:tr w:rsidR="002E68F9" w14:paraId="130FC8F5" w14:textId="46A67840" w:rsidTr="00EF2065">
        <w:tc>
          <w:tcPr>
            <w:tcW w:w="12028" w:type="dxa"/>
            <w:gridSpan w:val="3"/>
            <w:shd w:val="clear" w:color="auto" w:fill="B8CCE4" w:themeFill="accent1" w:themeFillTint="66"/>
          </w:tcPr>
          <w:p w14:paraId="141209D4" w14:textId="77777777" w:rsidR="002E68F9" w:rsidRPr="00C06E87" w:rsidRDefault="002E68F9" w:rsidP="00857B73">
            <w:pPr>
              <w:rPr>
                <w:rFonts w:ascii="Tahoma" w:hAnsi="Tahoma" w:cs="Tahoma"/>
                <w:b/>
              </w:rPr>
            </w:pPr>
            <w:r w:rsidRPr="00C06E87">
              <w:rPr>
                <w:rFonts w:ascii="Tahoma" w:hAnsi="Tahoma" w:cs="Tahoma"/>
                <w:b/>
              </w:rPr>
              <w:t>FAITH COMMITMENT</w:t>
            </w:r>
          </w:p>
        </w:tc>
        <w:tc>
          <w:tcPr>
            <w:tcW w:w="1130" w:type="dxa"/>
            <w:shd w:val="clear" w:color="auto" w:fill="B8CCE4" w:themeFill="accent1" w:themeFillTint="66"/>
          </w:tcPr>
          <w:p w14:paraId="4A4CF64C" w14:textId="77777777" w:rsidR="002E68F9" w:rsidRPr="00C06E87" w:rsidRDefault="002E68F9" w:rsidP="00857B73">
            <w:pPr>
              <w:rPr>
                <w:rFonts w:ascii="Tahoma" w:hAnsi="Tahoma" w:cs="Tahoma"/>
                <w:b/>
              </w:rPr>
            </w:pPr>
          </w:p>
        </w:tc>
      </w:tr>
      <w:tr w:rsidR="002E68F9" w:rsidRPr="00F7403D" w14:paraId="3A4C6C06" w14:textId="6D2C71D2" w:rsidTr="002E68F9">
        <w:tc>
          <w:tcPr>
            <w:tcW w:w="641" w:type="dxa"/>
          </w:tcPr>
          <w:p w14:paraId="5F9D28A8" w14:textId="77777777" w:rsidR="002E68F9" w:rsidRPr="00F7403D" w:rsidRDefault="002E68F9" w:rsidP="00857B73">
            <w:pPr>
              <w:jc w:val="center"/>
              <w:rPr>
                <w:rFonts w:ascii="Tahoma" w:hAnsi="Tahoma" w:cs="Tahoma"/>
              </w:rPr>
            </w:pPr>
            <w:r w:rsidRPr="00F7403D">
              <w:rPr>
                <w:rFonts w:ascii="Tahoma" w:hAnsi="Tahoma" w:cs="Tahoma"/>
              </w:rPr>
              <w:t>1</w:t>
            </w:r>
          </w:p>
        </w:tc>
        <w:tc>
          <w:tcPr>
            <w:tcW w:w="10127" w:type="dxa"/>
          </w:tcPr>
          <w:p w14:paraId="2B2DA414" w14:textId="77777777" w:rsidR="002E68F9" w:rsidRPr="00F7403D" w:rsidRDefault="002E68F9" w:rsidP="00857B73">
            <w:pPr>
              <w:rPr>
                <w:rFonts w:ascii="Tahoma" w:hAnsi="Tahoma" w:cs="Tahoma"/>
              </w:rPr>
            </w:pPr>
            <w:r w:rsidRPr="00F7403D">
              <w:rPr>
                <w:rFonts w:ascii="Tahoma" w:hAnsi="Tahoma" w:cs="Tahoma"/>
              </w:rPr>
              <w:t>A commitment to strategic thinking and planning that builds, communicates and carries forward a coherent and shared vision for the Christian ethos of the school</w:t>
            </w:r>
          </w:p>
        </w:tc>
        <w:tc>
          <w:tcPr>
            <w:tcW w:w="1260" w:type="dxa"/>
          </w:tcPr>
          <w:p w14:paraId="10FC4E16" w14:textId="77777777" w:rsidR="002E68F9" w:rsidRPr="00F7403D" w:rsidRDefault="002E68F9" w:rsidP="00857B73">
            <w:pPr>
              <w:jc w:val="center"/>
              <w:rPr>
                <w:rFonts w:ascii="Tahoma" w:hAnsi="Tahoma" w:cs="Tahoma"/>
                <w:b/>
              </w:rPr>
            </w:pPr>
            <w:r w:rsidRPr="00F7403D">
              <w:rPr>
                <w:rFonts w:ascii="Tahoma" w:hAnsi="Tahoma" w:cs="Tahoma"/>
                <w:b/>
              </w:rPr>
              <w:t>E</w:t>
            </w:r>
          </w:p>
        </w:tc>
        <w:tc>
          <w:tcPr>
            <w:tcW w:w="1130" w:type="dxa"/>
          </w:tcPr>
          <w:p w14:paraId="6CD090A9" w14:textId="001557FC" w:rsidR="002E68F9" w:rsidRPr="00F7403D" w:rsidRDefault="002E68F9" w:rsidP="00857B73">
            <w:pPr>
              <w:jc w:val="center"/>
              <w:rPr>
                <w:rFonts w:ascii="Tahoma" w:hAnsi="Tahoma" w:cs="Tahoma"/>
                <w:b/>
              </w:rPr>
            </w:pPr>
            <w:r>
              <w:rPr>
                <w:rFonts w:ascii="Tahoma" w:hAnsi="Tahoma" w:cs="Tahoma"/>
                <w:b/>
              </w:rPr>
              <w:t>A/I</w:t>
            </w:r>
          </w:p>
        </w:tc>
      </w:tr>
      <w:tr w:rsidR="002E68F9" w:rsidRPr="00F7403D" w14:paraId="652697BB" w14:textId="7656B289" w:rsidTr="002E68F9">
        <w:tc>
          <w:tcPr>
            <w:tcW w:w="641" w:type="dxa"/>
          </w:tcPr>
          <w:p w14:paraId="20D8E757" w14:textId="77777777" w:rsidR="002E68F9" w:rsidRPr="00F7403D" w:rsidRDefault="002E68F9" w:rsidP="00857B73">
            <w:pPr>
              <w:jc w:val="center"/>
              <w:rPr>
                <w:rFonts w:ascii="Tahoma" w:hAnsi="Tahoma" w:cs="Tahoma"/>
              </w:rPr>
            </w:pPr>
            <w:r w:rsidRPr="00F7403D">
              <w:rPr>
                <w:rFonts w:ascii="Tahoma" w:hAnsi="Tahoma" w:cs="Tahoma"/>
              </w:rPr>
              <w:t>2</w:t>
            </w:r>
          </w:p>
        </w:tc>
        <w:tc>
          <w:tcPr>
            <w:tcW w:w="10127" w:type="dxa"/>
          </w:tcPr>
          <w:p w14:paraId="3C2FC12F" w14:textId="77777777" w:rsidR="002E68F9" w:rsidRPr="00F7403D" w:rsidRDefault="002E68F9" w:rsidP="00857B73">
            <w:pPr>
              <w:rPr>
                <w:rFonts w:ascii="Tahoma" w:hAnsi="Tahoma" w:cs="Tahoma"/>
              </w:rPr>
            </w:pPr>
            <w:r w:rsidRPr="00F7403D">
              <w:rPr>
                <w:rFonts w:ascii="Tahoma" w:hAnsi="Tahoma" w:cs="Tahoma"/>
              </w:rPr>
              <w:t>A committed Christian who is an active member of the church he/she attends</w:t>
            </w:r>
          </w:p>
        </w:tc>
        <w:tc>
          <w:tcPr>
            <w:tcW w:w="1260" w:type="dxa"/>
          </w:tcPr>
          <w:p w14:paraId="0F12F3FB" w14:textId="77777777" w:rsidR="002E68F9" w:rsidRPr="00F7403D" w:rsidRDefault="002E68F9" w:rsidP="00857B73">
            <w:pPr>
              <w:jc w:val="center"/>
              <w:rPr>
                <w:rFonts w:ascii="Tahoma" w:hAnsi="Tahoma" w:cs="Tahoma"/>
                <w:b/>
              </w:rPr>
            </w:pPr>
            <w:r w:rsidRPr="00F7403D">
              <w:rPr>
                <w:rFonts w:ascii="Tahoma" w:hAnsi="Tahoma" w:cs="Tahoma"/>
                <w:b/>
              </w:rPr>
              <w:t>D</w:t>
            </w:r>
          </w:p>
        </w:tc>
        <w:tc>
          <w:tcPr>
            <w:tcW w:w="1130" w:type="dxa"/>
          </w:tcPr>
          <w:p w14:paraId="20D786AE" w14:textId="4053EBE8" w:rsidR="002E68F9" w:rsidRPr="00F7403D" w:rsidRDefault="002E68F9" w:rsidP="00857B73">
            <w:pPr>
              <w:jc w:val="center"/>
              <w:rPr>
                <w:rFonts w:ascii="Tahoma" w:hAnsi="Tahoma" w:cs="Tahoma"/>
                <w:b/>
              </w:rPr>
            </w:pPr>
            <w:r>
              <w:rPr>
                <w:rFonts w:ascii="Tahoma" w:hAnsi="Tahoma" w:cs="Tahoma"/>
                <w:b/>
              </w:rPr>
              <w:t>A/I/R</w:t>
            </w:r>
          </w:p>
        </w:tc>
      </w:tr>
      <w:tr w:rsidR="002E68F9" w:rsidRPr="00F7403D" w14:paraId="2176CF75" w14:textId="08852416" w:rsidTr="00EF2065">
        <w:tc>
          <w:tcPr>
            <w:tcW w:w="12028" w:type="dxa"/>
            <w:gridSpan w:val="3"/>
            <w:shd w:val="clear" w:color="auto" w:fill="B8CCE4" w:themeFill="accent1" w:themeFillTint="66"/>
          </w:tcPr>
          <w:p w14:paraId="1497DFF1" w14:textId="77777777" w:rsidR="002E68F9" w:rsidRPr="00F7403D" w:rsidRDefault="002E68F9" w:rsidP="00857B73">
            <w:pPr>
              <w:rPr>
                <w:rFonts w:ascii="Tahoma" w:hAnsi="Tahoma" w:cs="Tahoma"/>
                <w:b/>
              </w:rPr>
            </w:pPr>
            <w:r w:rsidRPr="00F7403D">
              <w:rPr>
                <w:rFonts w:ascii="Tahoma" w:hAnsi="Tahoma" w:cs="Tahoma"/>
                <w:b/>
              </w:rPr>
              <w:t>QUALIFICATIONS</w:t>
            </w:r>
          </w:p>
        </w:tc>
        <w:tc>
          <w:tcPr>
            <w:tcW w:w="1130" w:type="dxa"/>
            <w:shd w:val="clear" w:color="auto" w:fill="B8CCE4" w:themeFill="accent1" w:themeFillTint="66"/>
          </w:tcPr>
          <w:p w14:paraId="0B426B9D" w14:textId="77777777" w:rsidR="002E68F9" w:rsidRPr="00F7403D" w:rsidRDefault="002E68F9" w:rsidP="00857B73">
            <w:pPr>
              <w:rPr>
                <w:rFonts w:ascii="Tahoma" w:hAnsi="Tahoma" w:cs="Tahoma"/>
                <w:b/>
              </w:rPr>
            </w:pPr>
          </w:p>
        </w:tc>
      </w:tr>
      <w:tr w:rsidR="002E68F9" w:rsidRPr="00F7403D" w14:paraId="59B2E7E7" w14:textId="3BFD8F32" w:rsidTr="002E68F9">
        <w:tc>
          <w:tcPr>
            <w:tcW w:w="641" w:type="dxa"/>
          </w:tcPr>
          <w:p w14:paraId="66018A1A" w14:textId="77777777" w:rsidR="002E68F9" w:rsidRPr="00F7403D" w:rsidRDefault="002E68F9" w:rsidP="00857B73">
            <w:pPr>
              <w:jc w:val="center"/>
              <w:rPr>
                <w:rFonts w:ascii="Tahoma" w:hAnsi="Tahoma" w:cs="Tahoma"/>
              </w:rPr>
            </w:pPr>
            <w:r w:rsidRPr="00F7403D">
              <w:rPr>
                <w:rFonts w:ascii="Tahoma" w:hAnsi="Tahoma" w:cs="Tahoma"/>
              </w:rPr>
              <w:t>3</w:t>
            </w:r>
          </w:p>
        </w:tc>
        <w:tc>
          <w:tcPr>
            <w:tcW w:w="10127" w:type="dxa"/>
          </w:tcPr>
          <w:p w14:paraId="641BF60A" w14:textId="77777777" w:rsidR="002E68F9" w:rsidRPr="00F7403D" w:rsidRDefault="002E68F9" w:rsidP="00857B73">
            <w:pPr>
              <w:rPr>
                <w:rFonts w:ascii="Tahoma" w:hAnsi="Tahoma" w:cs="Tahoma"/>
              </w:rPr>
            </w:pPr>
            <w:r w:rsidRPr="00F7403D">
              <w:rPr>
                <w:rFonts w:ascii="Tahoma" w:hAnsi="Tahoma" w:cs="Tahoma"/>
              </w:rPr>
              <w:t>Degree or equivalent and Qualified Teacher Status (QTS)</w:t>
            </w:r>
          </w:p>
        </w:tc>
        <w:tc>
          <w:tcPr>
            <w:tcW w:w="1260" w:type="dxa"/>
          </w:tcPr>
          <w:p w14:paraId="1FBABB5F" w14:textId="77777777" w:rsidR="002E68F9" w:rsidRPr="00F7403D" w:rsidRDefault="002E68F9" w:rsidP="00857B73">
            <w:pPr>
              <w:jc w:val="center"/>
              <w:rPr>
                <w:rFonts w:ascii="Tahoma" w:hAnsi="Tahoma" w:cs="Tahoma"/>
                <w:b/>
              </w:rPr>
            </w:pPr>
            <w:r w:rsidRPr="00F7403D">
              <w:rPr>
                <w:rFonts w:ascii="Tahoma" w:hAnsi="Tahoma" w:cs="Tahoma"/>
                <w:b/>
              </w:rPr>
              <w:t>E</w:t>
            </w:r>
          </w:p>
        </w:tc>
        <w:tc>
          <w:tcPr>
            <w:tcW w:w="1130" w:type="dxa"/>
          </w:tcPr>
          <w:p w14:paraId="781F8563" w14:textId="6E8DFADF" w:rsidR="002E68F9" w:rsidRPr="00F7403D" w:rsidRDefault="002E68F9" w:rsidP="00857B73">
            <w:pPr>
              <w:jc w:val="center"/>
              <w:rPr>
                <w:rFonts w:ascii="Tahoma" w:hAnsi="Tahoma" w:cs="Tahoma"/>
                <w:b/>
              </w:rPr>
            </w:pPr>
            <w:r>
              <w:rPr>
                <w:rFonts w:ascii="Tahoma" w:hAnsi="Tahoma" w:cs="Tahoma"/>
                <w:b/>
              </w:rPr>
              <w:t>A</w:t>
            </w:r>
          </w:p>
        </w:tc>
      </w:tr>
      <w:tr w:rsidR="002E68F9" w:rsidRPr="00F7403D" w14:paraId="7DF84328" w14:textId="164D39D0" w:rsidTr="002E68F9">
        <w:tc>
          <w:tcPr>
            <w:tcW w:w="641" w:type="dxa"/>
          </w:tcPr>
          <w:p w14:paraId="3F777231" w14:textId="77777777" w:rsidR="002E68F9" w:rsidRPr="00F7403D" w:rsidRDefault="002E68F9" w:rsidP="00857B73">
            <w:pPr>
              <w:jc w:val="center"/>
              <w:rPr>
                <w:rFonts w:ascii="Tahoma" w:hAnsi="Tahoma" w:cs="Tahoma"/>
              </w:rPr>
            </w:pPr>
            <w:r w:rsidRPr="00F7403D">
              <w:rPr>
                <w:rFonts w:ascii="Tahoma" w:hAnsi="Tahoma" w:cs="Tahoma"/>
              </w:rPr>
              <w:t>4</w:t>
            </w:r>
          </w:p>
        </w:tc>
        <w:tc>
          <w:tcPr>
            <w:tcW w:w="10127" w:type="dxa"/>
          </w:tcPr>
          <w:p w14:paraId="6464A381" w14:textId="77777777" w:rsidR="002E68F9" w:rsidRPr="00F7403D" w:rsidRDefault="002E68F9" w:rsidP="00857B73">
            <w:pPr>
              <w:rPr>
                <w:rFonts w:ascii="Tahoma" w:hAnsi="Tahoma" w:cs="Tahoma"/>
              </w:rPr>
            </w:pPr>
            <w:r w:rsidRPr="00F7403D">
              <w:rPr>
                <w:rFonts w:ascii="Tahoma" w:hAnsi="Tahoma" w:cs="Tahoma"/>
              </w:rPr>
              <w:t xml:space="preserve">Evidence of relevant and ongoing CPD </w:t>
            </w:r>
            <w:proofErr w:type="gramStart"/>
            <w:r w:rsidRPr="00F7403D">
              <w:rPr>
                <w:rFonts w:ascii="Tahoma" w:hAnsi="Tahoma" w:cs="Tahoma"/>
              </w:rPr>
              <w:t>e.g.</w:t>
            </w:r>
            <w:proofErr w:type="gramEnd"/>
            <w:r w:rsidRPr="00F7403D">
              <w:rPr>
                <w:rFonts w:ascii="Tahoma" w:hAnsi="Tahoma" w:cs="Tahoma"/>
              </w:rPr>
              <w:t xml:space="preserve"> NPQH, MA etc</w:t>
            </w:r>
          </w:p>
        </w:tc>
        <w:tc>
          <w:tcPr>
            <w:tcW w:w="1260" w:type="dxa"/>
          </w:tcPr>
          <w:p w14:paraId="03E186AD" w14:textId="77777777" w:rsidR="002E68F9" w:rsidRPr="00F7403D" w:rsidRDefault="002E68F9" w:rsidP="00857B73">
            <w:pPr>
              <w:jc w:val="center"/>
              <w:rPr>
                <w:rFonts w:ascii="Tahoma" w:hAnsi="Tahoma" w:cs="Tahoma"/>
                <w:b/>
              </w:rPr>
            </w:pPr>
            <w:r w:rsidRPr="00F7403D">
              <w:rPr>
                <w:rFonts w:ascii="Tahoma" w:hAnsi="Tahoma" w:cs="Tahoma"/>
                <w:b/>
              </w:rPr>
              <w:t>D</w:t>
            </w:r>
          </w:p>
        </w:tc>
        <w:tc>
          <w:tcPr>
            <w:tcW w:w="1130" w:type="dxa"/>
          </w:tcPr>
          <w:p w14:paraId="66C0D3F5" w14:textId="57DE23D0" w:rsidR="002E68F9" w:rsidRPr="00F7403D" w:rsidRDefault="002E68F9" w:rsidP="00857B73">
            <w:pPr>
              <w:jc w:val="center"/>
              <w:rPr>
                <w:rFonts w:ascii="Tahoma" w:hAnsi="Tahoma" w:cs="Tahoma"/>
                <w:b/>
              </w:rPr>
            </w:pPr>
            <w:r>
              <w:rPr>
                <w:rFonts w:ascii="Tahoma" w:hAnsi="Tahoma" w:cs="Tahoma"/>
                <w:b/>
              </w:rPr>
              <w:t>A</w:t>
            </w:r>
          </w:p>
        </w:tc>
      </w:tr>
      <w:tr w:rsidR="002E68F9" w:rsidRPr="00F7403D" w14:paraId="756C51D7" w14:textId="77777777" w:rsidTr="002E68F9">
        <w:tc>
          <w:tcPr>
            <w:tcW w:w="641" w:type="dxa"/>
          </w:tcPr>
          <w:p w14:paraId="5D6B866E" w14:textId="77777777" w:rsidR="002E68F9" w:rsidRPr="00F7403D" w:rsidRDefault="002E68F9" w:rsidP="00857B73">
            <w:pPr>
              <w:jc w:val="center"/>
              <w:rPr>
                <w:rFonts w:ascii="Tahoma" w:hAnsi="Tahoma" w:cs="Tahoma"/>
              </w:rPr>
            </w:pPr>
          </w:p>
        </w:tc>
        <w:tc>
          <w:tcPr>
            <w:tcW w:w="10127" w:type="dxa"/>
          </w:tcPr>
          <w:p w14:paraId="011113C4" w14:textId="6FC681C0" w:rsidR="002E68F9" w:rsidRPr="00F7403D" w:rsidRDefault="002E68F9" w:rsidP="00857B73">
            <w:pPr>
              <w:rPr>
                <w:rFonts w:ascii="Tahoma" w:hAnsi="Tahoma" w:cs="Tahoma"/>
              </w:rPr>
            </w:pPr>
            <w:r>
              <w:rPr>
                <w:rFonts w:ascii="Tahoma" w:hAnsi="Tahoma" w:cs="Tahoma"/>
              </w:rPr>
              <w:t>Evidence of child protection and safeguarding training</w:t>
            </w:r>
          </w:p>
        </w:tc>
        <w:tc>
          <w:tcPr>
            <w:tcW w:w="1260" w:type="dxa"/>
          </w:tcPr>
          <w:p w14:paraId="072FE59A" w14:textId="2D6CA248" w:rsidR="002E68F9" w:rsidRPr="00F7403D" w:rsidRDefault="002E68F9" w:rsidP="00857B73">
            <w:pPr>
              <w:jc w:val="center"/>
              <w:rPr>
                <w:rFonts w:ascii="Tahoma" w:hAnsi="Tahoma" w:cs="Tahoma"/>
                <w:b/>
              </w:rPr>
            </w:pPr>
            <w:r>
              <w:rPr>
                <w:rFonts w:ascii="Tahoma" w:hAnsi="Tahoma" w:cs="Tahoma"/>
                <w:b/>
              </w:rPr>
              <w:t>E</w:t>
            </w:r>
          </w:p>
        </w:tc>
        <w:tc>
          <w:tcPr>
            <w:tcW w:w="1130" w:type="dxa"/>
          </w:tcPr>
          <w:p w14:paraId="5387FC8B" w14:textId="7AC2234A" w:rsidR="002E68F9" w:rsidRDefault="002E68F9" w:rsidP="00857B73">
            <w:pPr>
              <w:jc w:val="center"/>
              <w:rPr>
                <w:rFonts w:ascii="Tahoma" w:hAnsi="Tahoma" w:cs="Tahoma"/>
                <w:b/>
              </w:rPr>
            </w:pPr>
            <w:r>
              <w:rPr>
                <w:rFonts w:ascii="Tahoma" w:hAnsi="Tahoma" w:cs="Tahoma"/>
                <w:b/>
              </w:rPr>
              <w:t>A/I</w:t>
            </w:r>
          </w:p>
        </w:tc>
      </w:tr>
      <w:tr w:rsidR="002E68F9" w:rsidRPr="00F7403D" w14:paraId="6F8EB168" w14:textId="186B5377" w:rsidTr="00EF2065">
        <w:tc>
          <w:tcPr>
            <w:tcW w:w="12028" w:type="dxa"/>
            <w:gridSpan w:val="3"/>
            <w:shd w:val="clear" w:color="auto" w:fill="B8CCE4" w:themeFill="accent1" w:themeFillTint="66"/>
          </w:tcPr>
          <w:p w14:paraId="38354B18" w14:textId="77777777" w:rsidR="002E68F9" w:rsidRPr="00F7403D" w:rsidRDefault="002E68F9" w:rsidP="00857B73">
            <w:pPr>
              <w:rPr>
                <w:rFonts w:ascii="Tahoma" w:hAnsi="Tahoma" w:cs="Tahoma"/>
                <w:b/>
              </w:rPr>
            </w:pPr>
            <w:r w:rsidRPr="00F7403D">
              <w:rPr>
                <w:rFonts w:ascii="Tahoma" w:hAnsi="Tahoma" w:cs="Tahoma"/>
                <w:b/>
              </w:rPr>
              <w:t>EXPERIENCE</w:t>
            </w:r>
          </w:p>
        </w:tc>
        <w:tc>
          <w:tcPr>
            <w:tcW w:w="1130" w:type="dxa"/>
            <w:shd w:val="clear" w:color="auto" w:fill="B8CCE4" w:themeFill="accent1" w:themeFillTint="66"/>
          </w:tcPr>
          <w:p w14:paraId="2B990DFE" w14:textId="77777777" w:rsidR="002E68F9" w:rsidRPr="00F7403D" w:rsidRDefault="002E68F9" w:rsidP="00857B73">
            <w:pPr>
              <w:rPr>
                <w:rFonts w:ascii="Tahoma" w:hAnsi="Tahoma" w:cs="Tahoma"/>
                <w:b/>
              </w:rPr>
            </w:pPr>
          </w:p>
        </w:tc>
      </w:tr>
      <w:tr w:rsidR="002E68F9" w:rsidRPr="00F7403D" w14:paraId="71621EB4" w14:textId="2DF6EDC5" w:rsidTr="002E68F9">
        <w:tc>
          <w:tcPr>
            <w:tcW w:w="641" w:type="dxa"/>
          </w:tcPr>
          <w:p w14:paraId="5038CCE1" w14:textId="77777777" w:rsidR="002E68F9" w:rsidRPr="00F7403D" w:rsidRDefault="002E68F9" w:rsidP="00857B73">
            <w:pPr>
              <w:jc w:val="center"/>
              <w:rPr>
                <w:rFonts w:ascii="Tahoma" w:hAnsi="Tahoma" w:cs="Tahoma"/>
              </w:rPr>
            </w:pPr>
            <w:r w:rsidRPr="00F7403D">
              <w:rPr>
                <w:rFonts w:ascii="Tahoma" w:hAnsi="Tahoma" w:cs="Tahoma"/>
              </w:rPr>
              <w:t>5</w:t>
            </w:r>
          </w:p>
        </w:tc>
        <w:tc>
          <w:tcPr>
            <w:tcW w:w="10127" w:type="dxa"/>
          </w:tcPr>
          <w:p w14:paraId="2E18B55F" w14:textId="7CC55D4B" w:rsidR="002E68F9" w:rsidRPr="00F7403D" w:rsidRDefault="002E68F9" w:rsidP="00857B73">
            <w:pPr>
              <w:rPr>
                <w:rFonts w:ascii="Tahoma" w:hAnsi="Tahoma" w:cs="Tahoma"/>
              </w:rPr>
            </w:pPr>
            <w:r>
              <w:rPr>
                <w:rFonts w:ascii="Tahoma" w:hAnsi="Tahoma" w:cs="Tahoma"/>
              </w:rPr>
              <w:t>Evidence of impact of s</w:t>
            </w:r>
            <w:r w:rsidRPr="00F7403D">
              <w:rPr>
                <w:rFonts w:ascii="Tahoma" w:hAnsi="Tahoma" w:cs="Tahoma"/>
              </w:rPr>
              <w:t>ubstantial and successful experience in a senior leadership role including curriculum development, monitoring and assessment</w:t>
            </w:r>
          </w:p>
        </w:tc>
        <w:tc>
          <w:tcPr>
            <w:tcW w:w="1260" w:type="dxa"/>
          </w:tcPr>
          <w:p w14:paraId="04F2CAFE" w14:textId="77777777" w:rsidR="002E68F9" w:rsidRPr="00F7403D" w:rsidRDefault="002E68F9" w:rsidP="00857B73">
            <w:pPr>
              <w:jc w:val="center"/>
              <w:rPr>
                <w:rFonts w:ascii="Tahoma" w:hAnsi="Tahoma" w:cs="Tahoma"/>
                <w:b/>
              </w:rPr>
            </w:pPr>
            <w:r w:rsidRPr="00F7403D">
              <w:rPr>
                <w:rFonts w:ascii="Tahoma" w:hAnsi="Tahoma" w:cs="Tahoma"/>
                <w:b/>
              </w:rPr>
              <w:t>E</w:t>
            </w:r>
          </w:p>
        </w:tc>
        <w:tc>
          <w:tcPr>
            <w:tcW w:w="1130" w:type="dxa"/>
          </w:tcPr>
          <w:p w14:paraId="5B34EDE5" w14:textId="17338229" w:rsidR="002E68F9" w:rsidRPr="00F7403D" w:rsidRDefault="002E68F9" w:rsidP="00857B73">
            <w:pPr>
              <w:jc w:val="center"/>
              <w:rPr>
                <w:rFonts w:ascii="Tahoma" w:hAnsi="Tahoma" w:cs="Tahoma"/>
                <w:b/>
              </w:rPr>
            </w:pPr>
            <w:r>
              <w:rPr>
                <w:rFonts w:ascii="Tahoma" w:hAnsi="Tahoma" w:cs="Tahoma"/>
                <w:b/>
              </w:rPr>
              <w:t>A/I/R</w:t>
            </w:r>
          </w:p>
        </w:tc>
      </w:tr>
      <w:tr w:rsidR="002E68F9" w:rsidRPr="00F7403D" w14:paraId="57964BC3" w14:textId="79824683" w:rsidTr="002E68F9">
        <w:tc>
          <w:tcPr>
            <w:tcW w:w="641" w:type="dxa"/>
          </w:tcPr>
          <w:p w14:paraId="5C40D494" w14:textId="77777777" w:rsidR="002E68F9" w:rsidRPr="00F7403D" w:rsidRDefault="002E68F9" w:rsidP="00857B73">
            <w:pPr>
              <w:jc w:val="center"/>
              <w:rPr>
                <w:rFonts w:ascii="Tahoma" w:hAnsi="Tahoma" w:cs="Tahoma"/>
              </w:rPr>
            </w:pPr>
            <w:r w:rsidRPr="00F7403D">
              <w:rPr>
                <w:rFonts w:ascii="Tahoma" w:hAnsi="Tahoma" w:cs="Tahoma"/>
              </w:rPr>
              <w:t>6</w:t>
            </w:r>
          </w:p>
        </w:tc>
        <w:tc>
          <w:tcPr>
            <w:tcW w:w="10127" w:type="dxa"/>
          </w:tcPr>
          <w:p w14:paraId="3E280EE7" w14:textId="2C730F86" w:rsidR="002E68F9" w:rsidRPr="00F7403D" w:rsidRDefault="002E68F9" w:rsidP="00857B73">
            <w:pPr>
              <w:rPr>
                <w:rFonts w:ascii="Tahoma" w:hAnsi="Tahoma" w:cs="Tahoma"/>
              </w:rPr>
            </w:pPr>
            <w:r w:rsidRPr="00F7403D">
              <w:rPr>
                <w:rFonts w:ascii="Tahoma" w:hAnsi="Tahoma" w:cs="Tahoma"/>
              </w:rPr>
              <w:t>E</w:t>
            </w:r>
            <w:r>
              <w:rPr>
                <w:rFonts w:ascii="Tahoma" w:hAnsi="Tahoma" w:cs="Tahoma"/>
              </w:rPr>
              <w:t>vidence</w:t>
            </w:r>
            <w:r w:rsidRPr="00F7403D">
              <w:rPr>
                <w:rFonts w:ascii="Tahoma" w:hAnsi="Tahoma" w:cs="Tahoma"/>
              </w:rPr>
              <w:t xml:space="preserve"> </w:t>
            </w:r>
            <w:r>
              <w:rPr>
                <w:rFonts w:ascii="Tahoma" w:hAnsi="Tahoma" w:cs="Tahoma"/>
              </w:rPr>
              <w:t xml:space="preserve">of impact </w:t>
            </w:r>
            <w:r w:rsidRPr="00F7403D">
              <w:rPr>
                <w:rFonts w:ascii="Tahoma" w:hAnsi="Tahoma" w:cs="Tahoma"/>
              </w:rPr>
              <w:t>of effective management of change</w:t>
            </w:r>
          </w:p>
        </w:tc>
        <w:tc>
          <w:tcPr>
            <w:tcW w:w="1260" w:type="dxa"/>
          </w:tcPr>
          <w:p w14:paraId="21D0854B" w14:textId="77777777" w:rsidR="002E68F9" w:rsidRPr="00F7403D" w:rsidRDefault="002E68F9" w:rsidP="00857B73">
            <w:pPr>
              <w:jc w:val="center"/>
              <w:rPr>
                <w:rFonts w:ascii="Tahoma" w:hAnsi="Tahoma" w:cs="Tahoma"/>
                <w:b/>
              </w:rPr>
            </w:pPr>
            <w:r w:rsidRPr="00F7403D">
              <w:rPr>
                <w:rFonts w:ascii="Tahoma" w:hAnsi="Tahoma" w:cs="Tahoma"/>
                <w:b/>
              </w:rPr>
              <w:t>D</w:t>
            </w:r>
          </w:p>
        </w:tc>
        <w:tc>
          <w:tcPr>
            <w:tcW w:w="1130" w:type="dxa"/>
          </w:tcPr>
          <w:p w14:paraId="51C55574" w14:textId="06DA6366" w:rsidR="002E68F9" w:rsidRPr="00F7403D" w:rsidRDefault="002E68F9" w:rsidP="00857B73">
            <w:pPr>
              <w:jc w:val="center"/>
              <w:rPr>
                <w:rFonts w:ascii="Tahoma" w:hAnsi="Tahoma" w:cs="Tahoma"/>
                <w:b/>
              </w:rPr>
            </w:pPr>
            <w:r>
              <w:rPr>
                <w:rFonts w:ascii="Tahoma" w:hAnsi="Tahoma" w:cs="Tahoma"/>
                <w:b/>
              </w:rPr>
              <w:t>A/I</w:t>
            </w:r>
          </w:p>
        </w:tc>
      </w:tr>
      <w:tr w:rsidR="002E68F9" w:rsidRPr="00F7403D" w14:paraId="7A42212D" w14:textId="24A700E9" w:rsidTr="002E68F9">
        <w:tc>
          <w:tcPr>
            <w:tcW w:w="641" w:type="dxa"/>
          </w:tcPr>
          <w:p w14:paraId="3BE5568D" w14:textId="77777777" w:rsidR="002E68F9" w:rsidRPr="00F7403D" w:rsidRDefault="002E68F9" w:rsidP="00857B73">
            <w:pPr>
              <w:jc w:val="center"/>
              <w:rPr>
                <w:rFonts w:ascii="Tahoma" w:hAnsi="Tahoma" w:cs="Tahoma"/>
              </w:rPr>
            </w:pPr>
            <w:r w:rsidRPr="00F7403D">
              <w:rPr>
                <w:rFonts w:ascii="Tahoma" w:hAnsi="Tahoma" w:cs="Tahoma"/>
              </w:rPr>
              <w:lastRenderedPageBreak/>
              <w:t>7</w:t>
            </w:r>
          </w:p>
        </w:tc>
        <w:tc>
          <w:tcPr>
            <w:tcW w:w="10127" w:type="dxa"/>
          </w:tcPr>
          <w:p w14:paraId="385D0ED3" w14:textId="0AB946C0" w:rsidR="002E68F9" w:rsidRDefault="002E68F9" w:rsidP="00857B73">
            <w:pPr>
              <w:rPr>
                <w:rFonts w:ascii="Tahoma" w:hAnsi="Tahoma" w:cs="Tahoma"/>
              </w:rPr>
            </w:pPr>
            <w:r w:rsidRPr="00F7403D">
              <w:rPr>
                <w:rFonts w:ascii="Tahoma" w:hAnsi="Tahoma" w:cs="Tahoma"/>
              </w:rPr>
              <w:t>E</w:t>
            </w:r>
            <w:r>
              <w:rPr>
                <w:rFonts w:ascii="Tahoma" w:hAnsi="Tahoma" w:cs="Tahoma"/>
              </w:rPr>
              <w:t>vidence</w:t>
            </w:r>
            <w:r w:rsidRPr="00F7403D">
              <w:rPr>
                <w:rFonts w:ascii="Tahoma" w:hAnsi="Tahoma" w:cs="Tahoma"/>
              </w:rPr>
              <w:t xml:space="preserve"> </w:t>
            </w:r>
            <w:r>
              <w:rPr>
                <w:rFonts w:ascii="Tahoma" w:hAnsi="Tahoma" w:cs="Tahoma"/>
              </w:rPr>
              <w:t xml:space="preserve">of impact </w:t>
            </w:r>
            <w:r w:rsidRPr="00F7403D">
              <w:rPr>
                <w:rFonts w:ascii="Tahoma" w:hAnsi="Tahoma" w:cs="Tahoma"/>
              </w:rPr>
              <w:t xml:space="preserve">of working effectively </w:t>
            </w:r>
            <w:r>
              <w:rPr>
                <w:rFonts w:ascii="Tahoma" w:hAnsi="Tahoma" w:cs="Tahoma"/>
              </w:rPr>
              <w:t>and successfully</w:t>
            </w:r>
            <w:r w:rsidRPr="00F7403D">
              <w:rPr>
                <w:rFonts w:ascii="Tahoma" w:hAnsi="Tahoma" w:cs="Tahoma"/>
              </w:rPr>
              <w:t xml:space="preserve"> in partnership with </w:t>
            </w:r>
            <w:r>
              <w:rPr>
                <w:rFonts w:ascii="Tahoma" w:hAnsi="Tahoma" w:cs="Tahoma"/>
              </w:rPr>
              <w:t xml:space="preserve">key </w:t>
            </w:r>
            <w:proofErr w:type="gramStart"/>
            <w:r>
              <w:rPr>
                <w:rFonts w:ascii="Tahoma" w:hAnsi="Tahoma" w:cs="Tahoma"/>
              </w:rPr>
              <w:t>stakeholders</w:t>
            </w:r>
            <w:proofErr w:type="gramEnd"/>
          </w:p>
          <w:p w14:paraId="68362979" w14:textId="3454E835" w:rsidR="002E68F9" w:rsidRPr="00F7403D" w:rsidRDefault="002E68F9" w:rsidP="00857B73">
            <w:pPr>
              <w:rPr>
                <w:rFonts w:ascii="Tahoma" w:hAnsi="Tahoma" w:cs="Tahoma"/>
              </w:rPr>
            </w:pPr>
          </w:p>
        </w:tc>
        <w:tc>
          <w:tcPr>
            <w:tcW w:w="1260" w:type="dxa"/>
          </w:tcPr>
          <w:p w14:paraId="00E20763" w14:textId="0DF9B36A" w:rsidR="002E68F9" w:rsidRPr="00F7403D" w:rsidRDefault="002E68F9" w:rsidP="00857B73">
            <w:pPr>
              <w:jc w:val="center"/>
              <w:rPr>
                <w:rFonts w:ascii="Tahoma" w:hAnsi="Tahoma" w:cs="Tahoma"/>
                <w:b/>
              </w:rPr>
            </w:pPr>
            <w:r>
              <w:rPr>
                <w:rFonts w:ascii="Tahoma" w:hAnsi="Tahoma" w:cs="Tahoma"/>
                <w:b/>
              </w:rPr>
              <w:t>E</w:t>
            </w:r>
          </w:p>
        </w:tc>
        <w:tc>
          <w:tcPr>
            <w:tcW w:w="1130" w:type="dxa"/>
          </w:tcPr>
          <w:p w14:paraId="37E480D6" w14:textId="4836E037" w:rsidR="002E68F9" w:rsidRPr="00F7403D" w:rsidRDefault="002E68F9" w:rsidP="00857B73">
            <w:pPr>
              <w:jc w:val="center"/>
              <w:rPr>
                <w:rFonts w:ascii="Tahoma" w:hAnsi="Tahoma" w:cs="Tahoma"/>
                <w:b/>
              </w:rPr>
            </w:pPr>
            <w:r>
              <w:rPr>
                <w:rFonts w:ascii="Tahoma" w:hAnsi="Tahoma" w:cs="Tahoma"/>
                <w:b/>
              </w:rPr>
              <w:t>A/I</w:t>
            </w:r>
          </w:p>
        </w:tc>
      </w:tr>
      <w:tr w:rsidR="002E68F9" w:rsidRPr="00F7403D" w14:paraId="4CDF638C" w14:textId="19381B4C" w:rsidTr="00EF2065">
        <w:tc>
          <w:tcPr>
            <w:tcW w:w="12028" w:type="dxa"/>
            <w:gridSpan w:val="3"/>
            <w:shd w:val="clear" w:color="auto" w:fill="B8CCE4" w:themeFill="accent1" w:themeFillTint="66"/>
          </w:tcPr>
          <w:p w14:paraId="55FFAEBD" w14:textId="77777777" w:rsidR="002E68F9" w:rsidRPr="00F7403D" w:rsidRDefault="002E68F9" w:rsidP="00857B73">
            <w:pPr>
              <w:rPr>
                <w:rFonts w:ascii="Tahoma" w:hAnsi="Tahoma" w:cs="Tahoma"/>
                <w:b/>
              </w:rPr>
            </w:pPr>
            <w:r w:rsidRPr="00F7403D">
              <w:rPr>
                <w:rFonts w:ascii="Tahoma" w:hAnsi="Tahoma" w:cs="Tahoma"/>
                <w:b/>
              </w:rPr>
              <w:t>KNOWLEDGE, SKILLS &amp; ABILITIES</w:t>
            </w:r>
          </w:p>
        </w:tc>
        <w:tc>
          <w:tcPr>
            <w:tcW w:w="1130" w:type="dxa"/>
            <w:shd w:val="clear" w:color="auto" w:fill="B8CCE4" w:themeFill="accent1" w:themeFillTint="66"/>
          </w:tcPr>
          <w:p w14:paraId="214F7D75" w14:textId="77777777" w:rsidR="002E68F9" w:rsidRPr="00F7403D" w:rsidRDefault="002E68F9" w:rsidP="00857B73">
            <w:pPr>
              <w:rPr>
                <w:rFonts w:ascii="Tahoma" w:hAnsi="Tahoma" w:cs="Tahoma"/>
                <w:b/>
              </w:rPr>
            </w:pPr>
          </w:p>
        </w:tc>
      </w:tr>
      <w:tr w:rsidR="002E68F9" w:rsidRPr="00F7403D" w14:paraId="3021005D" w14:textId="60D28B43" w:rsidTr="002E68F9">
        <w:tc>
          <w:tcPr>
            <w:tcW w:w="641" w:type="dxa"/>
          </w:tcPr>
          <w:p w14:paraId="30FAD85D" w14:textId="77777777" w:rsidR="002E68F9" w:rsidRPr="00F7403D" w:rsidRDefault="002E68F9" w:rsidP="00857B73">
            <w:pPr>
              <w:jc w:val="center"/>
              <w:rPr>
                <w:rFonts w:ascii="Tahoma" w:hAnsi="Tahoma" w:cs="Tahoma"/>
              </w:rPr>
            </w:pPr>
            <w:r w:rsidRPr="00F7403D">
              <w:rPr>
                <w:rFonts w:ascii="Tahoma" w:hAnsi="Tahoma" w:cs="Tahoma"/>
              </w:rPr>
              <w:t>8</w:t>
            </w:r>
          </w:p>
        </w:tc>
        <w:tc>
          <w:tcPr>
            <w:tcW w:w="10127" w:type="dxa"/>
          </w:tcPr>
          <w:p w14:paraId="224B2DD8" w14:textId="0FD32FFF" w:rsidR="002E68F9" w:rsidRPr="00F7403D" w:rsidRDefault="002E68F9" w:rsidP="00857B73">
            <w:pPr>
              <w:rPr>
                <w:rFonts w:ascii="Tahoma" w:hAnsi="Tahoma" w:cs="Tahoma"/>
              </w:rPr>
            </w:pPr>
            <w:r>
              <w:rPr>
                <w:rFonts w:ascii="Tahoma" w:hAnsi="Tahoma" w:cs="Tahoma"/>
              </w:rPr>
              <w:t>Evidence and impact of</w:t>
            </w:r>
            <w:r w:rsidRPr="00F7403D">
              <w:rPr>
                <w:rFonts w:ascii="Tahoma" w:hAnsi="Tahoma" w:cs="Tahoma"/>
              </w:rPr>
              <w:t xml:space="preserve"> how to create </w:t>
            </w:r>
            <w:r>
              <w:rPr>
                <w:rFonts w:ascii="Tahoma" w:hAnsi="Tahoma" w:cs="Tahoma"/>
              </w:rPr>
              <w:t>and lead a successful</w:t>
            </w:r>
            <w:r w:rsidRPr="00F7403D">
              <w:rPr>
                <w:rFonts w:ascii="Tahoma" w:hAnsi="Tahoma" w:cs="Tahoma"/>
              </w:rPr>
              <w:t xml:space="preserve"> school</w:t>
            </w:r>
            <w:r>
              <w:rPr>
                <w:rFonts w:ascii="Tahoma" w:hAnsi="Tahoma" w:cs="Tahoma"/>
              </w:rPr>
              <w:t>,</w:t>
            </w:r>
            <w:r w:rsidRPr="00F7403D">
              <w:rPr>
                <w:rFonts w:ascii="Tahoma" w:hAnsi="Tahoma" w:cs="Tahoma"/>
              </w:rPr>
              <w:t xml:space="preserve"> </w:t>
            </w:r>
            <w:r>
              <w:rPr>
                <w:rFonts w:ascii="Tahoma" w:hAnsi="Tahoma" w:cs="Tahoma"/>
              </w:rPr>
              <w:t>demonstrating</w:t>
            </w:r>
            <w:r w:rsidRPr="00F7403D">
              <w:rPr>
                <w:rFonts w:ascii="Tahoma" w:hAnsi="Tahoma" w:cs="Tahoma"/>
              </w:rPr>
              <w:t xml:space="preserve"> good leadership and management practice</w:t>
            </w:r>
          </w:p>
        </w:tc>
        <w:tc>
          <w:tcPr>
            <w:tcW w:w="1260" w:type="dxa"/>
          </w:tcPr>
          <w:p w14:paraId="392A8AF1" w14:textId="77777777" w:rsidR="002E68F9" w:rsidRPr="00F7403D" w:rsidRDefault="002E68F9" w:rsidP="00857B73">
            <w:pPr>
              <w:jc w:val="center"/>
              <w:rPr>
                <w:rFonts w:ascii="Tahoma" w:hAnsi="Tahoma" w:cs="Tahoma"/>
                <w:b/>
              </w:rPr>
            </w:pPr>
            <w:r w:rsidRPr="00F7403D">
              <w:rPr>
                <w:rFonts w:ascii="Tahoma" w:hAnsi="Tahoma" w:cs="Tahoma"/>
                <w:b/>
              </w:rPr>
              <w:t>E</w:t>
            </w:r>
          </w:p>
        </w:tc>
        <w:tc>
          <w:tcPr>
            <w:tcW w:w="1130" w:type="dxa"/>
          </w:tcPr>
          <w:p w14:paraId="0E03F05C" w14:textId="2D577992" w:rsidR="002E68F9" w:rsidRPr="00F7403D" w:rsidRDefault="002E68F9" w:rsidP="00857B73">
            <w:pPr>
              <w:jc w:val="center"/>
              <w:rPr>
                <w:rFonts w:ascii="Tahoma" w:hAnsi="Tahoma" w:cs="Tahoma"/>
                <w:b/>
              </w:rPr>
            </w:pPr>
            <w:r>
              <w:rPr>
                <w:rFonts w:ascii="Tahoma" w:hAnsi="Tahoma" w:cs="Tahoma"/>
                <w:b/>
              </w:rPr>
              <w:t>A/I</w:t>
            </w:r>
          </w:p>
        </w:tc>
      </w:tr>
      <w:tr w:rsidR="002E68F9" w:rsidRPr="00F7403D" w14:paraId="553B27F7" w14:textId="154F41AD" w:rsidTr="002E68F9">
        <w:tc>
          <w:tcPr>
            <w:tcW w:w="641" w:type="dxa"/>
          </w:tcPr>
          <w:p w14:paraId="7D17CE31" w14:textId="77777777" w:rsidR="002E68F9" w:rsidRPr="00F7403D" w:rsidRDefault="002E68F9" w:rsidP="00857B73">
            <w:pPr>
              <w:jc w:val="center"/>
              <w:rPr>
                <w:rFonts w:ascii="Tahoma" w:hAnsi="Tahoma" w:cs="Tahoma"/>
              </w:rPr>
            </w:pPr>
            <w:r w:rsidRPr="00F7403D">
              <w:rPr>
                <w:rFonts w:ascii="Tahoma" w:hAnsi="Tahoma" w:cs="Tahoma"/>
              </w:rPr>
              <w:t>9</w:t>
            </w:r>
          </w:p>
        </w:tc>
        <w:tc>
          <w:tcPr>
            <w:tcW w:w="10127" w:type="dxa"/>
          </w:tcPr>
          <w:p w14:paraId="154E28E9" w14:textId="77777777" w:rsidR="002E68F9" w:rsidRPr="00F7403D" w:rsidRDefault="002E68F9" w:rsidP="00857B73">
            <w:pPr>
              <w:rPr>
                <w:rFonts w:ascii="Tahoma" w:hAnsi="Tahoma" w:cs="Tahoma"/>
              </w:rPr>
            </w:pPr>
            <w:r w:rsidRPr="00F7403D">
              <w:rPr>
                <w:rFonts w:ascii="Tahoma" w:hAnsi="Tahoma" w:cs="Tahoma"/>
              </w:rPr>
              <w:t>Ability to work under pressure, determine priorities and meet deadlines in a changing environment, communicating effectively to all stakeholders</w:t>
            </w:r>
          </w:p>
        </w:tc>
        <w:tc>
          <w:tcPr>
            <w:tcW w:w="1260" w:type="dxa"/>
          </w:tcPr>
          <w:p w14:paraId="728436E7" w14:textId="77777777" w:rsidR="002E68F9" w:rsidRPr="00F7403D" w:rsidRDefault="002E68F9" w:rsidP="00857B73">
            <w:pPr>
              <w:jc w:val="center"/>
              <w:rPr>
                <w:rFonts w:ascii="Tahoma" w:hAnsi="Tahoma" w:cs="Tahoma"/>
                <w:b/>
              </w:rPr>
            </w:pPr>
            <w:r w:rsidRPr="00F7403D">
              <w:rPr>
                <w:rFonts w:ascii="Tahoma" w:hAnsi="Tahoma" w:cs="Tahoma"/>
                <w:b/>
              </w:rPr>
              <w:t>E</w:t>
            </w:r>
          </w:p>
        </w:tc>
        <w:tc>
          <w:tcPr>
            <w:tcW w:w="1130" w:type="dxa"/>
          </w:tcPr>
          <w:p w14:paraId="648529C4" w14:textId="4612B554" w:rsidR="002E68F9" w:rsidRPr="00F7403D" w:rsidRDefault="002E68F9" w:rsidP="00857B73">
            <w:pPr>
              <w:jc w:val="center"/>
              <w:rPr>
                <w:rFonts w:ascii="Tahoma" w:hAnsi="Tahoma" w:cs="Tahoma"/>
                <w:b/>
              </w:rPr>
            </w:pPr>
            <w:r>
              <w:rPr>
                <w:rFonts w:ascii="Tahoma" w:hAnsi="Tahoma" w:cs="Tahoma"/>
                <w:b/>
              </w:rPr>
              <w:t>A/I/R</w:t>
            </w:r>
          </w:p>
        </w:tc>
      </w:tr>
      <w:tr w:rsidR="002E68F9" w:rsidRPr="00F7403D" w14:paraId="15D72F28" w14:textId="11F296A7" w:rsidTr="002E68F9">
        <w:tc>
          <w:tcPr>
            <w:tcW w:w="641" w:type="dxa"/>
          </w:tcPr>
          <w:p w14:paraId="597905DF" w14:textId="77777777" w:rsidR="002E68F9" w:rsidRPr="00F7403D" w:rsidRDefault="002E68F9" w:rsidP="00857B73">
            <w:pPr>
              <w:jc w:val="center"/>
              <w:rPr>
                <w:rFonts w:ascii="Tahoma" w:hAnsi="Tahoma" w:cs="Tahoma"/>
              </w:rPr>
            </w:pPr>
            <w:r w:rsidRPr="00F7403D">
              <w:rPr>
                <w:rFonts w:ascii="Tahoma" w:hAnsi="Tahoma" w:cs="Tahoma"/>
              </w:rPr>
              <w:t>10</w:t>
            </w:r>
          </w:p>
        </w:tc>
        <w:tc>
          <w:tcPr>
            <w:tcW w:w="10127" w:type="dxa"/>
          </w:tcPr>
          <w:p w14:paraId="12E31F5F" w14:textId="423C0332" w:rsidR="002E68F9" w:rsidRPr="00F7403D" w:rsidRDefault="002E68F9" w:rsidP="00857B73">
            <w:pPr>
              <w:rPr>
                <w:rFonts w:ascii="Tahoma" w:hAnsi="Tahoma" w:cs="Tahoma"/>
              </w:rPr>
            </w:pPr>
            <w:r>
              <w:rPr>
                <w:rFonts w:ascii="Tahoma" w:hAnsi="Tahoma" w:cs="Tahoma"/>
              </w:rPr>
              <w:t xml:space="preserve">Demonstrate the use of technology </w:t>
            </w:r>
            <w:r w:rsidRPr="00F7403D">
              <w:rPr>
                <w:rFonts w:ascii="Tahoma" w:hAnsi="Tahoma" w:cs="Tahoma"/>
              </w:rPr>
              <w:t>relevant to Headship</w:t>
            </w:r>
            <w:r>
              <w:rPr>
                <w:rFonts w:ascii="Tahoma" w:hAnsi="Tahoma" w:cs="Tahoma"/>
              </w:rPr>
              <w:t>, learning and teaching</w:t>
            </w:r>
          </w:p>
        </w:tc>
        <w:tc>
          <w:tcPr>
            <w:tcW w:w="1260" w:type="dxa"/>
          </w:tcPr>
          <w:p w14:paraId="2E372D72" w14:textId="77777777" w:rsidR="002E68F9" w:rsidRPr="00F7403D" w:rsidRDefault="002E68F9" w:rsidP="00857B73">
            <w:pPr>
              <w:jc w:val="center"/>
              <w:rPr>
                <w:rFonts w:ascii="Tahoma" w:hAnsi="Tahoma" w:cs="Tahoma"/>
                <w:b/>
              </w:rPr>
            </w:pPr>
            <w:r w:rsidRPr="00F7403D">
              <w:rPr>
                <w:rFonts w:ascii="Tahoma" w:hAnsi="Tahoma" w:cs="Tahoma"/>
                <w:b/>
              </w:rPr>
              <w:t>E</w:t>
            </w:r>
          </w:p>
        </w:tc>
        <w:tc>
          <w:tcPr>
            <w:tcW w:w="1130" w:type="dxa"/>
          </w:tcPr>
          <w:p w14:paraId="07667E30" w14:textId="08A0F9F5" w:rsidR="002E68F9" w:rsidRPr="00F7403D" w:rsidRDefault="002E68F9" w:rsidP="00857B73">
            <w:pPr>
              <w:jc w:val="center"/>
              <w:rPr>
                <w:rFonts w:ascii="Tahoma" w:hAnsi="Tahoma" w:cs="Tahoma"/>
                <w:b/>
              </w:rPr>
            </w:pPr>
            <w:r>
              <w:rPr>
                <w:rFonts w:ascii="Tahoma" w:hAnsi="Tahoma" w:cs="Tahoma"/>
                <w:b/>
              </w:rPr>
              <w:t>A/I</w:t>
            </w:r>
          </w:p>
        </w:tc>
      </w:tr>
      <w:tr w:rsidR="002E68F9" w:rsidRPr="00F7403D" w14:paraId="27545DE5" w14:textId="526FA193" w:rsidTr="002E68F9">
        <w:tc>
          <w:tcPr>
            <w:tcW w:w="641" w:type="dxa"/>
          </w:tcPr>
          <w:p w14:paraId="7B38C29B" w14:textId="77777777" w:rsidR="002E68F9" w:rsidRPr="00F7403D" w:rsidRDefault="002E68F9" w:rsidP="00857B73">
            <w:pPr>
              <w:jc w:val="center"/>
              <w:rPr>
                <w:rFonts w:ascii="Tahoma" w:hAnsi="Tahoma" w:cs="Tahoma"/>
              </w:rPr>
            </w:pPr>
            <w:r w:rsidRPr="00F7403D">
              <w:rPr>
                <w:rFonts w:ascii="Tahoma" w:hAnsi="Tahoma" w:cs="Tahoma"/>
              </w:rPr>
              <w:t>11</w:t>
            </w:r>
          </w:p>
        </w:tc>
        <w:tc>
          <w:tcPr>
            <w:tcW w:w="10127" w:type="dxa"/>
          </w:tcPr>
          <w:p w14:paraId="4B8EB389" w14:textId="6111F15A" w:rsidR="002E68F9" w:rsidRPr="00F7403D" w:rsidRDefault="002E68F9" w:rsidP="00857B73">
            <w:pPr>
              <w:rPr>
                <w:rFonts w:ascii="Tahoma" w:hAnsi="Tahoma" w:cs="Tahoma"/>
              </w:rPr>
            </w:pPr>
            <w:r>
              <w:rPr>
                <w:rFonts w:ascii="Tahoma" w:hAnsi="Tahoma" w:cs="Tahoma"/>
              </w:rPr>
              <w:t>Knowledge and u</w:t>
            </w:r>
            <w:r w:rsidRPr="00F7403D">
              <w:rPr>
                <w:rFonts w:ascii="Tahoma" w:hAnsi="Tahoma" w:cs="Tahoma"/>
              </w:rPr>
              <w:t xml:space="preserve">nderstanding of </w:t>
            </w:r>
            <w:r>
              <w:rPr>
                <w:rFonts w:ascii="Tahoma" w:hAnsi="Tahoma" w:cs="Tahoma"/>
              </w:rPr>
              <w:t xml:space="preserve">strategic </w:t>
            </w:r>
            <w:r w:rsidRPr="00F7403D">
              <w:rPr>
                <w:rFonts w:ascii="Tahoma" w:hAnsi="Tahoma" w:cs="Tahoma"/>
              </w:rPr>
              <w:t xml:space="preserve">financial </w:t>
            </w:r>
            <w:r>
              <w:rPr>
                <w:rFonts w:ascii="Tahoma" w:hAnsi="Tahoma" w:cs="Tahoma"/>
              </w:rPr>
              <w:t xml:space="preserve">planning and budgetary </w:t>
            </w:r>
            <w:r w:rsidRPr="00F7403D">
              <w:rPr>
                <w:rFonts w:ascii="Tahoma" w:hAnsi="Tahoma" w:cs="Tahoma"/>
              </w:rPr>
              <w:t xml:space="preserve">management </w:t>
            </w:r>
            <w:r>
              <w:rPr>
                <w:rFonts w:ascii="Tahoma" w:hAnsi="Tahoma" w:cs="Tahoma"/>
              </w:rPr>
              <w:t xml:space="preserve">to secure best </w:t>
            </w:r>
            <w:r w:rsidRPr="00F7403D">
              <w:rPr>
                <w:rFonts w:ascii="Tahoma" w:hAnsi="Tahoma" w:cs="Tahoma"/>
              </w:rPr>
              <w:t xml:space="preserve">value </w:t>
            </w:r>
          </w:p>
        </w:tc>
        <w:tc>
          <w:tcPr>
            <w:tcW w:w="1260" w:type="dxa"/>
          </w:tcPr>
          <w:p w14:paraId="3C8A7918" w14:textId="5DB920A9" w:rsidR="002E68F9" w:rsidRPr="00F7403D" w:rsidRDefault="002E68F9" w:rsidP="00857B73">
            <w:pPr>
              <w:jc w:val="center"/>
              <w:rPr>
                <w:rFonts w:ascii="Tahoma" w:hAnsi="Tahoma" w:cs="Tahoma"/>
                <w:b/>
              </w:rPr>
            </w:pPr>
            <w:r>
              <w:rPr>
                <w:rFonts w:ascii="Tahoma" w:hAnsi="Tahoma" w:cs="Tahoma"/>
                <w:b/>
              </w:rPr>
              <w:t>E</w:t>
            </w:r>
          </w:p>
        </w:tc>
        <w:tc>
          <w:tcPr>
            <w:tcW w:w="1130" w:type="dxa"/>
          </w:tcPr>
          <w:p w14:paraId="5B277D3F" w14:textId="18C2BFF2" w:rsidR="002E68F9" w:rsidRPr="00F7403D" w:rsidRDefault="002E68F9" w:rsidP="00857B73">
            <w:pPr>
              <w:jc w:val="center"/>
              <w:rPr>
                <w:rFonts w:ascii="Tahoma" w:hAnsi="Tahoma" w:cs="Tahoma"/>
                <w:b/>
              </w:rPr>
            </w:pPr>
            <w:r>
              <w:rPr>
                <w:rFonts w:ascii="Tahoma" w:hAnsi="Tahoma" w:cs="Tahoma"/>
                <w:b/>
              </w:rPr>
              <w:t>A/I/R</w:t>
            </w:r>
          </w:p>
        </w:tc>
      </w:tr>
      <w:tr w:rsidR="002E68F9" w:rsidRPr="00F7403D" w14:paraId="7C3ADCD7" w14:textId="4BDB6684" w:rsidTr="002E68F9">
        <w:tc>
          <w:tcPr>
            <w:tcW w:w="641" w:type="dxa"/>
          </w:tcPr>
          <w:p w14:paraId="6AA2DB4D" w14:textId="77777777" w:rsidR="002E68F9" w:rsidRPr="00F7403D" w:rsidRDefault="002E68F9" w:rsidP="00857B73">
            <w:pPr>
              <w:jc w:val="center"/>
              <w:rPr>
                <w:rFonts w:ascii="Tahoma" w:hAnsi="Tahoma" w:cs="Tahoma"/>
              </w:rPr>
            </w:pPr>
            <w:r w:rsidRPr="00F7403D">
              <w:rPr>
                <w:rFonts w:ascii="Tahoma" w:hAnsi="Tahoma" w:cs="Tahoma"/>
              </w:rPr>
              <w:t>12</w:t>
            </w:r>
          </w:p>
        </w:tc>
        <w:tc>
          <w:tcPr>
            <w:tcW w:w="10127" w:type="dxa"/>
          </w:tcPr>
          <w:p w14:paraId="04C41342" w14:textId="4B09D44C" w:rsidR="002E68F9" w:rsidRPr="00F7403D" w:rsidRDefault="002E68F9" w:rsidP="00857B73">
            <w:pPr>
              <w:rPr>
                <w:rFonts w:ascii="Tahoma" w:hAnsi="Tahoma" w:cs="Tahoma"/>
              </w:rPr>
            </w:pPr>
            <w:r w:rsidRPr="00F7403D">
              <w:rPr>
                <w:rFonts w:ascii="Tahoma" w:hAnsi="Tahoma" w:cs="Tahoma"/>
              </w:rPr>
              <w:t>A</w:t>
            </w:r>
            <w:r>
              <w:rPr>
                <w:rFonts w:ascii="Tahoma" w:hAnsi="Tahoma" w:cs="Tahoma"/>
              </w:rPr>
              <w:t xml:space="preserve"> practical use </w:t>
            </w:r>
            <w:r w:rsidRPr="00F7403D">
              <w:rPr>
                <w:rFonts w:ascii="Tahoma" w:hAnsi="Tahoma" w:cs="Tahoma"/>
              </w:rPr>
              <w:t xml:space="preserve">and </w:t>
            </w:r>
            <w:r>
              <w:rPr>
                <w:rFonts w:ascii="Tahoma" w:hAnsi="Tahoma" w:cs="Tahoma"/>
              </w:rPr>
              <w:t xml:space="preserve">application </w:t>
            </w:r>
            <w:r w:rsidRPr="00F7403D">
              <w:rPr>
                <w:rFonts w:ascii="Tahoma" w:hAnsi="Tahoma" w:cs="Tahoma"/>
              </w:rPr>
              <w:t xml:space="preserve">of </w:t>
            </w:r>
            <w:r>
              <w:rPr>
                <w:rFonts w:ascii="Tahoma" w:hAnsi="Tahoma" w:cs="Tahoma"/>
              </w:rPr>
              <w:t xml:space="preserve">effective school self-evaluation to inform the school improvement plan </w:t>
            </w:r>
          </w:p>
        </w:tc>
        <w:tc>
          <w:tcPr>
            <w:tcW w:w="1260" w:type="dxa"/>
          </w:tcPr>
          <w:p w14:paraId="71238F3C" w14:textId="77777777" w:rsidR="002E68F9" w:rsidRPr="00F7403D" w:rsidRDefault="002E68F9" w:rsidP="00857B73">
            <w:pPr>
              <w:jc w:val="center"/>
              <w:rPr>
                <w:rFonts w:ascii="Tahoma" w:hAnsi="Tahoma" w:cs="Tahoma"/>
                <w:b/>
              </w:rPr>
            </w:pPr>
            <w:r w:rsidRPr="00F7403D">
              <w:rPr>
                <w:rFonts w:ascii="Tahoma" w:hAnsi="Tahoma" w:cs="Tahoma"/>
                <w:b/>
              </w:rPr>
              <w:t>E</w:t>
            </w:r>
          </w:p>
        </w:tc>
        <w:tc>
          <w:tcPr>
            <w:tcW w:w="1130" w:type="dxa"/>
          </w:tcPr>
          <w:p w14:paraId="0EED8E46" w14:textId="7AAD2C4C" w:rsidR="002E68F9" w:rsidRPr="00F7403D" w:rsidRDefault="002E68F9" w:rsidP="00857B73">
            <w:pPr>
              <w:jc w:val="center"/>
              <w:rPr>
                <w:rFonts w:ascii="Tahoma" w:hAnsi="Tahoma" w:cs="Tahoma"/>
                <w:b/>
              </w:rPr>
            </w:pPr>
            <w:r>
              <w:rPr>
                <w:rFonts w:ascii="Tahoma" w:hAnsi="Tahoma" w:cs="Tahoma"/>
                <w:b/>
              </w:rPr>
              <w:t>A/I</w:t>
            </w:r>
          </w:p>
        </w:tc>
      </w:tr>
      <w:tr w:rsidR="002E68F9" w:rsidRPr="00F7403D" w14:paraId="6E251E5D" w14:textId="77777777" w:rsidTr="002E68F9">
        <w:tc>
          <w:tcPr>
            <w:tcW w:w="641" w:type="dxa"/>
          </w:tcPr>
          <w:p w14:paraId="31804251" w14:textId="77777777" w:rsidR="002E68F9" w:rsidRPr="00F7403D" w:rsidRDefault="002E68F9" w:rsidP="00857B73">
            <w:pPr>
              <w:jc w:val="center"/>
              <w:rPr>
                <w:rFonts w:ascii="Tahoma" w:hAnsi="Tahoma" w:cs="Tahoma"/>
              </w:rPr>
            </w:pPr>
          </w:p>
        </w:tc>
        <w:tc>
          <w:tcPr>
            <w:tcW w:w="10127" w:type="dxa"/>
          </w:tcPr>
          <w:p w14:paraId="207CDEEA" w14:textId="064D64EE" w:rsidR="002E68F9" w:rsidRPr="00F7403D" w:rsidRDefault="002E68F9" w:rsidP="00857B73">
            <w:pPr>
              <w:rPr>
                <w:rFonts w:ascii="Tahoma" w:hAnsi="Tahoma" w:cs="Tahoma"/>
              </w:rPr>
            </w:pPr>
            <w:r>
              <w:rPr>
                <w:rFonts w:ascii="Tahoma" w:hAnsi="Tahoma" w:cs="Tahoma"/>
              </w:rPr>
              <w:t xml:space="preserve">A knowledge and understanding of the </w:t>
            </w:r>
            <w:r w:rsidRPr="00F7403D">
              <w:rPr>
                <w:rFonts w:ascii="Tahoma" w:hAnsi="Tahoma" w:cs="Tahoma"/>
              </w:rPr>
              <w:t>SIAMS framework</w:t>
            </w:r>
          </w:p>
        </w:tc>
        <w:tc>
          <w:tcPr>
            <w:tcW w:w="1260" w:type="dxa"/>
          </w:tcPr>
          <w:p w14:paraId="71808767" w14:textId="6F583964" w:rsidR="002E68F9" w:rsidRPr="00F7403D" w:rsidRDefault="002E68F9" w:rsidP="00857B73">
            <w:pPr>
              <w:jc w:val="center"/>
              <w:rPr>
                <w:rFonts w:ascii="Tahoma" w:hAnsi="Tahoma" w:cs="Tahoma"/>
                <w:b/>
              </w:rPr>
            </w:pPr>
            <w:r>
              <w:rPr>
                <w:rFonts w:ascii="Tahoma" w:hAnsi="Tahoma" w:cs="Tahoma"/>
                <w:b/>
              </w:rPr>
              <w:t>D</w:t>
            </w:r>
          </w:p>
        </w:tc>
        <w:tc>
          <w:tcPr>
            <w:tcW w:w="1130" w:type="dxa"/>
          </w:tcPr>
          <w:p w14:paraId="6AD776CC" w14:textId="575C626D" w:rsidR="002E68F9" w:rsidRDefault="002E68F9" w:rsidP="00857B73">
            <w:pPr>
              <w:jc w:val="center"/>
              <w:rPr>
                <w:rFonts w:ascii="Tahoma" w:hAnsi="Tahoma" w:cs="Tahoma"/>
                <w:b/>
              </w:rPr>
            </w:pPr>
            <w:r>
              <w:rPr>
                <w:rFonts w:ascii="Tahoma" w:hAnsi="Tahoma" w:cs="Tahoma"/>
                <w:b/>
              </w:rPr>
              <w:t>A/I</w:t>
            </w:r>
          </w:p>
        </w:tc>
      </w:tr>
      <w:tr w:rsidR="002E68F9" w:rsidRPr="00F7403D" w14:paraId="5311411A" w14:textId="29F849E3" w:rsidTr="00EF2065">
        <w:tc>
          <w:tcPr>
            <w:tcW w:w="12028" w:type="dxa"/>
            <w:gridSpan w:val="3"/>
            <w:shd w:val="clear" w:color="auto" w:fill="B8CCE4" w:themeFill="accent1" w:themeFillTint="66"/>
          </w:tcPr>
          <w:p w14:paraId="7937219B" w14:textId="77777777" w:rsidR="002E68F9" w:rsidRPr="00F7403D" w:rsidRDefault="002E68F9" w:rsidP="00857B73">
            <w:pPr>
              <w:rPr>
                <w:rFonts w:ascii="Tahoma" w:hAnsi="Tahoma" w:cs="Tahoma"/>
                <w:b/>
              </w:rPr>
            </w:pPr>
            <w:r w:rsidRPr="00F7403D">
              <w:rPr>
                <w:rFonts w:ascii="Tahoma" w:hAnsi="Tahoma" w:cs="Tahoma"/>
                <w:b/>
              </w:rPr>
              <w:t>LEADING LEARNING &amp; TEACHING</w:t>
            </w:r>
          </w:p>
        </w:tc>
        <w:tc>
          <w:tcPr>
            <w:tcW w:w="1130" w:type="dxa"/>
            <w:shd w:val="clear" w:color="auto" w:fill="B8CCE4" w:themeFill="accent1" w:themeFillTint="66"/>
          </w:tcPr>
          <w:p w14:paraId="08CE0B98" w14:textId="77777777" w:rsidR="002E68F9" w:rsidRPr="00F7403D" w:rsidRDefault="002E68F9" w:rsidP="00857B73">
            <w:pPr>
              <w:rPr>
                <w:rFonts w:ascii="Tahoma" w:hAnsi="Tahoma" w:cs="Tahoma"/>
                <w:b/>
              </w:rPr>
            </w:pPr>
          </w:p>
        </w:tc>
      </w:tr>
      <w:tr w:rsidR="002E68F9" w:rsidRPr="00F7403D" w14:paraId="2C505515" w14:textId="0F20EC38" w:rsidTr="002E68F9">
        <w:tc>
          <w:tcPr>
            <w:tcW w:w="641" w:type="dxa"/>
          </w:tcPr>
          <w:p w14:paraId="57FB5DC8" w14:textId="77777777" w:rsidR="002E68F9" w:rsidRPr="00F7403D" w:rsidRDefault="002E68F9" w:rsidP="00857B73">
            <w:pPr>
              <w:jc w:val="center"/>
              <w:rPr>
                <w:rFonts w:ascii="Tahoma" w:hAnsi="Tahoma" w:cs="Tahoma"/>
              </w:rPr>
            </w:pPr>
            <w:r>
              <w:rPr>
                <w:rFonts w:ascii="Tahoma" w:hAnsi="Tahoma" w:cs="Tahoma"/>
              </w:rPr>
              <w:t>14</w:t>
            </w:r>
          </w:p>
        </w:tc>
        <w:tc>
          <w:tcPr>
            <w:tcW w:w="10127" w:type="dxa"/>
          </w:tcPr>
          <w:p w14:paraId="6149AB9A" w14:textId="0EE13757" w:rsidR="002E68F9" w:rsidRPr="00F7403D" w:rsidRDefault="002E68F9" w:rsidP="00857B73">
            <w:pPr>
              <w:rPr>
                <w:rFonts w:ascii="Tahoma" w:hAnsi="Tahoma" w:cs="Tahoma"/>
              </w:rPr>
            </w:pPr>
            <w:r w:rsidRPr="001C3D2B">
              <w:rPr>
                <w:rFonts w:ascii="Tahoma" w:hAnsi="Tahoma" w:cs="Tahoma"/>
              </w:rPr>
              <w:t>Proven</w:t>
            </w:r>
            <w:r w:rsidRPr="00F7403D">
              <w:rPr>
                <w:rFonts w:ascii="Tahoma" w:hAnsi="Tahoma" w:cs="Tahoma"/>
              </w:rPr>
              <w:t xml:space="preserve"> ability to motivate and engage pupils to maximise learning opportunities and outcomes, ensuring wellbeing and equal opportunities for all including those with high prior attainment, rapid learners, pupils with EAL, and those requiring SEND provision</w:t>
            </w:r>
          </w:p>
        </w:tc>
        <w:tc>
          <w:tcPr>
            <w:tcW w:w="1260" w:type="dxa"/>
          </w:tcPr>
          <w:p w14:paraId="62492D00" w14:textId="77777777" w:rsidR="002E68F9" w:rsidRPr="00F7403D" w:rsidRDefault="002E68F9" w:rsidP="00857B73">
            <w:pPr>
              <w:jc w:val="center"/>
              <w:rPr>
                <w:rFonts w:ascii="Tahoma" w:hAnsi="Tahoma" w:cs="Tahoma"/>
                <w:b/>
              </w:rPr>
            </w:pPr>
            <w:r w:rsidRPr="00F7403D">
              <w:rPr>
                <w:rFonts w:ascii="Tahoma" w:hAnsi="Tahoma" w:cs="Tahoma"/>
                <w:b/>
              </w:rPr>
              <w:t>E</w:t>
            </w:r>
          </w:p>
        </w:tc>
        <w:tc>
          <w:tcPr>
            <w:tcW w:w="1130" w:type="dxa"/>
          </w:tcPr>
          <w:p w14:paraId="68D082BB" w14:textId="42BA8CA8" w:rsidR="002E68F9" w:rsidRPr="00F7403D" w:rsidRDefault="002E68F9" w:rsidP="00857B73">
            <w:pPr>
              <w:jc w:val="center"/>
              <w:rPr>
                <w:rFonts w:ascii="Tahoma" w:hAnsi="Tahoma" w:cs="Tahoma"/>
                <w:b/>
              </w:rPr>
            </w:pPr>
            <w:r>
              <w:rPr>
                <w:rFonts w:ascii="Tahoma" w:hAnsi="Tahoma" w:cs="Tahoma"/>
                <w:b/>
              </w:rPr>
              <w:t>A/I/R</w:t>
            </w:r>
          </w:p>
        </w:tc>
      </w:tr>
      <w:tr w:rsidR="002E68F9" w:rsidRPr="00F7403D" w14:paraId="55C2C8DB" w14:textId="442CC40C" w:rsidTr="002E68F9">
        <w:tc>
          <w:tcPr>
            <w:tcW w:w="641" w:type="dxa"/>
          </w:tcPr>
          <w:p w14:paraId="20DCD8AD" w14:textId="77777777" w:rsidR="002E68F9" w:rsidRPr="00F7403D" w:rsidRDefault="002E68F9" w:rsidP="00857B73">
            <w:pPr>
              <w:jc w:val="center"/>
              <w:rPr>
                <w:rFonts w:ascii="Tahoma" w:hAnsi="Tahoma" w:cs="Tahoma"/>
              </w:rPr>
            </w:pPr>
            <w:r>
              <w:rPr>
                <w:rFonts w:ascii="Tahoma" w:hAnsi="Tahoma" w:cs="Tahoma"/>
              </w:rPr>
              <w:t>15</w:t>
            </w:r>
          </w:p>
        </w:tc>
        <w:tc>
          <w:tcPr>
            <w:tcW w:w="10127" w:type="dxa"/>
          </w:tcPr>
          <w:p w14:paraId="53713AB7" w14:textId="550930A2" w:rsidR="002E68F9" w:rsidRPr="00F7403D" w:rsidRDefault="002E68F9" w:rsidP="00857B73">
            <w:pPr>
              <w:rPr>
                <w:rFonts w:ascii="Tahoma" w:hAnsi="Tahoma" w:cs="Tahoma"/>
              </w:rPr>
            </w:pPr>
            <w:r w:rsidRPr="00F7403D">
              <w:rPr>
                <w:rFonts w:ascii="Tahoma" w:hAnsi="Tahoma" w:cs="Tahoma"/>
              </w:rPr>
              <w:t>Evidence of developing and implementing effective strategies for school improvement, including data analysis, setting priorities, target setting, and strategies for improving the quality of teaching</w:t>
            </w:r>
            <w:r>
              <w:rPr>
                <w:rFonts w:ascii="Tahoma" w:hAnsi="Tahoma" w:cs="Tahoma"/>
              </w:rPr>
              <w:t>,</w:t>
            </w:r>
            <w:r w:rsidRPr="00F7403D">
              <w:rPr>
                <w:rFonts w:ascii="Tahoma" w:hAnsi="Tahoma" w:cs="Tahoma"/>
              </w:rPr>
              <w:t xml:space="preserve"> learning </w:t>
            </w:r>
            <w:r>
              <w:rPr>
                <w:rFonts w:ascii="Tahoma" w:hAnsi="Tahoma" w:cs="Tahoma"/>
              </w:rPr>
              <w:t xml:space="preserve">and assessment </w:t>
            </w:r>
            <w:r w:rsidRPr="00F7403D">
              <w:rPr>
                <w:rFonts w:ascii="Tahoma" w:hAnsi="Tahoma" w:cs="Tahoma"/>
              </w:rPr>
              <w:t>for all pupils</w:t>
            </w:r>
          </w:p>
        </w:tc>
        <w:tc>
          <w:tcPr>
            <w:tcW w:w="1260" w:type="dxa"/>
          </w:tcPr>
          <w:p w14:paraId="39E65E77" w14:textId="77777777" w:rsidR="002E68F9" w:rsidRPr="00F7403D" w:rsidRDefault="002E68F9" w:rsidP="00857B73">
            <w:pPr>
              <w:jc w:val="center"/>
              <w:rPr>
                <w:rFonts w:ascii="Tahoma" w:hAnsi="Tahoma" w:cs="Tahoma"/>
                <w:b/>
              </w:rPr>
            </w:pPr>
            <w:r w:rsidRPr="00F7403D">
              <w:rPr>
                <w:rFonts w:ascii="Tahoma" w:hAnsi="Tahoma" w:cs="Tahoma"/>
                <w:b/>
              </w:rPr>
              <w:t>E</w:t>
            </w:r>
          </w:p>
        </w:tc>
        <w:tc>
          <w:tcPr>
            <w:tcW w:w="1130" w:type="dxa"/>
          </w:tcPr>
          <w:p w14:paraId="70EBA79E" w14:textId="46E958AF" w:rsidR="002E68F9" w:rsidRPr="00F7403D" w:rsidRDefault="002E68F9" w:rsidP="00857B73">
            <w:pPr>
              <w:jc w:val="center"/>
              <w:rPr>
                <w:rFonts w:ascii="Tahoma" w:hAnsi="Tahoma" w:cs="Tahoma"/>
                <w:b/>
              </w:rPr>
            </w:pPr>
            <w:r>
              <w:rPr>
                <w:rFonts w:ascii="Tahoma" w:hAnsi="Tahoma" w:cs="Tahoma"/>
                <w:b/>
              </w:rPr>
              <w:t>A/I/R</w:t>
            </w:r>
          </w:p>
        </w:tc>
      </w:tr>
      <w:tr w:rsidR="002E68F9" w:rsidRPr="00F7403D" w14:paraId="2253D4EC" w14:textId="29E6DB8A" w:rsidTr="002E68F9">
        <w:tc>
          <w:tcPr>
            <w:tcW w:w="641" w:type="dxa"/>
          </w:tcPr>
          <w:p w14:paraId="2CA05A4B" w14:textId="77777777" w:rsidR="002E68F9" w:rsidRPr="00F7403D" w:rsidRDefault="002E68F9" w:rsidP="00857B73">
            <w:pPr>
              <w:jc w:val="center"/>
              <w:rPr>
                <w:rFonts w:ascii="Tahoma" w:hAnsi="Tahoma" w:cs="Tahoma"/>
              </w:rPr>
            </w:pPr>
            <w:r>
              <w:rPr>
                <w:rFonts w:ascii="Tahoma" w:hAnsi="Tahoma" w:cs="Tahoma"/>
              </w:rPr>
              <w:t>16</w:t>
            </w:r>
          </w:p>
        </w:tc>
        <w:tc>
          <w:tcPr>
            <w:tcW w:w="10127" w:type="dxa"/>
          </w:tcPr>
          <w:p w14:paraId="1EB4B5D5" w14:textId="77777777" w:rsidR="002E68F9" w:rsidRDefault="002E68F9" w:rsidP="00857B73">
            <w:pPr>
              <w:rPr>
                <w:rFonts w:ascii="Tahoma" w:hAnsi="Tahoma" w:cs="Tahoma"/>
              </w:rPr>
            </w:pPr>
            <w:r w:rsidRPr="00F7403D">
              <w:rPr>
                <w:rFonts w:ascii="Tahoma" w:hAnsi="Tahoma" w:cs="Tahoma"/>
              </w:rPr>
              <w:t xml:space="preserve">Ability to identify and acknowledge teaching excellence and challenge any underperformance across the school to improve the quality of teaching and </w:t>
            </w:r>
            <w:proofErr w:type="gramStart"/>
            <w:r w:rsidRPr="00F7403D">
              <w:rPr>
                <w:rFonts w:ascii="Tahoma" w:hAnsi="Tahoma" w:cs="Tahoma"/>
              </w:rPr>
              <w:t>learning</w:t>
            </w:r>
            <w:proofErr w:type="gramEnd"/>
          </w:p>
          <w:p w14:paraId="15B063E7" w14:textId="77777777" w:rsidR="002E68F9" w:rsidRPr="00F7403D" w:rsidRDefault="002E68F9" w:rsidP="00857B73">
            <w:pPr>
              <w:rPr>
                <w:rFonts w:ascii="Tahoma" w:hAnsi="Tahoma" w:cs="Tahoma"/>
              </w:rPr>
            </w:pPr>
          </w:p>
        </w:tc>
        <w:tc>
          <w:tcPr>
            <w:tcW w:w="1260" w:type="dxa"/>
          </w:tcPr>
          <w:p w14:paraId="2AF55F40" w14:textId="77777777" w:rsidR="002E68F9" w:rsidRPr="00F7403D" w:rsidRDefault="002E68F9" w:rsidP="00857B73">
            <w:pPr>
              <w:jc w:val="center"/>
              <w:rPr>
                <w:rFonts w:ascii="Tahoma" w:hAnsi="Tahoma" w:cs="Tahoma"/>
                <w:b/>
              </w:rPr>
            </w:pPr>
            <w:r w:rsidRPr="00F7403D">
              <w:rPr>
                <w:rFonts w:ascii="Tahoma" w:hAnsi="Tahoma" w:cs="Tahoma"/>
                <w:b/>
              </w:rPr>
              <w:t>E</w:t>
            </w:r>
          </w:p>
        </w:tc>
        <w:tc>
          <w:tcPr>
            <w:tcW w:w="1130" w:type="dxa"/>
          </w:tcPr>
          <w:p w14:paraId="671B4583" w14:textId="62037329" w:rsidR="002E68F9" w:rsidRPr="00F7403D" w:rsidRDefault="002E68F9" w:rsidP="00857B73">
            <w:pPr>
              <w:jc w:val="center"/>
              <w:rPr>
                <w:rFonts w:ascii="Tahoma" w:hAnsi="Tahoma" w:cs="Tahoma"/>
                <w:b/>
              </w:rPr>
            </w:pPr>
            <w:r>
              <w:rPr>
                <w:rFonts w:ascii="Tahoma" w:hAnsi="Tahoma" w:cs="Tahoma"/>
                <w:b/>
              </w:rPr>
              <w:t>A/I</w:t>
            </w:r>
          </w:p>
        </w:tc>
      </w:tr>
      <w:tr w:rsidR="002E68F9" w:rsidRPr="00F7403D" w14:paraId="22B11B6B" w14:textId="358DDE1D" w:rsidTr="00EF2065">
        <w:tc>
          <w:tcPr>
            <w:tcW w:w="12028" w:type="dxa"/>
            <w:gridSpan w:val="3"/>
            <w:shd w:val="clear" w:color="auto" w:fill="B8CCE4" w:themeFill="accent1" w:themeFillTint="66"/>
          </w:tcPr>
          <w:p w14:paraId="051C1DD5" w14:textId="77777777" w:rsidR="002E68F9" w:rsidRPr="00F7403D" w:rsidRDefault="002E68F9" w:rsidP="00857B73">
            <w:pPr>
              <w:rPr>
                <w:rFonts w:ascii="Tahoma" w:hAnsi="Tahoma" w:cs="Tahoma"/>
                <w:b/>
              </w:rPr>
            </w:pPr>
            <w:r w:rsidRPr="00F7403D">
              <w:rPr>
                <w:rFonts w:ascii="Tahoma" w:hAnsi="Tahoma" w:cs="Tahoma"/>
                <w:b/>
              </w:rPr>
              <w:lastRenderedPageBreak/>
              <w:t>MAINTAINING AND ENHANCING THE SCHOOL’S ETHOS</w:t>
            </w:r>
          </w:p>
        </w:tc>
        <w:tc>
          <w:tcPr>
            <w:tcW w:w="1130" w:type="dxa"/>
            <w:shd w:val="clear" w:color="auto" w:fill="B8CCE4" w:themeFill="accent1" w:themeFillTint="66"/>
          </w:tcPr>
          <w:p w14:paraId="16BA847F" w14:textId="77777777" w:rsidR="002E68F9" w:rsidRPr="00F7403D" w:rsidRDefault="002E68F9" w:rsidP="00857B73">
            <w:pPr>
              <w:rPr>
                <w:rFonts w:ascii="Tahoma" w:hAnsi="Tahoma" w:cs="Tahoma"/>
                <w:b/>
              </w:rPr>
            </w:pPr>
          </w:p>
        </w:tc>
      </w:tr>
      <w:tr w:rsidR="002E68F9" w:rsidRPr="00F7403D" w14:paraId="5E962E1B" w14:textId="36EE7B23" w:rsidTr="002E68F9">
        <w:tc>
          <w:tcPr>
            <w:tcW w:w="641" w:type="dxa"/>
          </w:tcPr>
          <w:p w14:paraId="7F75A3B2" w14:textId="77777777" w:rsidR="002E68F9" w:rsidRPr="00F7403D" w:rsidRDefault="002E68F9" w:rsidP="00857B73">
            <w:pPr>
              <w:jc w:val="center"/>
              <w:rPr>
                <w:rFonts w:ascii="Tahoma" w:hAnsi="Tahoma" w:cs="Tahoma"/>
              </w:rPr>
            </w:pPr>
            <w:r>
              <w:rPr>
                <w:rFonts w:ascii="Tahoma" w:hAnsi="Tahoma" w:cs="Tahoma"/>
              </w:rPr>
              <w:t>17</w:t>
            </w:r>
          </w:p>
        </w:tc>
        <w:tc>
          <w:tcPr>
            <w:tcW w:w="10127" w:type="dxa"/>
          </w:tcPr>
          <w:p w14:paraId="5F15DCF9" w14:textId="77777777" w:rsidR="002E68F9" w:rsidRPr="00F7403D" w:rsidRDefault="002E68F9" w:rsidP="00857B73">
            <w:pPr>
              <w:rPr>
                <w:rFonts w:ascii="Tahoma" w:hAnsi="Tahoma" w:cs="Tahoma"/>
              </w:rPr>
            </w:pPr>
            <w:r w:rsidRPr="00F7403D">
              <w:rPr>
                <w:rFonts w:ascii="Tahoma" w:hAnsi="Tahoma" w:cs="Tahoma"/>
              </w:rPr>
              <w:t xml:space="preserve">Ability to articulate and build a shared vision and engage, </w:t>
            </w:r>
            <w:proofErr w:type="gramStart"/>
            <w:r w:rsidRPr="00F7403D">
              <w:rPr>
                <w:rFonts w:ascii="Tahoma" w:hAnsi="Tahoma" w:cs="Tahoma"/>
              </w:rPr>
              <w:t>inspire</w:t>
            </w:r>
            <w:proofErr w:type="gramEnd"/>
            <w:r w:rsidRPr="00F7403D">
              <w:rPr>
                <w:rFonts w:ascii="Tahoma" w:hAnsi="Tahoma" w:cs="Tahoma"/>
              </w:rPr>
              <w:t xml:space="preserve"> and motivate people to deliver a successful future</w:t>
            </w:r>
          </w:p>
        </w:tc>
        <w:tc>
          <w:tcPr>
            <w:tcW w:w="1260" w:type="dxa"/>
          </w:tcPr>
          <w:p w14:paraId="64CB194B" w14:textId="77777777" w:rsidR="002E68F9" w:rsidRPr="00F7403D" w:rsidRDefault="002E68F9" w:rsidP="00857B73">
            <w:pPr>
              <w:jc w:val="center"/>
              <w:rPr>
                <w:rFonts w:ascii="Tahoma" w:hAnsi="Tahoma" w:cs="Tahoma"/>
                <w:b/>
              </w:rPr>
            </w:pPr>
            <w:r w:rsidRPr="00F7403D">
              <w:rPr>
                <w:rFonts w:ascii="Tahoma" w:hAnsi="Tahoma" w:cs="Tahoma"/>
                <w:b/>
              </w:rPr>
              <w:t>E</w:t>
            </w:r>
          </w:p>
        </w:tc>
        <w:tc>
          <w:tcPr>
            <w:tcW w:w="1130" w:type="dxa"/>
          </w:tcPr>
          <w:p w14:paraId="504E715A" w14:textId="283DB71E" w:rsidR="002E68F9" w:rsidRPr="00F7403D" w:rsidRDefault="002E68F9" w:rsidP="00857B73">
            <w:pPr>
              <w:jc w:val="center"/>
              <w:rPr>
                <w:rFonts w:ascii="Tahoma" w:hAnsi="Tahoma" w:cs="Tahoma"/>
                <w:b/>
              </w:rPr>
            </w:pPr>
            <w:r>
              <w:rPr>
                <w:rFonts w:ascii="Tahoma" w:hAnsi="Tahoma" w:cs="Tahoma"/>
                <w:b/>
              </w:rPr>
              <w:t>A/I</w:t>
            </w:r>
          </w:p>
        </w:tc>
      </w:tr>
      <w:tr w:rsidR="002E68F9" w:rsidRPr="00F7403D" w14:paraId="6C209331" w14:textId="0C50FA14" w:rsidTr="00EF2065">
        <w:tc>
          <w:tcPr>
            <w:tcW w:w="12028" w:type="dxa"/>
            <w:gridSpan w:val="3"/>
            <w:shd w:val="clear" w:color="auto" w:fill="B8CCE4" w:themeFill="accent1" w:themeFillTint="66"/>
          </w:tcPr>
          <w:p w14:paraId="4273B62C" w14:textId="77777777" w:rsidR="002E68F9" w:rsidRPr="00F7403D" w:rsidRDefault="002E68F9" w:rsidP="00857B73">
            <w:pPr>
              <w:rPr>
                <w:rFonts w:ascii="Tahoma" w:hAnsi="Tahoma" w:cs="Tahoma"/>
                <w:b/>
              </w:rPr>
            </w:pPr>
            <w:r w:rsidRPr="00F7403D">
              <w:rPr>
                <w:rFonts w:ascii="Tahoma" w:hAnsi="Tahoma" w:cs="Tahoma"/>
                <w:b/>
              </w:rPr>
              <w:t>LEADERSHIP, MANAGEMENT &amp; COLLABORATION</w:t>
            </w:r>
          </w:p>
        </w:tc>
        <w:tc>
          <w:tcPr>
            <w:tcW w:w="1130" w:type="dxa"/>
            <w:shd w:val="clear" w:color="auto" w:fill="B8CCE4" w:themeFill="accent1" w:themeFillTint="66"/>
          </w:tcPr>
          <w:p w14:paraId="1BB05EF0" w14:textId="77777777" w:rsidR="002E68F9" w:rsidRPr="00F7403D" w:rsidRDefault="002E68F9" w:rsidP="00857B73">
            <w:pPr>
              <w:rPr>
                <w:rFonts w:ascii="Tahoma" w:hAnsi="Tahoma" w:cs="Tahoma"/>
                <w:b/>
              </w:rPr>
            </w:pPr>
          </w:p>
        </w:tc>
      </w:tr>
      <w:tr w:rsidR="002E68F9" w:rsidRPr="00F7403D" w14:paraId="4533E474" w14:textId="11AB88F4" w:rsidTr="002E68F9">
        <w:tc>
          <w:tcPr>
            <w:tcW w:w="641" w:type="dxa"/>
          </w:tcPr>
          <w:p w14:paraId="38BBBD81" w14:textId="77777777" w:rsidR="002E68F9" w:rsidRPr="00F7403D" w:rsidRDefault="002E68F9" w:rsidP="00857B73">
            <w:pPr>
              <w:jc w:val="center"/>
              <w:rPr>
                <w:rFonts w:ascii="Tahoma" w:hAnsi="Tahoma" w:cs="Tahoma"/>
              </w:rPr>
            </w:pPr>
            <w:r>
              <w:rPr>
                <w:rFonts w:ascii="Tahoma" w:hAnsi="Tahoma" w:cs="Tahoma"/>
              </w:rPr>
              <w:t>18</w:t>
            </w:r>
          </w:p>
        </w:tc>
        <w:tc>
          <w:tcPr>
            <w:tcW w:w="10127" w:type="dxa"/>
          </w:tcPr>
          <w:p w14:paraId="1561DDB3" w14:textId="77777777" w:rsidR="002E68F9" w:rsidRPr="00F7403D" w:rsidRDefault="002E68F9" w:rsidP="00857B73">
            <w:pPr>
              <w:rPr>
                <w:rFonts w:ascii="Tahoma" w:hAnsi="Tahoma" w:cs="Tahoma"/>
              </w:rPr>
            </w:pPr>
            <w:r w:rsidRPr="00F7403D">
              <w:rPr>
                <w:rFonts w:ascii="Tahoma" w:hAnsi="Tahoma" w:cs="Tahoma"/>
              </w:rPr>
              <w:t xml:space="preserve">A highly visible presence, leading by example, who inspires confidence, openness, </w:t>
            </w:r>
            <w:proofErr w:type="gramStart"/>
            <w:r w:rsidRPr="00F7403D">
              <w:rPr>
                <w:rFonts w:ascii="Tahoma" w:hAnsi="Tahoma" w:cs="Tahoma"/>
              </w:rPr>
              <w:t>fairness</w:t>
            </w:r>
            <w:proofErr w:type="gramEnd"/>
            <w:r w:rsidRPr="00F7403D">
              <w:rPr>
                <w:rFonts w:ascii="Tahoma" w:hAnsi="Tahoma" w:cs="Tahoma"/>
              </w:rPr>
              <w:t xml:space="preserve"> and trust, empowering and motivating all stakeholders</w:t>
            </w:r>
          </w:p>
        </w:tc>
        <w:tc>
          <w:tcPr>
            <w:tcW w:w="1260" w:type="dxa"/>
          </w:tcPr>
          <w:p w14:paraId="6682DBB7" w14:textId="77777777" w:rsidR="002E68F9" w:rsidRPr="00F7403D" w:rsidRDefault="002E68F9" w:rsidP="00857B73">
            <w:pPr>
              <w:jc w:val="center"/>
              <w:rPr>
                <w:rFonts w:ascii="Tahoma" w:hAnsi="Tahoma" w:cs="Tahoma"/>
                <w:b/>
              </w:rPr>
            </w:pPr>
            <w:r>
              <w:rPr>
                <w:rFonts w:ascii="Tahoma" w:hAnsi="Tahoma" w:cs="Tahoma"/>
                <w:b/>
              </w:rPr>
              <w:t>E</w:t>
            </w:r>
          </w:p>
        </w:tc>
        <w:tc>
          <w:tcPr>
            <w:tcW w:w="1130" w:type="dxa"/>
          </w:tcPr>
          <w:p w14:paraId="3BD464A3" w14:textId="614D425E" w:rsidR="002E68F9" w:rsidRDefault="002E68F9" w:rsidP="00857B73">
            <w:pPr>
              <w:jc w:val="center"/>
              <w:rPr>
                <w:rFonts w:ascii="Tahoma" w:hAnsi="Tahoma" w:cs="Tahoma"/>
                <w:b/>
              </w:rPr>
            </w:pPr>
            <w:r>
              <w:rPr>
                <w:rFonts w:ascii="Tahoma" w:hAnsi="Tahoma" w:cs="Tahoma"/>
                <w:b/>
              </w:rPr>
              <w:t>A/I/R</w:t>
            </w:r>
          </w:p>
        </w:tc>
      </w:tr>
      <w:tr w:rsidR="002E68F9" w:rsidRPr="00F7403D" w14:paraId="38A6450D" w14:textId="1549E2FE" w:rsidTr="002E68F9">
        <w:tc>
          <w:tcPr>
            <w:tcW w:w="641" w:type="dxa"/>
          </w:tcPr>
          <w:p w14:paraId="72D02256" w14:textId="77777777" w:rsidR="002E68F9" w:rsidRPr="00F7403D" w:rsidRDefault="002E68F9" w:rsidP="00857B73">
            <w:pPr>
              <w:jc w:val="center"/>
              <w:rPr>
                <w:rFonts w:ascii="Tahoma" w:hAnsi="Tahoma" w:cs="Tahoma"/>
              </w:rPr>
            </w:pPr>
            <w:r>
              <w:rPr>
                <w:rFonts w:ascii="Tahoma" w:hAnsi="Tahoma" w:cs="Tahoma"/>
              </w:rPr>
              <w:t>19</w:t>
            </w:r>
          </w:p>
        </w:tc>
        <w:tc>
          <w:tcPr>
            <w:tcW w:w="10127" w:type="dxa"/>
          </w:tcPr>
          <w:p w14:paraId="35C2222C" w14:textId="77777777" w:rsidR="002E68F9" w:rsidRPr="00F7403D" w:rsidRDefault="002E68F9" w:rsidP="00857B73">
            <w:pPr>
              <w:rPr>
                <w:rFonts w:ascii="Tahoma" w:hAnsi="Tahoma" w:cs="Tahoma"/>
              </w:rPr>
            </w:pPr>
            <w:r w:rsidRPr="00F7403D">
              <w:rPr>
                <w:rFonts w:ascii="Tahoma" w:hAnsi="Tahoma" w:cs="Tahoma"/>
              </w:rPr>
              <w:t xml:space="preserve">Able to demonstrate an inspirational, </w:t>
            </w:r>
            <w:proofErr w:type="gramStart"/>
            <w:r w:rsidRPr="00F7403D">
              <w:rPr>
                <w:rFonts w:ascii="Tahoma" w:hAnsi="Tahoma" w:cs="Tahoma"/>
              </w:rPr>
              <w:t>empathic</w:t>
            </w:r>
            <w:proofErr w:type="gramEnd"/>
            <w:r w:rsidRPr="00F7403D">
              <w:rPr>
                <w:rFonts w:ascii="Tahoma" w:hAnsi="Tahoma" w:cs="Tahoma"/>
              </w:rPr>
              <w:t xml:space="preserve"> and supportive style of leadership with the wellbeing of children and staff at its heart</w:t>
            </w:r>
          </w:p>
        </w:tc>
        <w:tc>
          <w:tcPr>
            <w:tcW w:w="1260" w:type="dxa"/>
          </w:tcPr>
          <w:p w14:paraId="73A5BF3C" w14:textId="77777777" w:rsidR="002E68F9" w:rsidRPr="00F7403D" w:rsidRDefault="002E68F9" w:rsidP="00857B73">
            <w:pPr>
              <w:jc w:val="center"/>
              <w:rPr>
                <w:rFonts w:ascii="Tahoma" w:hAnsi="Tahoma" w:cs="Tahoma"/>
                <w:b/>
              </w:rPr>
            </w:pPr>
            <w:r>
              <w:rPr>
                <w:rFonts w:ascii="Tahoma" w:hAnsi="Tahoma" w:cs="Tahoma"/>
                <w:b/>
              </w:rPr>
              <w:t>E</w:t>
            </w:r>
          </w:p>
        </w:tc>
        <w:tc>
          <w:tcPr>
            <w:tcW w:w="1130" w:type="dxa"/>
          </w:tcPr>
          <w:p w14:paraId="1937650D" w14:textId="7DD5BDAC" w:rsidR="002E68F9" w:rsidRDefault="002E68F9" w:rsidP="00857B73">
            <w:pPr>
              <w:jc w:val="center"/>
              <w:rPr>
                <w:rFonts w:ascii="Tahoma" w:hAnsi="Tahoma" w:cs="Tahoma"/>
                <w:b/>
              </w:rPr>
            </w:pPr>
            <w:r>
              <w:rPr>
                <w:rFonts w:ascii="Tahoma" w:hAnsi="Tahoma" w:cs="Tahoma"/>
                <w:b/>
              </w:rPr>
              <w:t>A/I/R</w:t>
            </w:r>
          </w:p>
        </w:tc>
      </w:tr>
      <w:tr w:rsidR="002E68F9" w:rsidRPr="00F7403D" w14:paraId="4F6F5378" w14:textId="4D627191" w:rsidTr="002E68F9">
        <w:tc>
          <w:tcPr>
            <w:tcW w:w="641" w:type="dxa"/>
          </w:tcPr>
          <w:p w14:paraId="5DB3DF0F" w14:textId="77777777" w:rsidR="002E68F9" w:rsidRPr="00F7403D" w:rsidRDefault="002E68F9" w:rsidP="00857B73">
            <w:pPr>
              <w:jc w:val="center"/>
              <w:rPr>
                <w:rFonts w:ascii="Tahoma" w:hAnsi="Tahoma" w:cs="Tahoma"/>
              </w:rPr>
            </w:pPr>
            <w:r>
              <w:rPr>
                <w:rFonts w:ascii="Tahoma" w:hAnsi="Tahoma" w:cs="Tahoma"/>
              </w:rPr>
              <w:t>20</w:t>
            </w:r>
          </w:p>
        </w:tc>
        <w:tc>
          <w:tcPr>
            <w:tcW w:w="10127" w:type="dxa"/>
          </w:tcPr>
          <w:p w14:paraId="58812C66" w14:textId="67BFF8B7" w:rsidR="002E68F9" w:rsidRPr="00F7403D" w:rsidRDefault="002E68F9" w:rsidP="00857B73">
            <w:pPr>
              <w:rPr>
                <w:rFonts w:ascii="Tahoma" w:hAnsi="Tahoma" w:cs="Tahoma"/>
              </w:rPr>
            </w:pPr>
            <w:r w:rsidRPr="00F7403D">
              <w:rPr>
                <w:rFonts w:ascii="Tahoma" w:hAnsi="Tahoma" w:cs="Tahoma"/>
              </w:rPr>
              <w:t xml:space="preserve">A strategic decision maker with the ability to take a brave and courageous approach to initiating, </w:t>
            </w:r>
            <w:proofErr w:type="gramStart"/>
            <w:r w:rsidRPr="00F7403D">
              <w:rPr>
                <w:rFonts w:ascii="Tahoma" w:hAnsi="Tahoma" w:cs="Tahoma"/>
              </w:rPr>
              <w:t>implementing</w:t>
            </w:r>
            <w:proofErr w:type="gramEnd"/>
            <w:r w:rsidRPr="00F7403D">
              <w:rPr>
                <w:rFonts w:ascii="Tahoma" w:hAnsi="Tahoma" w:cs="Tahoma"/>
              </w:rPr>
              <w:t xml:space="preserve"> and </w:t>
            </w:r>
            <w:r>
              <w:rPr>
                <w:rFonts w:ascii="Tahoma" w:hAnsi="Tahoma" w:cs="Tahoma"/>
              </w:rPr>
              <w:t>measuring impact of</w:t>
            </w:r>
            <w:r w:rsidRPr="00F7403D">
              <w:rPr>
                <w:rFonts w:ascii="Tahoma" w:hAnsi="Tahoma" w:cs="Tahoma"/>
              </w:rPr>
              <w:t xml:space="preserve"> policies and practices. </w:t>
            </w:r>
          </w:p>
        </w:tc>
        <w:tc>
          <w:tcPr>
            <w:tcW w:w="1260" w:type="dxa"/>
          </w:tcPr>
          <w:p w14:paraId="6E9118BF" w14:textId="6D1DEAA0" w:rsidR="002E68F9" w:rsidRPr="00F7403D" w:rsidRDefault="002E68F9" w:rsidP="00857B73">
            <w:pPr>
              <w:jc w:val="center"/>
              <w:rPr>
                <w:rFonts w:ascii="Tahoma" w:hAnsi="Tahoma" w:cs="Tahoma"/>
                <w:b/>
              </w:rPr>
            </w:pPr>
            <w:r>
              <w:rPr>
                <w:rFonts w:ascii="Tahoma" w:hAnsi="Tahoma" w:cs="Tahoma"/>
                <w:b/>
              </w:rPr>
              <w:t>E</w:t>
            </w:r>
          </w:p>
        </w:tc>
        <w:tc>
          <w:tcPr>
            <w:tcW w:w="1130" w:type="dxa"/>
          </w:tcPr>
          <w:p w14:paraId="2F088EEF" w14:textId="3AC8C1D4" w:rsidR="002E68F9" w:rsidRDefault="002E68F9" w:rsidP="00857B73">
            <w:pPr>
              <w:jc w:val="center"/>
              <w:rPr>
                <w:rFonts w:ascii="Tahoma" w:hAnsi="Tahoma" w:cs="Tahoma"/>
                <w:b/>
              </w:rPr>
            </w:pPr>
            <w:r>
              <w:rPr>
                <w:rFonts w:ascii="Tahoma" w:hAnsi="Tahoma" w:cs="Tahoma"/>
                <w:b/>
              </w:rPr>
              <w:t>A/I</w:t>
            </w:r>
          </w:p>
        </w:tc>
      </w:tr>
      <w:tr w:rsidR="002E68F9" w:rsidRPr="00F7403D" w14:paraId="03730D73" w14:textId="74A04C19" w:rsidTr="00EF2065">
        <w:tc>
          <w:tcPr>
            <w:tcW w:w="12028" w:type="dxa"/>
            <w:gridSpan w:val="3"/>
            <w:shd w:val="clear" w:color="auto" w:fill="B8CCE4" w:themeFill="accent1" w:themeFillTint="66"/>
          </w:tcPr>
          <w:p w14:paraId="7CE1F4A3" w14:textId="77777777" w:rsidR="002E68F9" w:rsidRPr="00F7403D" w:rsidRDefault="002E68F9" w:rsidP="00857B73">
            <w:pPr>
              <w:rPr>
                <w:rFonts w:ascii="Tahoma" w:hAnsi="Tahoma" w:cs="Tahoma"/>
                <w:b/>
              </w:rPr>
            </w:pPr>
            <w:r w:rsidRPr="00F7403D">
              <w:rPr>
                <w:rFonts w:ascii="Tahoma" w:hAnsi="Tahoma" w:cs="Tahoma"/>
                <w:b/>
              </w:rPr>
              <w:t>PERSONAL</w:t>
            </w:r>
          </w:p>
        </w:tc>
        <w:tc>
          <w:tcPr>
            <w:tcW w:w="1130" w:type="dxa"/>
            <w:shd w:val="clear" w:color="auto" w:fill="B8CCE4" w:themeFill="accent1" w:themeFillTint="66"/>
          </w:tcPr>
          <w:p w14:paraId="7A7B7CD1" w14:textId="77777777" w:rsidR="002E68F9" w:rsidRPr="00F7403D" w:rsidRDefault="002E68F9" w:rsidP="00857B73">
            <w:pPr>
              <w:rPr>
                <w:rFonts w:ascii="Tahoma" w:hAnsi="Tahoma" w:cs="Tahoma"/>
                <w:b/>
              </w:rPr>
            </w:pPr>
          </w:p>
        </w:tc>
      </w:tr>
      <w:tr w:rsidR="002E68F9" w:rsidRPr="00F7403D" w14:paraId="4F795DA5" w14:textId="7DD44BBD" w:rsidTr="002E68F9">
        <w:tc>
          <w:tcPr>
            <w:tcW w:w="641" w:type="dxa"/>
          </w:tcPr>
          <w:p w14:paraId="6FD7AE8B" w14:textId="77777777" w:rsidR="002E68F9" w:rsidRPr="00F7403D" w:rsidRDefault="002E68F9" w:rsidP="00857B73">
            <w:pPr>
              <w:jc w:val="center"/>
              <w:rPr>
                <w:rFonts w:ascii="Tahoma" w:hAnsi="Tahoma" w:cs="Tahoma"/>
              </w:rPr>
            </w:pPr>
            <w:r>
              <w:rPr>
                <w:rFonts w:ascii="Tahoma" w:hAnsi="Tahoma" w:cs="Tahoma"/>
              </w:rPr>
              <w:t>21</w:t>
            </w:r>
          </w:p>
        </w:tc>
        <w:tc>
          <w:tcPr>
            <w:tcW w:w="10127" w:type="dxa"/>
          </w:tcPr>
          <w:p w14:paraId="40500C6C" w14:textId="268147E3" w:rsidR="002E68F9" w:rsidRPr="00F7403D" w:rsidRDefault="002E68F9" w:rsidP="00857B73">
            <w:pPr>
              <w:rPr>
                <w:rFonts w:ascii="Tahoma" w:hAnsi="Tahoma" w:cs="Tahoma"/>
              </w:rPr>
            </w:pPr>
            <w:r w:rsidRPr="00F7403D">
              <w:rPr>
                <w:rFonts w:ascii="Tahoma" w:hAnsi="Tahoma" w:cs="Tahoma"/>
              </w:rPr>
              <w:t xml:space="preserve">Demonstrates emotional self-awareness, transparency and can </w:t>
            </w:r>
            <w:r>
              <w:rPr>
                <w:rFonts w:ascii="Tahoma" w:hAnsi="Tahoma" w:cs="Tahoma"/>
              </w:rPr>
              <w:t xml:space="preserve">deliver </w:t>
            </w:r>
            <w:r w:rsidRPr="00F7403D">
              <w:rPr>
                <w:rFonts w:ascii="Tahoma" w:hAnsi="Tahoma" w:cs="Tahoma"/>
              </w:rPr>
              <w:t>feedback effectively</w:t>
            </w:r>
          </w:p>
        </w:tc>
        <w:tc>
          <w:tcPr>
            <w:tcW w:w="1260" w:type="dxa"/>
          </w:tcPr>
          <w:p w14:paraId="59F963E0" w14:textId="77777777" w:rsidR="002E68F9" w:rsidRPr="00F7403D" w:rsidRDefault="002E68F9" w:rsidP="00857B73">
            <w:pPr>
              <w:jc w:val="center"/>
              <w:rPr>
                <w:rFonts w:ascii="Tahoma" w:hAnsi="Tahoma" w:cs="Tahoma"/>
                <w:b/>
              </w:rPr>
            </w:pPr>
            <w:r>
              <w:rPr>
                <w:rFonts w:ascii="Tahoma" w:hAnsi="Tahoma" w:cs="Tahoma"/>
                <w:b/>
              </w:rPr>
              <w:t>E</w:t>
            </w:r>
          </w:p>
        </w:tc>
        <w:tc>
          <w:tcPr>
            <w:tcW w:w="1130" w:type="dxa"/>
          </w:tcPr>
          <w:p w14:paraId="0B14F01A" w14:textId="6B6ED0AE" w:rsidR="002E68F9" w:rsidRDefault="002E68F9" w:rsidP="00857B73">
            <w:pPr>
              <w:jc w:val="center"/>
              <w:rPr>
                <w:rFonts w:ascii="Tahoma" w:hAnsi="Tahoma" w:cs="Tahoma"/>
                <w:b/>
              </w:rPr>
            </w:pPr>
            <w:r>
              <w:rPr>
                <w:rFonts w:ascii="Tahoma" w:hAnsi="Tahoma" w:cs="Tahoma"/>
                <w:b/>
              </w:rPr>
              <w:t>A/I/R</w:t>
            </w:r>
          </w:p>
        </w:tc>
      </w:tr>
      <w:tr w:rsidR="002E68F9" w:rsidRPr="00F7403D" w14:paraId="4EFE4D2A" w14:textId="161F718C" w:rsidTr="002E68F9">
        <w:tc>
          <w:tcPr>
            <w:tcW w:w="641" w:type="dxa"/>
          </w:tcPr>
          <w:p w14:paraId="7E0A518A" w14:textId="77777777" w:rsidR="002E68F9" w:rsidRPr="00F7403D" w:rsidRDefault="002E68F9" w:rsidP="00857B73">
            <w:pPr>
              <w:jc w:val="center"/>
              <w:rPr>
                <w:rFonts w:ascii="Tahoma" w:hAnsi="Tahoma" w:cs="Tahoma"/>
              </w:rPr>
            </w:pPr>
            <w:r>
              <w:rPr>
                <w:rFonts w:ascii="Tahoma" w:hAnsi="Tahoma" w:cs="Tahoma"/>
              </w:rPr>
              <w:t>22</w:t>
            </w:r>
          </w:p>
        </w:tc>
        <w:tc>
          <w:tcPr>
            <w:tcW w:w="10127" w:type="dxa"/>
          </w:tcPr>
          <w:p w14:paraId="6CE709B9" w14:textId="77777777" w:rsidR="002E68F9" w:rsidRPr="00F7403D" w:rsidRDefault="002E68F9" w:rsidP="00857B73">
            <w:pPr>
              <w:rPr>
                <w:rFonts w:ascii="Tahoma" w:hAnsi="Tahoma" w:cs="Tahoma"/>
              </w:rPr>
            </w:pPr>
            <w:r w:rsidRPr="00F7403D">
              <w:rPr>
                <w:rFonts w:ascii="Tahoma" w:hAnsi="Tahoma" w:cs="Tahoma"/>
              </w:rPr>
              <w:t>Ability to lead with optimism and resilience, continually building and developing positive relationships and inspire high quality teaching, learning and behaviour</w:t>
            </w:r>
          </w:p>
        </w:tc>
        <w:tc>
          <w:tcPr>
            <w:tcW w:w="1260" w:type="dxa"/>
          </w:tcPr>
          <w:p w14:paraId="766D024D" w14:textId="77777777" w:rsidR="002E68F9" w:rsidRPr="00F7403D" w:rsidRDefault="002E68F9" w:rsidP="00857B73">
            <w:pPr>
              <w:jc w:val="center"/>
              <w:rPr>
                <w:rFonts w:ascii="Tahoma" w:hAnsi="Tahoma" w:cs="Tahoma"/>
                <w:b/>
              </w:rPr>
            </w:pPr>
            <w:r>
              <w:rPr>
                <w:rFonts w:ascii="Tahoma" w:hAnsi="Tahoma" w:cs="Tahoma"/>
                <w:b/>
              </w:rPr>
              <w:t>E</w:t>
            </w:r>
          </w:p>
        </w:tc>
        <w:tc>
          <w:tcPr>
            <w:tcW w:w="1130" w:type="dxa"/>
          </w:tcPr>
          <w:p w14:paraId="23822BDD" w14:textId="1F8EF6F2" w:rsidR="002E68F9" w:rsidRDefault="002E68F9" w:rsidP="00857B73">
            <w:pPr>
              <w:jc w:val="center"/>
              <w:rPr>
                <w:rFonts w:ascii="Tahoma" w:hAnsi="Tahoma" w:cs="Tahoma"/>
                <w:b/>
              </w:rPr>
            </w:pPr>
            <w:r>
              <w:rPr>
                <w:rFonts w:ascii="Tahoma" w:hAnsi="Tahoma" w:cs="Tahoma"/>
                <w:b/>
              </w:rPr>
              <w:t>A/I/R</w:t>
            </w:r>
          </w:p>
        </w:tc>
      </w:tr>
      <w:tr w:rsidR="002E68F9" w:rsidRPr="00F7403D" w14:paraId="5E2956EB" w14:textId="67ED26EA" w:rsidTr="002E68F9">
        <w:tc>
          <w:tcPr>
            <w:tcW w:w="641" w:type="dxa"/>
          </w:tcPr>
          <w:p w14:paraId="0CE33494" w14:textId="77777777" w:rsidR="002E68F9" w:rsidRPr="00F7403D" w:rsidRDefault="002E68F9" w:rsidP="00857B73">
            <w:pPr>
              <w:jc w:val="center"/>
              <w:rPr>
                <w:rFonts w:ascii="Tahoma" w:hAnsi="Tahoma" w:cs="Tahoma"/>
              </w:rPr>
            </w:pPr>
            <w:r>
              <w:rPr>
                <w:rFonts w:ascii="Tahoma" w:hAnsi="Tahoma" w:cs="Tahoma"/>
              </w:rPr>
              <w:t>23</w:t>
            </w:r>
          </w:p>
        </w:tc>
        <w:tc>
          <w:tcPr>
            <w:tcW w:w="10127" w:type="dxa"/>
          </w:tcPr>
          <w:p w14:paraId="0364CFF6" w14:textId="77777777" w:rsidR="002E68F9" w:rsidRPr="00F7403D" w:rsidRDefault="002E68F9" w:rsidP="00857B73">
            <w:pPr>
              <w:rPr>
                <w:rFonts w:ascii="Tahoma" w:hAnsi="Tahoma" w:cs="Tahoma"/>
              </w:rPr>
            </w:pPr>
            <w:r w:rsidRPr="00F7403D">
              <w:rPr>
                <w:rFonts w:ascii="Tahoma" w:hAnsi="Tahoma" w:cs="Tahoma"/>
              </w:rPr>
              <w:t>Demonstrates the 7 principles of public life: selflessness, integrity, objectiveness, accountability, openness, honesty, leadership</w:t>
            </w:r>
          </w:p>
        </w:tc>
        <w:tc>
          <w:tcPr>
            <w:tcW w:w="1260" w:type="dxa"/>
          </w:tcPr>
          <w:p w14:paraId="4D8ABAB4" w14:textId="77777777" w:rsidR="002E68F9" w:rsidRPr="00F7403D" w:rsidRDefault="002E68F9" w:rsidP="00857B73">
            <w:pPr>
              <w:jc w:val="center"/>
              <w:rPr>
                <w:rFonts w:ascii="Tahoma" w:hAnsi="Tahoma" w:cs="Tahoma"/>
                <w:b/>
              </w:rPr>
            </w:pPr>
            <w:r>
              <w:rPr>
                <w:rFonts w:ascii="Tahoma" w:hAnsi="Tahoma" w:cs="Tahoma"/>
                <w:b/>
              </w:rPr>
              <w:t>E</w:t>
            </w:r>
          </w:p>
        </w:tc>
        <w:tc>
          <w:tcPr>
            <w:tcW w:w="1130" w:type="dxa"/>
          </w:tcPr>
          <w:p w14:paraId="4D42A561" w14:textId="4AA468DF" w:rsidR="002E68F9" w:rsidRDefault="002E68F9" w:rsidP="00857B73">
            <w:pPr>
              <w:jc w:val="center"/>
              <w:rPr>
                <w:rFonts w:ascii="Tahoma" w:hAnsi="Tahoma" w:cs="Tahoma"/>
                <w:b/>
              </w:rPr>
            </w:pPr>
            <w:r>
              <w:rPr>
                <w:rFonts w:ascii="Tahoma" w:hAnsi="Tahoma" w:cs="Tahoma"/>
                <w:b/>
              </w:rPr>
              <w:t>A/I/R</w:t>
            </w:r>
          </w:p>
        </w:tc>
      </w:tr>
      <w:tr w:rsidR="002E68F9" w:rsidRPr="00F7403D" w14:paraId="02BFC122" w14:textId="76B62DA9" w:rsidTr="002E68F9">
        <w:tc>
          <w:tcPr>
            <w:tcW w:w="641" w:type="dxa"/>
          </w:tcPr>
          <w:p w14:paraId="72F852CE" w14:textId="77777777" w:rsidR="002E68F9" w:rsidRPr="00F7403D" w:rsidRDefault="002E68F9" w:rsidP="00857B73">
            <w:pPr>
              <w:jc w:val="center"/>
              <w:rPr>
                <w:rFonts w:ascii="Tahoma" w:hAnsi="Tahoma" w:cs="Tahoma"/>
              </w:rPr>
            </w:pPr>
            <w:r>
              <w:rPr>
                <w:rFonts w:ascii="Tahoma" w:hAnsi="Tahoma" w:cs="Tahoma"/>
              </w:rPr>
              <w:t>24</w:t>
            </w:r>
          </w:p>
        </w:tc>
        <w:tc>
          <w:tcPr>
            <w:tcW w:w="10127" w:type="dxa"/>
          </w:tcPr>
          <w:p w14:paraId="3B8D9615" w14:textId="4904F2D0" w:rsidR="002E68F9" w:rsidRPr="00F7403D" w:rsidRDefault="002E68F9" w:rsidP="00857B73">
            <w:pPr>
              <w:rPr>
                <w:rFonts w:ascii="Tahoma" w:hAnsi="Tahoma" w:cs="Tahoma"/>
              </w:rPr>
            </w:pPr>
            <w:r w:rsidRPr="00F7403D">
              <w:rPr>
                <w:rFonts w:ascii="Tahoma" w:hAnsi="Tahoma" w:cs="Tahoma"/>
              </w:rPr>
              <w:t>A sense of humour and ability to maintain a good work</w:t>
            </w:r>
            <w:r>
              <w:rPr>
                <w:rFonts w:ascii="Tahoma" w:hAnsi="Tahoma" w:cs="Tahoma"/>
              </w:rPr>
              <w:t xml:space="preserve"> </w:t>
            </w:r>
            <w:r w:rsidRPr="00F7403D">
              <w:rPr>
                <w:rFonts w:ascii="Tahoma" w:hAnsi="Tahoma" w:cs="Tahoma"/>
              </w:rPr>
              <w:t>life balance</w:t>
            </w:r>
            <w:r>
              <w:rPr>
                <w:rFonts w:ascii="Tahoma" w:hAnsi="Tahoma" w:cs="Tahoma"/>
              </w:rPr>
              <w:t xml:space="preserve"> for all of the </w:t>
            </w:r>
            <w:proofErr w:type="gramStart"/>
            <w:r>
              <w:rPr>
                <w:rFonts w:ascii="Tahoma" w:hAnsi="Tahoma" w:cs="Tahoma"/>
              </w:rPr>
              <w:t>school  community</w:t>
            </w:r>
            <w:proofErr w:type="gramEnd"/>
            <w:r w:rsidRPr="00F7403D">
              <w:rPr>
                <w:rFonts w:ascii="Tahoma" w:hAnsi="Tahoma" w:cs="Tahoma"/>
              </w:rPr>
              <w:t xml:space="preserve"> </w:t>
            </w:r>
          </w:p>
        </w:tc>
        <w:tc>
          <w:tcPr>
            <w:tcW w:w="1260" w:type="dxa"/>
          </w:tcPr>
          <w:p w14:paraId="41C3772D" w14:textId="77777777" w:rsidR="002E68F9" w:rsidRPr="00F7403D" w:rsidRDefault="002E68F9" w:rsidP="00857B73">
            <w:pPr>
              <w:jc w:val="center"/>
              <w:rPr>
                <w:rFonts w:ascii="Tahoma" w:hAnsi="Tahoma" w:cs="Tahoma"/>
                <w:b/>
              </w:rPr>
            </w:pPr>
            <w:r>
              <w:rPr>
                <w:rFonts w:ascii="Tahoma" w:hAnsi="Tahoma" w:cs="Tahoma"/>
                <w:b/>
              </w:rPr>
              <w:t>E</w:t>
            </w:r>
          </w:p>
        </w:tc>
        <w:tc>
          <w:tcPr>
            <w:tcW w:w="1130" w:type="dxa"/>
          </w:tcPr>
          <w:p w14:paraId="0275D92D" w14:textId="3E38980D" w:rsidR="002E68F9" w:rsidRDefault="002E68F9" w:rsidP="00857B73">
            <w:pPr>
              <w:jc w:val="center"/>
              <w:rPr>
                <w:rFonts w:ascii="Tahoma" w:hAnsi="Tahoma" w:cs="Tahoma"/>
                <w:b/>
              </w:rPr>
            </w:pPr>
            <w:r>
              <w:rPr>
                <w:rFonts w:ascii="Tahoma" w:hAnsi="Tahoma" w:cs="Tahoma"/>
                <w:b/>
              </w:rPr>
              <w:t>A/I/R</w:t>
            </w:r>
          </w:p>
        </w:tc>
      </w:tr>
    </w:tbl>
    <w:p w14:paraId="1160E948" w14:textId="77777777" w:rsidR="00E908D3" w:rsidRDefault="00E908D3" w:rsidP="00E908D3">
      <w:pPr>
        <w:jc w:val="center"/>
        <w:rPr>
          <w:rFonts w:ascii="Tahoma" w:hAnsi="Tahoma" w:cs="Tahoma"/>
        </w:rPr>
      </w:pPr>
    </w:p>
    <w:p w14:paraId="3FF6DF5E" w14:textId="058B3A17" w:rsidR="00FB7848" w:rsidRPr="00FB7848" w:rsidRDefault="00FB7848" w:rsidP="00D32F81">
      <w:pPr>
        <w:rPr>
          <w:rFonts w:cs="Arial"/>
          <w:noProof/>
          <w:sz w:val="22"/>
          <w:szCs w:val="22"/>
          <w:lang w:eastAsia="en-GB"/>
        </w:rPr>
      </w:pPr>
    </w:p>
    <w:sectPr w:rsidR="00FB7848" w:rsidRPr="00FB7848" w:rsidSect="00E72DD9">
      <w:headerReference w:type="default" r:id="rId11"/>
      <w:footerReference w:type="default" r:id="rId12"/>
      <w:pgSz w:w="16838" w:h="11906" w:orient="landscape"/>
      <w:pgMar w:top="720" w:right="720" w:bottom="720" w:left="1276" w:header="708" w:footer="1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72E66" w14:textId="77777777" w:rsidR="0001130F" w:rsidRDefault="0001130F" w:rsidP="00285835">
      <w:r>
        <w:separator/>
      </w:r>
    </w:p>
  </w:endnote>
  <w:endnote w:type="continuationSeparator" w:id="0">
    <w:p w14:paraId="47CC7581" w14:textId="77777777" w:rsidR="0001130F" w:rsidRDefault="0001130F" w:rsidP="0028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38D5E" w14:textId="320AC154" w:rsidR="000E0CE6" w:rsidRDefault="00A961B6" w:rsidP="00D070C5">
    <w:pPr>
      <w:pStyle w:val="Footer"/>
      <w:tabs>
        <w:tab w:val="clear" w:pos="4513"/>
        <w:tab w:val="clear" w:pos="9026"/>
        <w:tab w:val="left" w:pos="2880"/>
        <w:tab w:val="center" w:pos="4536"/>
      </w:tabs>
      <w:ind w:left="-851" w:right="-897"/>
    </w:pPr>
    <w:r>
      <w:rPr>
        <w:rFonts w:ascii="Arial" w:hAnsi="Arial" w:cs="Arial"/>
        <w:noProof/>
        <w:szCs w:val="26"/>
        <w:lang w:eastAsia="en-GB"/>
      </w:rPr>
      <w:drawing>
        <wp:anchor distT="0" distB="0" distL="114300" distR="114300" simplePos="0" relativeHeight="251664896" behindDoc="0" locked="0" layoutInCell="1" allowOverlap="1" wp14:anchorId="1F04C0F4" wp14:editId="79EB8DCA">
          <wp:simplePos x="0" y="0"/>
          <wp:positionH relativeFrom="column">
            <wp:posOffset>-106680</wp:posOffset>
          </wp:positionH>
          <wp:positionV relativeFrom="paragraph">
            <wp:posOffset>-5715</wp:posOffset>
          </wp:positionV>
          <wp:extent cx="1117600" cy="628650"/>
          <wp:effectExtent l="0" t="0" r="6350" b="0"/>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444513-7ba0-44e8-8271-b0fbdc47e44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7600" cy="628650"/>
                  </a:xfrm>
                  <a:prstGeom prst="rect">
                    <a:avLst/>
                  </a:prstGeom>
                </pic:spPr>
              </pic:pic>
            </a:graphicData>
          </a:graphic>
        </wp:anchor>
      </w:drawing>
    </w:r>
    <w:r>
      <w:rPr>
        <w:rFonts w:ascii="Arial" w:hAnsi="Arial" w:cs="Arial"/>
        <w:noProof/>
        <w:szCs w:val="26"/>
        <w:lang w:eastAsia="en-GB"/>
      </w:rPr>
      <w:drawing>
        <wp:anchor distT="0" distB="0" distL="114300" distR="114300" simplePos="0" relativeHeight="251662848" behindDoc="1" locked="0" layoutInCell="1" allowOverlap="1" wp14:anchorId="00718E54" wp14:editId="59F2F065">
          <wp:simplePos x="0" y="0"/>
          <wp:positionH relativeFrom="column">
            <wp:posOffset>1244600</wp:posOffset>
          </wp:positionH>
          <wp:positionV relativeFrom="paragraph">
            <wp:posOffset>-97790</wp:posOffset>
          </wp:positionV>
          <wp:extent cx="1676400" cy="930910"/>
          <wp:effectExtent l="0" t="0" r="0" b="2540"/>
          <wp:wrapTight wrapText="bothSides">
            <wp:wrapPolygon edited="0">
              <wp:start x="0" y="0"/>
              <wp:lineTo x="0" y="21217"/>
              <wp:lineTo x="21355" y="21217"/>
              <wp:lineTo x="21355" y="0"/>
              <wp:lineTo x="0" y="0"/>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6400" cy="93091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1" locked="0" layoutInCell="1" allowOverlap="1" wp14:anchorId="6D39538C" wp14:editId="71DAD99B">
          <wp:simplePos x="0" y="0"/>
          <wp:positionH relativeFrom="column">
            <wp:posOffset>3188335</wp:posOffset>
          </wp:positionH>
          <wp:positionV relativeFrom="paragraph">
            <wp:posOffset>1270</wp:posOffset>
          </wp:positionV>
          <wp:extent cx="833120" cy="833120"/>
          <wp:effectExtent l="0" t="0" r="5080" b="508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_blackGreen Tree Award.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33120" cy="833120"/>
                  </a:xfrm>
                  <a:prstGeom prst="rect">
                    <a:avLst/>
                  </a:prstGeom>
                </pic:spPr>
              </pic:pic>
            </a:graphicData>
          </a:graphic>
        </wp:anchor>
      </w:drawing>
    </w:r>
    <w:r>
      <w:rPr>
        <w:noProof/>
        <w:lang w:eastAsia="en-GB"/>
      </w:rPr>
      <w:drawing>
        <wp:anchor distT="0" distB="0" distL="114300" distR="114300" simplePos="0" relativeHeight="251658752" behindDoc="1" locked="0" layoutInCell="1" allowOverlap="1" wp14:anchorId="23E9D05D" wp14:editId="2E4627E2">
          <wp:simplePos x="0" y="0"/>
          <wp:positionH relativeFrom="column">
            <wp:posOffset>4363720</wp:posOffset>
          </wp:positionH>
          <wp:positionV relativeFrom="paragraph">
            <wp:posOffset>29210</wp:posOffset>
          </wp:positionV>
          <wp:extent cx="1019175" cy="604520"/>
          <wp:effectExtent l="0" t="0" r="9525" b="5080"/>
          <wp:wrapTight wrapText="bothSides">
            <wp:wrapPolygon edited="0">
              <wp:start x="0" y="0"/>
              <wp:lineTo x="0" y="21101"/>
              <wp:lineTo x="21398" y="21101"/>
              <wp:lineTo x="21398" y="0"/>
              <wp:lineTo x="0" y="0"/>
            </wp:wrapPolygon>
          </wp:wrapTight>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604520"/>
                  </a:xfrm>
                  <a:prstGeom prst="rect">
                    <a:avLst/>
                  </a:prstGeom>
                  <a:noFill/>
                </pic:spPr>
              </pic:pic>
            </a:graphicData>
          </a:graphic>
        </wp:anchor>
      </w:drawing>
    </w:r>
    <w:r w:rsidR="00D070C5">
      <w:rPr>
        <w:noProof/>
        <w:lang w:eastAsia="en-GB"/>
      </w:rPr>
      <w:drawing>
        <wp:anchor distT="0" distB="0" distL="114300" distR="114300" simplePos="0" relativeHeight="251663872" behindDoc="1" locked="0" layoutInCell="1" allowOverlap="1" wp14:anchorId="7BD9A8B2" wp14:editId="5A37887C">
          <wp:simplePos x="0" y="0"/>
          <wp:positionH relativeFrom="column">
            <wp:posOffset>5735955</wp:posOffset>
          </wp:positionH>
          <wp:positionV relativeFrom="paragraph">
            <wp:posOffset>-3175</wp:posOffset>
          </wp:positionV>
          <wp:extent cx="1123950" cy="747395"/>
          <wp:effectExtent l="0" t="0" r="0" b="0"/>
          <wp:wrapTight wrapText="bothSides">
            <wp:wrapPolygon edited="0">
              <wp:start x="0" y="0"/>
              <wp:lineTo x="0" y="20921"/>
              <wp:lineTo x="21234" y="20921"/>
              <wp:lineTo x="21234" y="0"/>
              <wp:lineTo x="0" y="0"/>
            </wp:wrapPolygon>
          </wp:wrapTight>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3950" cy="747395"/>
                  </a:xfrm>
                  <a:prstGeom prst="rect">
                    <a:avLst/>
                  </a:prstGeom>
                </pic:spPr>
              </pic:pic>
            </a:graphicData>
          </a:graphic>
          <wp14:sizeRelH relativeFrom="page">
            <wp14:pctWidth>0</wp14:pctWidth>
          </wp14:sizeRelH>
          <wp14:sizeRelV relativeFrom="page">
            <wp14:pctHeight>0</wp14:pctHeight>
          </wp14:sizeRelV>
        </wp:anchor>
      </w:drawing>
    </w:r>
    <w:r w:rsidR="000E0CE6">
      <w:rPr>
        <w:noProof/>
        <w:lang w:eastAsia="en-GB"/>
      </w:rPr>
      <w:drawing>
        <wp:anchor distT="0" distB="0" distL="114300" distR="114300" simplePos="0" relativeHeight="251657728" behindDoc="0" locked="0" layoutInCell="1" allowOverlap="1" wp14:anchorId="72BF31CA" wp14:editId="2BE607A6">
          <wp:simplePos x="0" y="0"/>
          <wp:positionH relativeFrom="column">
            <wp:posOffset>5257800</wp:posOffset>
          </wp:positionH>
          <wp:positionV relativeFrom="paragraph">
            <wp:posOffset>9372600</wp:posOffset>
          </wp:positionV>
          <wp:extent cx="1371600" cy="80645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806450"/>
                  </a:xfrm>
                  <a:prstGeom prst="rect">
                    <a:avLst/>
                  </a:prstGeom>
                  <a:noFill/>
                </pic:spPr>
              </pic:pic>
            </a:graphicData>
          </a:graphic>
        </wp:anchor>
      </w:drawing>
    </w:r>
    <w:r w:rsidR="000E0CE6">
      <w:tab/>
    </w:r>
    <w:r w:rsidR="00D070C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24FC6" w14:textId="77777777" w:rsidR="0001130F" w:rsidRDefault="0001130F" w:rsidP="00285835">
      <w:r>
        <w:separator/>
      </w:r>
    </w:p>
  </w:footnote>
  <w:footnote w:type="continuationSeparator" w:id="0">
    <w:p w14:paraId="13492452" w14:textId="77777777" w:rsidR="0001130F" w:rsidRDefault="0001130F" w:rsidP="00285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4EF7" w14:textId="77777777" w:rsidR="000E0CE6" w:rsidRPr="00EF1B5A" w:rsidRDefault="000E0CE6" w:rsidP="00176F5B">
    <w:pPr>
      <w:pStyle w:val="NoSpacing"/>
      <w:ind w:firstLine="3969"/>
      <w:jc w:val="right"/>
      <w:rPr>
        <w:b/>
        <w:szCs w:val="23"/>
      </w:rPr>
    </w:pPr>
    <w:r w:rsidRPr="00EF1B5A">
      <w:rPr>
        <w:noProof/>
        <w:szCs w:val="23"/>
        <w:lang w:eastAsia="en-GB"/>
      </w:rPr>
      <w:drawing>
        <wp:anchor distT="0" distB="0" distL="114300" distR="114300" simplePos="0" relativeHeight="251660800" behindDoc="0" locked="0" layoutInCell="1" allowOverlap="1" wp14:anchorId="20B6DDE2" wp14:editId="226AF22F">
          <wp:simplePos x="0" y="0"/>
          <wp:positionH relativeFrom="margin">
            <wp:posOffset>-106878</wp:posOffset>
          </wp:positionH>
          <wp:positionV relativeFrom="margin">
            <wp:posOffset>-1468664</wp:posOffset>
          </wp:positionV>
          <wp:extent cx="1353787" cy="930334"/>
          <wp:effectExtent l="0" t="0" r="0" b="317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4764" t="7137" r="4085" b="14290"/>
                  <a:stretch>
                    <a:fillRect/>
                  </a:stretch>
                </pic:blipFill>
                <pic:spPr bwMode="auto">
                  <a:xfrm>
                    <a:off x="0" y="0"/>
                    <a:ext cx="1360739" cy="9351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1B5A">
      <w:rPr>
        <w:b/>
        <w:szCs w:val="23"/>
      </w:rPr>
      <w:t xml:space="preserve">            Runcorn All Saints C of E Primary School</w:t>
    </w:r>
  </w:p>
  <w:p w14:paraId="57225536" w14:textId="77777777" w:rsidR="000E0CE6" w:rsidRPr="00EF1B5A" w:rsidRDefault="000E0CE6" w:rsidP="00176F5B">
    <w:pPr>
      <w:pStyle w:val="NoSpacing"/>
      <w:ind w:firstLine="3969"/>
      <w:jc w:val="right"/>
      <w:rPr>
        <w:szCs w:val="23"/>
      </w:rPr>
    </w:pPr>
    <w:r w:rsidRPr="00EF1B5A">
      <w:rPr>
        <w:szCs w:val="23"/>
      </w:rPr>
      <w:t>Church Street, Runcorn, Cheshire, WA7 1LD</w:t>
    </w:r>
  </w:p>
  <w:p w14:paraId="5B2BDFA4" w14:textId="77777777" w:rsidR="000E0CE6" w:rsidRPr="00EF1B5A" w:rsidRDefault="000E0CE6" w:rsidP="00176F5B">
    <w:pPr>
      <w:pStyle w:val="NoSpacing"/>
      <w:ind w:firstLine="3969"/>
      <w:jc w:val="right"/>
      <w:rPr>
        <w:szCs w:val="23"/>
      </w:rPr>
    </w:pPr>
    <w:r w:rsidRPr="00EF1B5A">
      <w:rPr>
        <w:szCs w:val="23"/>
      </w:rPr>
      <w:t xml:space="preserve">Tel: 01928 572091     </w:t>
    </w:r>
  </w:p>
  <w:p w14:paraId="3D2F8D6A" w14:textId="77777777" w:rsidR="000E0CE6" w:rsidRPr="00EF1B5A" w:rsidRDefault="00D63F64" w:rsidP="00176F5B">
    <w:pPr>
      <w:pStyle w:val="NoSpacing"/>
      <w:ind w:firstLine="3969"/>
      <w:jc w:val="right"/>
      <w:rPr>
        <w:szCs w:val="23"/>
      </w:rPr>
    </w:pPr>
    <w:r>
      <w:rPr>
        <w:szCs w:val="23"/>
      </w:rPr>
      <w:t xml:space="preserve">Acting Interim </w:t>
    </w:r>
    <w:r w:rsidR="000E0CE6" w:rsidRPr="00EF1B5A">
      <w:rPr>
        <w:szCs w:val="23"/>
      </w:rPr>
      <w:t>H</w:t>
    </w:r>
    <w:r w:rsidR="008C4261" w:rsidRPr="00EF1B5A">
      <w:rPr>
        <w:szCs w:val="23"/>
      </w:rPr>
      <w:t>eadteacher: Mrs.</w:t>
    </w:r>
    <w:r w:rsidR="009137EC">
      <w:rPr>
        <w:szCs w:val="23"/>
      </w:rPr>
      <w:t xml:space="preserve"> </w:t>
    </w:r>
    <w:r>
      <w:rPr>
        <w:szCs w:val="23"/>
      </w:rPr>
      <w:t xml:space="preserve">J. </w:t>
    </w:r>
    <w:proofErr w:type="spellStart"/>
    <w:r>
      <w:rPr>
        <w:szCs w:val="23"/>
      </w:rPr>
      <w:t>Dilorenzo</w:t>
    </w:r>
    <w:proofErr w:type="spellEnd"/>
  </w:p>
  <w:p w14:paraId="6450F87E" w14:textId="77777777" w:rsidR="008C4261" w:rsidRPr="00EF1B5A" w:rsidRDefault="008C4261" w:rsidP="00176F5B">
    <w:pPr>
      <w:pStyle w:val="NoSpacing"/>
      <w:ind w:firstLine="3969"/>
      <w:jc w:val="right"/>
      <w:rPr>
        <w:szCs w:val="23"/>
      </w:rPr>
    </w:pPr>
    <w:r w:rsidRPr="00EF1B5A">
      <w:rPr>
        <w:szCs w:val="23"/>
      </w:rPr>
      <w:t xml:space="preserve">Deputy Headteacher: Mr. A. Bainbridge </w:t>
    </w:r>
  </w:p>
  <w:p w14:paraId="1159E393" w14:textId="595AF093" w:rsidR="000E0CE6" w:rsidRPr="00EF1B5A" w:rsidRDefault="000E0CE6" w:rsidP="00176F5B">
    <w:pPr>
      <w:pStyle w:val="NoSpacing"/>
      <w:ind w:firstLine="3969"/>
      <w:jc w:val="right"/>
      <w:rPr>
        <w:b/>
        <w:szCs w:val="23"/>
      </w:rPr>
    </w:pPr>
    <w:r w:rsidRPr="00EF1B5A">
      <w:rPr>
        <w:b/>
        <w:szCs w:val="23"/>
      </w:rPr>
      <w:t>www.</w:t>
    </w:r>
    <w:r w:rsidR="00F155B9">
      <w:rPr>
        <w:b/>
        <w:szCs w:val="23"/>
      </w:rPr>
      <w:t>runcorn</w:t>
    </w:r>
    <w:r w:rsidRPr="00EF1B5A">
      <w:rPr>
        <w:b/>
        <w:szCs w:val="23"/>
      </w:rPr>
      <w:t>allsaints.</w:t>
    </w:r>
    <w:r w:rsidR="00F155B9">
      <w:rPr>
        <w:b/>
        <w:szCs w:val="23"/>
      </w:rPr>
      <w:t>co.uk</w:t>
    </w:r>
  </w:p>
  <w:p w14:paraId="407C4429" w14:textId="77777777" w:rsidR="000E0CE6" w:rsidRPr="00D600E6" w:rsidRDefault="000E0CE6" w:rsidP="00ED6F35"/>
  <w:p w14:paraId="7A4FB6DA" w14:textId="77777777" w:rsidR="000E0CE6" w:rsidRPr="00EF1B5A" w:rsidRDefault="000E0CE6" w:rsidP="00BF5B9C">
    <w:pPr>
      <w:jc w:val="center"/>
      <w:rPr>
        <w:rFonts w:ascii="Arial" w:hAnsi="Arial" w:cs="Arial"/>
        <w:b/>
      </w:rPr>
    </w:pPr>
    <w:r w:rsidRPr="00EF1B5A">
      <w:rPr>
        <w:rFonts w:ascii="Arial" w:hAnsi="Arial" w:cs="Arial"/>
        <w:b/>
      </w:rPr>
      <w:t>“Living and Growi</w:t>
    </w:r>
    <w:r w:rsidR="00BF5B9C" w:rsidRPr="00EF1B5A">
      <w:rPr>
        <w:rFonts w:ascii="Arial" w:hAnsi="Arial" w:cs="Arial"/>
        <w:b/>
      </w:rPr>
      <w:t xml:space="preserve">ng Together as Children of </w:t>
    </w:r>
    <w:proofErr w:type="gramStart"/>
    <w:r w:rsidR="00BF5B9C" w:rsidRPr="00EF1B5A">
      <w:rPr>
        <w:rFonts w:ascii="Arial" w:hAnsi="Arial" w:cs="Arial"/>
        <w:b/>
      </w:rPr>
      <w:t>God”</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BFDC99"/>
    <w:multiLevelType w:val="hybridMultilevel"/>
    <w:tmpl w:val="8E5D02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DC4E09"/>
    <w:multiLevelType w:val="hybridMultilevel"/>
    <w:tmpl w:val="F00E0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E180E"/>
    <w:multiLevelType w:val="hybridMultilevel"/>
    <w:tmpl w:val="1E9EF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9184D"/>
    <w:multiLevelType w:val="hybridMultilevel"/>
    <w:tmpl w:val="FA64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F67AE"/>
    <w:multiLevelType w:val="hybridMultilevel"/>
    <w:tmpl w:val="BA3AC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F59BA"/>
    <w:multiLevelType w:val="hybridMultilevel"/>
    <w:tmpl w:val="E6B2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81699E"/>
    <w:multiLevelType w:val="hybridMultilevel"/>
    <w:tmpl w:val="D09EB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F464D"/>
    <w:multiLevelType w:val="hybridMultilevel"/>
    <w:tmpl w:val="F07EC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765E5"/>
    <w:multiLevelType w:val="hybridMultilevel"/>
    <w:tmpl w:val="00E42B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36719F8"/>
    <w:multiLevelType w:val="hybridMultilevel"/>
    <w:tmpl w:val="923EE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E412E1"/>
    <w:multiLevelType w:val="hybridMultilevel"/>
    <w:tmpl w:val="E5A82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6E506B"/>
    <w:multiLevelType w:val="hybridMultilevel"/>
    <w:tmpl w:val="61D6CF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9E14875"/>
    <w:multiLevelType w:val="multilevel"/>
    <w:tmpl w:val="E95C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08234B"/>
    <w:multiLevelType w:val="hybridMultilevel"/>
    <w:tmpl w:val="7122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C1900"/>
    <w:multiLevelType w:val="hybridMultilevel"/>
    <w:tmpl w:val="B27E0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E6429C"/>
    <w:multiLevelType w:val="hybridMultilevel"/>
    <w:tmpl w:val="5CFE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AE4719"/>
    <w:multiLevelType w:val="hybridMultilevel"/>
    <w:tmpl w:val="A31844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6AF6372"/>
    <w:multiLevelType w:val="hybridMultilevel"/>
    <w:tmpl w:val="C6A0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E8104F"/>
    <w:multiLevelType w:val="hybridMultilevel"/>
    <w:tmpl w:val="6D724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16"/>
  </w:num>
  <w:num w:numId="5">
    <w:abstractNumId w:val="15"/>
  </w:num>
  <w:num w:numId="6">
    <w:abstractNumId w:val="7"/>
  </w:num>
  <w:num w:numId="7">
    <w:abstractNumId w:val="6"/>
  </w:num>
  <w:num w:numId="8">
    <w:abstractNumId w:val="18"/>
  </w:num>
  <w:num w:numId="9">
    <w:abstractNumId w:val="3"/>
  </w:num>
  <w:num w:numId="10">
    <w:abstractNumId w:val="17"/>
  </w:num>
  <w:num w:numId="11">
    <w:abstractNumId w:val="10"/>
  </w:num>
  <w:num w:numId="12">
    <w:abstractNumId w:val="14"/>
  </w:num>
  <w:num w:numId="13">
    <w:abstractNumId w:val="2"/>
  </w:num>
  <w:num w:numId="14">
    <w:abstractNumId w:val="12"/>
  </w:num>
  <w:num w:numId="15">
    <w:abstractNumId w:val="0"/>
  </w:num>
  <w:num w:numId="16">
    <w:abstractNumId w:val="11"/>
  </w:num>
  <w:num w:numId="17">
    <w:abstractNumId w:val="8"/>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80"/>
    <w:rsid w:val="000002F5"/>
    <w:rsid w:val="00003AF1"/>
    <w:rsid w:val="0001130F"/>
    <w:rsid w:val="000161DF"/>
    <w:rsid w:val="000240C7"/>
    <w:rsid w:val="000404A0"/>
    <w:rsid w:val="00040914"/>
    <w:rsid w:val="000535BF"/>
    <w:rsid w:val="0005370C"/>
    <w:rsid w:val="000561DA"/>
    <w:rsid w:val="00061197"/>
    <w:rsid w:val="0006486E"/>
    <w:rsid w:val="00065312"/>
    <w:rsid w:val="00076B5C"/>
    <w:rsid w:val="00080368"/>
    <w:rsid w:val="0008461C"/>
    <w:rsid w:val="00085ED3"/>
    <w:rsid w:val="00093439"/>
    <w:rsid w:val="000A6BBB"/>
    <w:rsid w:val="000D5134"/>
    <w:rsid w:val="000E0CE6"/>
    <w:rsid w:val="000E0F10"/>
    <w:rsid w:val="000F35F7"/>
    <w:rsid w:val="000F5387"/>
    <w:rsid w:val="00100B2D"/>
    <w:rsid w:val="0010128C"/>
    <w:rsid w:val="001012A6"/>
    <w:rsid w:val="00112D7A"/>
    <w:rsid w:val="0013453E"/>
    <w:rsid w:val="00135CA4"/>
    <w:rsid w:val="00136BEB"/>
    <w:rsid w:val="001469AC"/>
    <w:rsid w:val="00147BB5"/>
    <w:rsid w:val="001731A1"/>
    <w:rsid w:val="00173B0E"/>
    <w:rsid w:val="00176F5B"/>
    <w:rsid w:val="00186FB4"/>
    <w:rsid w:val="00191893"/>
    <w:rsid w:val="00194326"/>
    <w:rsid w:val="001A7231"/>
    <w:rsid w:val="001C3D2B"/>
    <w:rsid w:val="001F167B"/>
    <w:rsid w:val="001F59AC"/>
    <w:rsid w:val="00211F04"/>
    <w:rsid w:val="00217A53"/>
    <w:rsid w:val="00246DF2"/>
    <w:rsid w:val="00250D04"/>
    <w:rsid w:val="00261FBB"/>
    <w:rsid w:val="0027393D"/>
    <w:rsid w:val="00285835"/>
    <w:rsid w:val="002860F9"/>
    <w:rsid w:val="002B1CFD"/>
    <w:rsid w:val="002C04CB"/>
    <w:rsid w:val="002E1974"/>
    <w:rsid w:val="002E68F9"/>
    <w:rsid w:val="00301FEF"/>
    <w:rsid w:val="003139CC"/>
    <w:rsid w:val="00334D96"/>
    <w:rsid w:val="00351B23"/>
    <w:rsid w:val="00364B3E"/>
    <w:rsid w:val="00367C14"/>
    <w:rsid w:val="0038583D"/>
    <w:rsid w:val="003A5704"/>
    <w:rsid w:val="003A6BD2"/>
    <w:rsid w:val="003A7636"/>
    <w:rsid w:val="003B1B13"/>
    <w:rsid w:val="003B2D85"/>
    <w:rsid w:val="003B7C3B"/>
    <w:rsid w:val="003C53F5"/>
    <w:rsid w:val="003C5FAC"/>
    <w:rsid w:val="003C78B6"/>
    <w:rsid w:val="003D4049"/>
    <w:rsid w:val="003D6B5B"/>
    <w:rsid w:val="003E1633"/>
    <w:rsid w:val="003E2FA4"/>
    <w:rsid w:val="003F3FCE"/>
    <w:rsid w:val="003F4794"/>
    <w:rsid w:val="00414880"/>
    <w:rsid w:val="00415FCF"/>
    <w:rsid w:val="0042366B"/>
    <w:rsid w:val="00424C05"/>
    <w:rsid w:val="00430EEB"/>
    <w:rsid w:val="00446857"/>
    <w:rsid w:val="00450462"/>
    <w:rsid w:val="0045510D"/>
    <w:rsid w:val="004706E3"/>
    <w:rsid w:val="004926D1"/>
    <w:rsid w:val="004B3BDA"/>
    <w:rsid w:val="004C4904"/>
    <w:rsid w:val="004D54BC"/>
    <w:rsid w:val="004E0BDC"/>
    <w:rsid w:val="004F2C03"/>
    <w:rsid w:val="004F495F"/>
    <w:rsid w:val="004F7DC8"/>
    <w:rsid w:val="005074E8"/>
    <w:rsid w:val="00513F5E"/>
    <w:rsid w:val="00532B68"/>
    <w:rsid w:val="00534357"/>
    <w:rsid w:val="00534FAF"/>
    <w:rsid w:val="00537B6F"/>
    <w:rsid w:val="00537E22"/>
    <w:rsid w:val="00544899"/>
    <w:rsid w:val="005471B5"/>
    <w:rsid w:val="00561B35"/>
    <w:rsid w:val="0056602D"/>
    <w:rsid w:val="0057031B"/>
    <w:rsid w:val="00573F8E"/>
    <w:rsid w:val="00586677"/>
    <w:rsid w:val="005A0931"/>
    <w:rsid w:val="005B686F"/>
    <w:rsid w:val="005C67E5"/>
    <w:rsid w:val="005C6987"/>
    <w:rsid w:val="005C7B4D"/>
    <w:rsid w:val="005D3BC3"/>
    <w:rsid w:val="005D6683"/>
    <w:rsid w:val="006039C4"/>
    <w:rsid w:val="006244A8"/>
    <w:rsid w:val="00626B9E"/>
    <w:rsid w:val="0063424F"/>
    <w:rsid w:val="00635353"/>
    <w:rsid w:val="0064305E"/>
    <w:rsid w:val="0065221F"/>
    <w:rsid w:val="006D152B"/>
    <w:rsid w:val="006D5752"/>
    <w:rsid w:val="006D57ED"/>
    <w:rsid w:val="006F0E4C"/>
    <w:rsid w:val="00701EDD"/>
    <w:rsid w:val="00723986"/>
    <w:rsid w:val="007329B1"/>
    <w:rsid w:val="00733638"/>
    <w:rsid w:val="00734A6B"/>
    <w:rsid w:val="007351CA"/>
    <w:rsid w:val="00736212"/>
    <w:rsid w:val="007400F2"/>
    <w:rsid w:val="007414BE"/>
    <w:rsid w:val="00742560"/>
    <w:rsid w:val="00761F40"/>
    <w:rsid w:val="007674A6"/>
    <w:rsid w:val="00767850"/>
    <w:rsid w:val="0078009C"/>
    <w:rsid w:val="00784B80"/>
    <w:rsid w:val="00793048"/>
    <w:rsid w:val="007B3809"/>
    <w:rsid w:val="007B70FD"/>
    <w:rsid w:val="007B71D0"/>
    <w:rsid w:val="007C76C5"/>
    <w:rsid w:val="007D1EF3"/>
    <w:rsid w:val="007D7377"/>
    <w:rsid w:val="007E04A3"/>
    <w:rsid w:val="007E3860"/>
    <w:rsid w:val="007E3A80"/>
    <w:rsid w:val="007F3BE3"/>
    <w:rsid w:val="00825300"/>
    <w:rsid w:val="00836E74"/>
    <w:rsid w:val="008477E2"/>
    <w:rsid w:val="00873B6A"/>
    <w:rsid w:val="00881F96"/>
    <w:rsid w:val="00896410"/>
    <w:rsid w:val="008C1026"/>
    <w:rsid w:val="008C3A6C"/>
    <w:rsid w:val="008C4261"/>
    <w:rsid w:val="008C6D12"/>
    <w:rsid w:val="008D014B"/>
    <w:rsid w:val="008D7A03"/>
    <w:rsid w:val="008E008F"/>
    <w:rsid w:val="008E0AFC"/>
    <w:rsid w:val="008E20AA"/>
    <w:rsid w:val="008F51DE"/>
    <w:rsid w:val="009020D8"/>
    <w:rsid w:val="00904C81"/>
    <w:rsid w:val="00905BAC"/>
    <w:rsid w:val="009106E2"/>
    <w:rsid w:val="009121AF"/>
    <w:rsid w:val="009137EC"/>
    <w:rsid w:val="009169F7"/>
    <w:rsid w:val="009334EA"/>
    <w:rsid w:val="00934624"/>
    <w:rsid w:val="00936D00"/>
    <w:rsid w:val="00944049"/>
    <w:rsid w:val="00947F78"/>
    <w:rsid w:val="00953063"/>
    <w:rsid w:val="00954CFC"/>
    <w:rsid w:val="009634B3"/>
    <w:rsid w:val="00973E30"/>
    <w:rsid w:val="00976A22"/>
    <w:rsid w:val="00983FCE"/>
    <w:rsid w:val="00986B9A"/>
    <w:rsid w:val="00991DFE"/>
    <w:rsid w:val="009968BA"/>
    <w:rsid w:val="009A3195"/>
    <w:rsid w:val="009B257F"/>
    <w:rsid w:val="009D5557"/>
    <w:rsid w:val="009E46EB"/>
    <w:rsid w:val="009F0CB0"/>
    <w:rsid w:val="00A0004E"/>
    <w:rsid w:val="00A21962"/>
    <w:rsid w:val="00A35366"/>
    <w:rsid w:val="00A40BDF"/>
    <w:rsid w:val="00A45426"/>
    <w:rsid w:val="00A52E94"/>
    <w:rsid w:val="00A67DC7"/>
    <w:rsid w:val="00A777AD"/>
    <w:rsid w:val="00A8349E"/>
    <w:rsid w:val="00A87B8B"/>
    <w:rsid w:val="00A94CFC"/>
    <w:rsid w:val="00A961B6"/>
    <w:rsid w:val="00AC07E8"/>
    <w:rsid w:val="00AC2676"/>
    <w:rsid w:val="00AC62C1"/>
    <w:rsid w:val="00AC707E"/>
    <w:rsid w:val="00AD7678"/>
    <w:rsid w:val="00AE5D67"/>
    <w:rsid w:val="00B00FDC"/>
    <w:rsid w:val="00B15951"/>
    <w:rsid w:val="00B20CD1"/>
    <w:rsid w:val="00B25145"/>
    <w:rsid w:val="00B25AFE"/>
    <w:rsid w:val="00B266EB"/>
    <w:rsid w:val="00B37939"/>
    <w:rsid w:val="00B47095"/>
    <w:rsid w:val="00B51381"/>
    <w:rsid w:val="00B51660"/>
    <w:rsid w:val="00B531D8"/>
    <w:rsid w:val="00B63F0C"/>
    <w:rsid w:val="00B660EA"/>
    <w:rsid w:val="00B82B15"/>
    <w:rsid w:val="00B845EB"/>
    <w:rsid w:val="00B978DD"/>
    <w:rsid w:val="00BB28A7"/>
    <w:rsid w:val="00BB3058"/>
    <w:rsid w:val="00BD40F5"/>
    <w:rsid w:val="00BF5B9C"/>
    <w:rsid w:val="00C05865"/>
    <w:rsid w:val="00C06134"/>
    <w:rsid w:val="00C12990"/>
    <w:rsid w:val="00C167CE"/>
    <w:rsid w:val="00C323A3"/>
    <w:rsid w:val="00C330FE"/>
    <w:rsid w:val="00C33B64"/>
    <w:rsid w:val="00C350CA"/>
    <w:rsid w:val="00C35F80"/>
    <w:rsid w:val="00C40D75"/>
    <w:rsid w:val="00C47A81"/>
    <w:rsid w:val="00C5285B"/>
    <w:rsid w:val="00C60C26"/>
    <w:rsid w:val="00C63665"/>
    <w:rsid w:val="00C63DDC"/>
    <w:rsid w:val="00C658FA"/>
    <w:rsid w:val="00C6698B"/>
    <w:rsid w:val="00C82D2F"/>
    <w:rsid w:val="00CB2C04"/>
    <w:rsid w:val="00CB6DCC"/>
    <w:rsid w:val="00CC0ACA"/>
    <w:rsid w:val="00CC1F2B"/>
    <w:rsid w:val="00CD1168"/>
    <w:rsid w:val="00CD25FD"/>
    <w:rsid w:val="00CD714B"/>
    <w:rsid w:val="00CF1D8A"/>
    <w:rsid w:val="00CF30B3"/>
    <w:rsid w:val="00D06622"/>
    <w:rsid w:val="00D070C5"/>
    <w:rsid w:val="00D0721A"/>
    <w:rsid w:val="00D07D4B"/>
    <w:rsid w:val="00D10180"/>
    <w:rsid w:val="00D113A6"/>
    <w:rsid w:val="00D1374C"/>
    <w:rsid w:val="00D252E8"/>
    <w:rsid w:val="00D32F81"/>
    <w:rsid w:val="00D45331"/>
    <w:rsid w:val="00D51309"/>
    <w:rsid w:val="00D57F4B"/>
    <w:rsid w:val="00D600E6"/>
    <w:rsid w:val="00D63F64"/>
    <w:rsid w:val="00D728D8"/>
    <w:rsid w:val="00D7648C"/>
    <w:rsid w:val="00D90CB1"/>
    <w:rsid w:val="00D93198"/>
    <w:rsid w:val="00DA2E66"/>
    <w:rsid w:val="00DD5597"/>
    <w:rsid w:val="00DE741B"/>
    <w:rsid w:val="00DF04DD"/>
    <w:rsid w:val="00E0369C"/>
    <w:rsid w:val="00E25AE9"/>
    <w:rsid w:val="00E27F78"/>
    <w:rsid w:val="00E37575"/>
    <w:rsid w:val="00E40CC1"/>
    <w:rsid w:val="00E4739F"/>
    <w:rsid w:val="00E5111E"/>
    <w:rsid w:val="00E51F51"/>
    <w:rsid w:val="00E67067"/>
    <w:rsid w:val="00E72DD9"/>
    <w:rsid w:val="00E772AF"/>
    <w:rsid w:val="00E85CBA"/>
    <w:rsid w:val="00E908D3"/>
    <w:rsid w:val="00E908E3"/>
    <w:rsid w:val="00EC2C0D"/>
    <w:rsid w:val="00EC2E1C"/>
    <w:rsid w:val="00EC4D6A"/>
    <w:rsid w:val="00ED6F35"/>
    <w:rsid w:val="00ED79E4"/>
    <w:rsid w:val="00EE5D0F"/>
    <w:rsid w:val="00EF1B5A"/>
    <w:rsid w:val="00EF2065"/>
    <w:rsid w:val="00F10855"/>
    <w:rsid w:val="00F14DFA"/>
    <w:rsid w:val="00F155B9"/>
    <w:rsid w:val="00F20A98"/>
    <w:rsid w:val="00F2562E"/>
    <w:rsid w:val="00F27AE6"/>
    <w:rsid w:val="00F34E75"/>
    <w:rsid w:val="00F448AD"/>
    <w:rsid w:val="00F535B8"/>
    <w:rsid w:val="00F6113E"/>
    <w:rsid w:val="00F70A6A"/>
    <w:rsid w:val="00F7342C"/>
    <w:rsid w:val="00F735F8"/>
    <w:rsid w:val="00F81A5B"/>
    <w:rsid w:val="00F846D3"/>
    <w:rsid w:val="00FA0CF4"/>
    <w:rsid w:val="00FA6D6D"/>
    <w:rsid w:val="00FB0B26"/>
    <w:rsid w:val="00FB0B90"/>
    <w:rsid w:val="00FB7848"/>
    <w:rsid w:val="00FC0DC2"/>
    <w:rsid w:val="00FC5EDB"/>
    <w:rsid w:val="00FF44FA"/>
    <w:rsid w:val="00FF541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65E7C"/>
  <w15:docId w15:val="{7A7BE3FD-B9CE-4FA8-8BBC-88C75CE7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C05"/>
    <w:pPr>
      <w:spacing w:after="0" w:line="240" w:lineRule="auto"/>
    </w:pPr>
    <w:rPr>
      <w:rFonts w:ascii="Comic Sans MS" w:eastAsia="Times New Roman" w:hAnsi="Comic Sans MS" w:cs="Times New Roman"/>
      <w:sz w:val="24"/>
      <w:szCs w:val="24"/>
    </w:rPr>
  </w:style>
  <w:style w:type="paragraph" w:styleId="Heading1">
    <w:name w:val="heading 1"/>
    <w:basedOn w:val="Normal"/>
    <w:next w:val="Normal"/>
    <w:link w:val="Heading1Char"/>
    <w:qFormat/>
    <w:rsid w:val="00AE5D67"/>
    <w:pPr>
      <w:keepNext/>
      <w:outlineLvl w:val="0"/>
    </w:pPr>
    <w:rPr>
      <w:b/>
      <w:sz w:val="22"/>
    </w:rPr>
  </w:style>
  <w:style w:type="paragraph" w:styleId="Heading4">
    <w:name w:val="heading 4"/>
    <w:basedOn w:val="Normal"/>
    <w:next w:val="Normal"/>
    <w:link w:val="Heading4Char"/>
    <w:uiPriority w:val="9"/>
    <w:unhideWhenUsed/>
    <w:qFormat/>
    <w:rsid w:val="006430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5F80"/>
    <w:pPr>
      <w:spacing w:after="0" w:line="240" w:lineRule="auto"/>
    </w:pPr>
  </w:style>
  <w:style w:type="paragraph" w:styleId="BalloonText">
    <w:name w:val="Balloon Text"/>
    <w:basedOn w:val="Normal"/>
    <w:link w:val="BalloonTextChar"/>
    <w:uiPriority w:val="99"/>
    <w:semiHidden/>
    <w:unhideWhenUsed/>
    <w:rsid w:val="00C35F80"/>
    <w:rPr>
      <w:rFonts w:ascii="Tahoma" w:hAnsi="Tahoma" w:cs="Tahoma"/>
      <w:sz w:val="16"/>
      <w:szCs w:val="16"/>
    </w:rPr>
  </w:style>
  <w:style w:type="character" w:customStyle="1" w:styleId="BalloonTextChar">
    <w:name w:val="Balloon Text Char"/>
    <w:basedOn w:val="DefaultParagraphFont"/>
    <w:link w:val="BalloonText"/>
    <w:uiPriority w:val="99"/>
    <w:semiHidden/>
    <w:rsid w:val="00C35F80"/>
    <w:rPr>
      <w:rFonts w:ascii="Tahoma" w:hAnsi="Tahoma" w:cs="Tahoma"/>
      <w:sz w:val="16"/>
      <w:szCs w:val="16"/>
    </w:rPr>
  </w:style>
  <w:style w:type="paragraph" w:styleId="Header">
    <w:name w:val="header"/>
    <w:basedOn w:val="Normal"/>
    <w:link w:val="HeaderChar"/>
    <w:uiPriority w:val="99"/>
    <w:unhideWhenUsed/>
    <w:rsid w:val="00285835"/>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85835"/>
  </w:style>
  <w:style w:type="paragraph" w:styleId="Footer">
    <w:name w:val="footer"/>
    <w:basedOn w:val="Normal"/>
    <w:link w:val="FooterChar"/>
    <w:uiPriority w:val="99"/>
    <w:unhideWhenUsed/>
    <w:rsid w:val="00285835"/>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85835"/>
  </w:style>
  <w:style w:type="table" w:styleId="TableGrid">
    <w:name w:val="Table Grid"/>
    <w:basedOn w:val="TableNormal"/>
    <w:uiPriority w:val="39"/>
    <w:rsid w:val="00544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24F"/>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AE5D67"/>
    <w:rPr>
      <w:rFonts w:ascii="Comic Sans MS" w:eastAsia="Times New Roman" w:hAnsi="Comic Sans MS" w:cs="Times New Roman"/>
      <w:b/>
      <w:szCs w:val="24"/>
    </w:rPr>
  </w:style>
  <w:style w:type="character" w:styleId="Hyperlink">
    <w:name w:val="Hyperlink"/>
    <w:basedOn w:val="DefaultParagraphFont"/>
    <w:uiPriority w:val="99"/>
    <w:unhideWhenUsed/>
    <w:rsid w:val="008F51DE"/>
    <w:rPr>
      <w:color w:val="0000FF" w:themeColor="hyperlink"/>
      <w:u w:val="single"/>
    </w:rPr>
  </w:style>
  <w:style w:type="paragraph" w:styleId="NormalWeb">
    <w:name w:val="Normal (Web)"/>
    <w:basedOn w:val="Normal"/>
    <w:uiPriority w:val="99"/>
    <w:semiHidden/>
    <w:unhideWhenUsed/>
    <w:rsid w:val="005A0931"/>
    <w:pPr>
      <w:spacing w:before="100" w:beforeAutospacing="1" w:after="100" w:afterAutospacing="1"/>
    </w:pPr>
    <w:rPr>
      <w:rFonts w:ascii="Times New Roman" w:hAnsi="Times New Roman"/>
      <w:lang w:eastAsia="en-GB"/>
    </w:rPr>
  </w:style>
  <w:style w:type="character" w:customStyle="1" w:styleId="Heading4Char">
    <w:name w:val="Heading 4 Char"/>
    <w:basedOn w:val="DefaultParagraphFont"/>
    <w:link w:val="Heading4"/>
    <w:uiPriority w:val="9"/>
    <w:rsid w:val="0064305E"/>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unhideWhenUsed/>
    <w:rsid w:val="00AD7678"/>
    <w:rPr>
      <w:rFonts w:ascii="Arial" w:hAnsi="Arial"/>
      <w:szCs w:val="20"/>
      <w:lang w:val="en-US" w:eastAsia="en-GB"/>
    </w:rPr>
  </w:style>
  <w:style w:type="character" w:customStyle="1" w:styleId="BodyTextChar">
    <w:name w:val="Body Text Char"/>
    <w:basedOn w:val="DefaultParagraphFont"/>
    <w:link w:val="BodyText"/>
    <w:rsid w:val="00AD7678"/>
    <w:rPr>
      <w:rFonts w:ascii="Arial" w:eastAsia="Times New Roman" w:hAnsi="Arial" w:cs="Times New Roman"/>
      <w:sz w:val="24"/>
      <w:szCs w:val="20"/>
      <w:lang w:val="en-US" w:eastAsia="en-GB"/>
    </w:rPr>
  </w:style>
  <w:style w:type="character" w:styleId="Strong">
    <w:name w:val="Strong"/>
    <w:basedOn w:val="DefaultParagraphFont"/>
    <w:uiPriority w:val="22"/>
    <w:qFormat/>
    <w:rsid w:val="00E908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26206">
      <w:bodyDiv w:val="1"/>
      <w:marLeft w:val="0"/>
      <w:marRight w:val="0"/>
      <w:marTop w:val="0"/>
      <w:marBottom w:val="0"/>
      <w:divBdr>
        <w:top w:val="none" w:sz="0" w:space="0" w:color="auto"/>
        <w:left w:val="none" w:sz="0" w:space="0" w:color="auto"/>
        <w:bottom w:val="none" w:sz="0" w:space="0" w:color="auto"/>
        <w:right w:val="none" w:sz="0" w:space="0" w:color="auto"/>
      </w:divBdr>
    </w:div>
    <w:div w:id="288632547">
      <w:bodyDiv w:val="1"/>
      <w:marLeft w:val="0"/>
      <w:marRight w:val="0"/>
      <w:marTop w:val="0"/>
      <w:marBottom w:val="0"/>
      <w:divBdr>
        <w:top w:val="none" w:sz="0" w:space="0" w:color="auto"/>
        <w:left w:val="none" w:sz="0" w:space="0" w:color="auto"/>
        <w:bottom w:val="none" w:sz="0" w:space="0" w:color="auto"/>
        <w:right w:val="none" w:sz="0" w:space="0" w:color="auto"/>
      </w:divBdr>
      <w:divsChild>
        <w:div w:id="760760844">
          <w:marLeft w:val="0"/>
          <w:marRight w:val="0"/>
          <w:marTop w:val="0"/>
          <w:marBottom w:val="0"/>
          <w:divBdr>
            <w:top w:val="none" w:sz="0" w:space="0" w:color="auto"/>
            <w:left w:val="none" w:sz="0" w:space="0" w:color="auto"/>
            <w:bottom w:val="none" w:sz="0" w:space="0" w:color="auto"/>
            <w:right w:val="none" w:sz="0" w:space="0" w:color="auto"/>
          </w:divBdr>
        </w:div>
        <w:div w:id="1199779415">
          <w:marLeft w:val="0"/>
          <w:marRight w:val="0"/>
          <w:marTop w:val="0"/>
          <w:marBottom w:val="0"/>
          <w:divBdr>
            <w:top w:val="none" w:sz="0" w:space="0" w:color="auto"/>
            <w:left w:val="none" w:sz="0" w:space="0" w:color="auto"/>
            <w:bottom w:val="none" w:sz="0" w:space="0" w:color="auto"/>
            <w:right w:val="none" w:sz="0" w:space="0" w:color="auto"/>
          </w:divBdr>
        </w:div>
        <w:div w:id="1331372899">
          <w:marLeft w:val="0"/>
          <w:marRight w:val="0"/>
          <w:marTop w:val="0"/>
          <w:marBottom w:val="0"/>
          <w:divBdr>
            <w:top w:val="none" w:sz="0" w:space="0" w:color="auto"/>
            <w:left w:val="none" w:sz="0" w:space="0" w:color="auto"/>
            <w:bottom w:val="none" w:sz="0" w:space="0" w:color="auto"/>
            <w:right w:val="none" w:sz="0" w:space="0" w:color="auto"/>
          </w:divBdr>
        </w:div>
      </w:divsChild>
    </w:div>
    <w:div w:id="410392549">
      <w:bodyDiv w:val="1"/>
      <w:marLeft w:val="0"/>
      <w:marRight w:val="0"/>
      <w:marTop w:val="0"/>
      <w:marBottom w:val="0"/>
      <w:divBdr>
        <w:top w:val="none" w:sz="0" w:space="0" w:color="auto"/>
        <w:left w:val="none" w:sz="0" w:space="0" w:color="auto"/>
        <w:bottom w:val="none" w:sz="0" w:space="0" w:color="auto"/>
        <w:right w:val="none" w:sz="0" w:space="0" w:color="auto"/>
      </w:divBdr>
    </w:div>
    <w:div w:id="792599093">
      <w:bodyDiv w:val="1"/>
      <w:marLeft w:val="0"/>
      <w:marRight w:val="0"/>
      <w:marTop w:val="0"/>
      <w:marBottom w:val="0"/>
      <w:divBdr>
        <w:top w:val="none" w:sz="0" w:space="0" w:color="auto"/>
        <w:left w:val="none" w:sz="0" w:space="0" w:color="auto"/>
        <w:bottom w:val="none" w:sz="0" w:space="0" w:color="auto"/>
        <w:right w:val="none" w:sz="0" w:space="0" w:color="auto"/>
      </w:divBdr>
    </w:div>
    <w:div w:id="801189425">
      <w:bodyDiv w:val="1"/>
      <w:marLeft w:val="0"/>
      <w:marRight w:val="0"/>
      <w:marTop w:val="0"/>
      <w:marBottom w:val="0"/>
      <w:divBdr>
        <w:top w:val="none" w:sz="0" w:space="0" w:color="auto"/>
        <w:left w:val="none" w:sz="0" w:space="0" w:color="auto"/>
        <w:bottom w:val="none" w:sz="0" w:space="0" w:color="auto"/>
        <w:right w:val="none" w:sz="0" w:space="0" w:color="auto"/>
      </w:divBdr>
    </w:div>
    <w:div w:id="1146238696">
      <w:bodyDiv w:val="1"/>
      <w:marLeft w:val="0"/>
      <w:marRight w:val="0"/>
      <w:marTop w:val="0"/>
      <w:marBottom w:val="0"/>
      <w:divBdr>
        <w:top w:val="none" w:sz="0" w:space="0" w:color="auto"/>
        <w:left w:val="none" w:sz="0" w:space="0" w:color="auto"/>
        <w:bottom w:val="none" w:sz="0" w:space="0" w:color="auto"/>
        <w:right w:val="none" w:sz="0" w:space="0" w:color="auto"/>
      </w:divBdr>
    </w:div>
    <w:div w:id="1160727700">
      <w:bodyDiv w:val="1"/>
      <w:marLeft w:val="0"/>
      <w:marRight w:val="0"/>
      <w:marTop w:val="0"/>
      <w:marBottom w:val="0"/>
      <w:divBdr>
        <w:top w:val="none" w:sz="0" w:space="0" w:color="auto"/>
        <w:left w:val="none" w:sz="0" w:space="0" w:color="auto"/>
        <w:bottom w:val="none" w:sz="0" w:space="0" w:color="auto"/>
        <w:right w:val="none" w:sz="0" w:space="0" w:color="auto"/>
      </w:divBdr>
    </w:div>
    <w:div w:id="1547597653">
      <w:bodyDiv w:val="1"/>
      <w:marLeft w:val="0"/>
      <w:marRight w:val="0"/>
      <w:marTop w:val="0"/>
      <w:marBottom w:val="0"/>
      <w:divBdr>
        <w:top w:val="none" w:sz="0" w:space="0" w:color="auto"/>
        <w:left w:val="none" w:sz="0" w:space="0" w:color="auto"/>
        <w:bottom w:val="none" w:sz="0" w:space="0" w:color="auto"/>
        <w:right w:val="none" w:sz="0" w:space="0" w:color="auto"/>
      </w:divBdr>
    </w:div>
    <w:div w:id="1860239830">
      <w:bodyDiv w:val="1"/>
      <w:marLeft w:val="0"/>
      <w:marRight w:val="0"/>
      <w:marTop w:val="0"/>
      <w:marBottom w:val="0"/>
      <w:divBdr>
        <w:top w:val="none" w:sz="0" w:space="0" w:color="auto"/>
        <w:left w:val="none" w:sz="0" w:space="0" w:color="auto"/>
        <w:bottom w:val="none" w:sz="0" w:space="0" w:color="auto"/>
        <w:right w:val="none" w:sz="0" w:space="0" w:color="auto"/>
      </w:divBdr>
    </w:div>
    <w:div w:id="1868983771">
      <w:bodyDiv w:val="1"/>
      <w:marLeft w:val="0"/>
      <w:marRight w:val="0"/>
      <w:marTop w:val="0"/>
      <w:marBottom w:val="0"/>
      <w:divBdr>
        <w:top w:val="none" w:sz="0" w:space="0" w:color="auto"/>
        <w:left w:val="none" w:sz="0" w:space="0" w:color="auto"/>
        <w:bottom w:val="none" w:sz="0" w:space="0" w:color="auto"/>
        <w:right w:val="none" w:sz="0" w:space="0" w:color="auto"/>
      </w:divBdr>
      <w:divsChild>
        <w:div w:id="1461071518">
          <w:marLeft w:val="0"/>
          <w:marRight w:val="0"/>
          <w:marTop w:val="0"/>
          <w:marBottom w:val="0"/>
          <w:divBdr>
            <w:top w:val="none" w:sz="0" w:space="0" w:color="auto"/>
            <w:left w:val="none" w:sz="0" w:space="0" w:color="auto"/>
            <w:bottom w:val="none" w:sz="0" w:space="0" w:color="auto"/>
            <w:right w:val="none" w:sz="0" w:space="0" w:color="auto"/>
          </w:divBdr>
          <w:divsChild>
            <w:div w:id="300425521">
              <w:marLeft w:val="-225"/>
              <w:marRight w:val="-225"/>
              <w:marTop w:val="0"/>
              <w:marBottom w:val="0"/>
              <w:divBdr>
                <w:top w:val="none" w:sz="0" w:space="0" w:color="auto"/>
                <w:left w:val="none" w:sz="0" w:space="0" w:color="auto"/>
                <w:bottom w:val="none" w:sz="0" w:space="0" w:color="auto"/>
                <w:right w:val="none" w:sz="0" w:space="0" w:color="auto"/>
              </w:divBdr>
              <w:divsChild>
                <w:div w:id="280306576">
                  <w:marLeft w:val="0"/>
                  <w:marRight w:val="0"/>
                  <w:marTop w:val="0"/>
                  <w:marBottom w:val="0"/>
                  <w:divBdr>
                    <w:top w:val="none" w:sz="0" w:space="0" w:color="auto"/>
                    <w:left w:val="none" w:sz="0" w:space="0" w:color="auto"/>
                    <w:bottom w:val="none" w:sz="0" w:space="0" w:color="auto"/>
                    <w:right w:val="none" w:sz="0" w:space="0" w:color="auto"/>
                  </w:divBdr>
                  <w:divsChild>
                    <w:div w:id="1789659160">
                      <w:marLeft w:val="0"/>
                      <w:marRight w:val="0"/>
                      <w:marTop w:val="0"/>
                      <w:marBottom w:val="0"/>
                      <w:divBdr>
                        <w:top w:val="none" w:sz="0" w:space="0" w:color="auto"/>
                        <w:left w:val="none" w:sz="0" w:space="0" w:color="auto"/>
                        <w:bottom w:val="none" w:sz="0" w:space="0" w:color="auto"/>
                        <w:right w:val="none" w:sz="0" w:space="0" w:color="auto"/>
                      </w:divBdr>
                      <w:divsChild>
                        <w:div w:id="2129814895">
                          <w:marLeft w:val="0"/>
                          <w:marRight w:val="0"/>
                          <w:marTop w:val="0"/>
                          <w:marBottom w:val="0"/>
                          <w:divBdr>
                            <w:top w:val="none" w:sz="0" w:space="0" w:color="auto"/>
                            <w:left w:val="none" w:sz="0" w:space="0" w:color="auto"/>
                            <w:bottom w:val="none" w:sz="0" w:space="0" w:color="auto"/>
                            <w:right w:val="none" w:sz="0" w:space="0" w:color="auto"/>
                          </w:divBdr>
                          <w:divsChild>
                            <w:div w:id="378747484">
                              <w:marLeft w:val="0"/>
                              <w:marRight w:val="0"/>
                              <w:marTop w:val="0"/>
                              <w:marBottom w:val="0"/>
                              <w:divBdr>
                                <w:top w:val="none" w:sz="0" w:space="0" w:color="auto"/>
                                <w:left w:val="none" w:sz="0" w:space="0" w:color="auto"/>
                                <w:bottom w:val="none" w:sz="0" w:space="0" w:color="auto"/>
                                <w:right w:val="none" w:sz="0" w:space="0" w:color="auto"/>
                              </w:divBdr>
                              <w:divsChild>
                                <w:div w:id="1181624040">
                                  <w:marLeft w:val="0"/>
                                  <w:marRight w:val="0"/>
                                  <w:marTop w:val="0"/>
                                  <w:marBottom w:val="300"/>
                                  <w:divBdr>
                                    <w:top w:val="none" w:sz="0" w:space="0" w:color="auto"/>
                                    <w:left w:val="none" w:sz="0" w:space="0" w:color="auto"/>
                                    <w:bottom w:val="none" w:sz="0" w:space="0" w:color="auto"/>
                                    <w:right w:val="none" w:sz="0" w:space="0" w:color="auto"/>
                                  </w:divBdr>
                                  <w:divsChild>
                                    <w:div w:id="269777774">
                                      <w:marLeft w:val="0"/>
                                      <w:marRight w:val="0"/>
                                      <w:marTop w:val="0"/>
                                      <w:marBottom w:val="0"/>
                                      <w:divBdr>
                                        <w:top w:val="none" w:sz="0" w:space="0" w:color="auto"/>
                                        <w:left w:val="none" w:sz="0" w:space="0" w:color="auto"/>
                                        <w:bottom w:val="none" w:sz="0" w:space="0" w:color="auto"/>
                                        <w:right w:val="none" w:sz="0" w:space="0" w:color="auto"/>
                                      </w:divBdr>
                                      <w:divsChild>
                                        <w:div w:id="613826905">
                                          <w:marLeft w:val="0"/>
                                          <w:marRight w:val="0"/>
                                          <w:marTop w:val="0"/>
                                          <w:marBottom w:val="0"/>
                                          <w:divBdr>
                                            <w:top w:val="none" w:sz="0" w:space="0" w:color="auto"/>
                                            <w:left w:val="none" w:sz="0" w:space="0" w:color="auto"/>
                                            <w:bottom w:val="none" w:sz="0" w:space="0" w:color="auto"/>
                                            <w:right w:val="none" w:sz="0" w:space="0" w:color="auto"/>
                                          </w:divBdr>
                                          <w:divsChild>
                                            <w:div w:id="2018925832">
                                              <w:marLeft w:val="0"/>
                                              <w:marRight w:val="0"/>
                                              <w:marTop w:val="0"/>
                                              <w:marBottom w:val="0"/>
                                              <w:divBdr>
                                                <w:top w:val="none" w:sz="0" w:space="0" w:color="auto"/>
                                                <w:left w:val="none" w:sz="0" w:space="0" w:color="auto"/>
                                                <w:bottom w:val="none" w:sz="0" w:space="0" w:color="auto"/>
                                                <w:right w:val="none" w:sz="0" w:space="0" w:color="auto"/>
                                              </w:divBdr>
                                              <w:divsChild>
                                                <w:div w:id="1898315912">
                                                  <w:marLeft w:val="0"/>
                                                  <w:marRight w:val="0"/>
                                                  <w:marTop w:val="0"/>
                                                  <w:marBottom w:val="0"/>
                                                  <w:divBdr>
                                                    <w:top w:val="none" w:sz="0" w:space="0" w:color="auto"/>
                                                    <w:left w:val="none" w:sz="0" w:space="0" w:color="auto"/>
                                                    <w:bottom w:val="none" w:sz="0" w:space="0" w:color="auto"/>
                                                    <w:right w:val="none" w:sz="0" w:space="0" w:color="auto"/>
                                                  </w:divBdr>
                                                  <w:divsChild>
                                                    <w:div w:id="189781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287989">
                  <w:marLeft w:val="0"/>
                  <w:marRight w:val="0"/>
                  <w:marTop w:val="0"/>
                  <w:marBottom w:val="0"/>
                  <w:divBdr>
                    <w:top w:val="none" w:sz="0" w:space="0" w:color="auto"/>
                    <w:left w:val="none" w:sz="0" w:space="0" w:color="auto"/>
                    <w:bottom w:val="none" w:sz="0" w:space="0" w:color="auto"/>
                    <w:right w:val="none" w:sz="0" w:space="0" w:color="auto"/>
                  </w:divBdr>
                  <w:divsChild>
                    <w:div w:id="1508865704">
                      <w:marLeft w:val="-225"/>
                      <w:marRight w:val="-225"/>
                      <w:marTop w:val="0"/>
                      <w:marBottom w:val="0"/>
                      <w:divBdr>
                        <w:top w:val="none" w:sz="0" w:space="0" w:color="auto"/>
                        <w:left w:val="none" w:sz="0" w:space="0" w:color="auto"/>
                        <w:bottom w:val="none" w:sz="0" w:space="0" w:color="auto"/>
                        <w:right w:val="none" w:sz="0" w:space="0" w:color="auto"/>
                      </w:divBdr>
                      <w:divsChild>
                        <w:div w:id="629556856">
                          <w:marLeft w:val="0"/>
                          <w:marRight w:val="0"/>
                          <w:marTop w:val="0"/>
                          <w:marBottom w:val="225"/>
                          <w:divBdr>
                            <w:top w:val="none" w:sz="0" w:space="0" w:color="auto"/>
                            <w:left w:val="none" w:sz="0" w:space="0" w:color="auto"/>
                            <w:bottom w:val="none" w:sz="0" w:space="0" w:color="auto"/>
                            <w:right w:val="none" w:sz="0" w:space="0" w:color="auto"/>
                          </w:divBdr>
                          <w:divsChild>
                            <w:div w:id="686978994">
                              <w:marLeft w:val="-225"/>
                              <w:marRight w:val="-225"/>
                              <w:marTop w:val="0"/>
                              <w:marBottom w:val="0"/>
                              <w:divBdr>
                                <w:top w:val="none" w:sz="0" w:space="0" w:color="auto"/>
                                <w:left w:val="none" w:sz="0" w:space="0" w:color="auto"/>
                                <w:bottom w:val="none" w:sz="0" w:space="0" w:color="auto"/>
                                <w:right w:val="none" w:sz="0" w:space="0" w:color="auto"/>
                              </w:divBdr>
                              <w:divsChild>
                                <w:div w:id="1868904794">
                                  <w:marLeft w:val="0"/>
                                  <w:marRight w:val="0"/>
                                  <w:marTop w:val="0"/>
                                  <w:marBottom w:val="0"/>
                                  <w:divBdr>
                                    <w:top w:val="none" w:sz="0" w:space="0" w:color="auto"/>
                                    <w:left w:val="none" w:sz="0" w:space="0" w:color="auto"/>
                                    <w:bottom w:val="none" w:sz="0" w:space="0" w:color="auto"/>
                                    <w:right w:val="none" w:sz="0" w:space="0" w:color="auto"/>
                                  </w:divBdr>
                                  <w:divsChild>
                                    <w:div w:id="1567840905">
                                      <w:marLeft w:val="0"/>
                                      <w:marRight w:val="0"/>
                                      <w:marTop w:val="0"/>
                                      <w:marBottom w:val="0"/>
                                      <w:divBdr>
                                        <w:top w:val="none" w:sz="0" w:space="0" w:color="auto"/>
                                        <w:left w:val="none" w:sz="0" w:space="0" w:color="auto"/>
                                        <w:bottom w:val="none" w:sz="0" w:space="0" w:color="auto"/>
                                        <w:right w:val="none" w:sz="0" w:space="0" w:color="auto"/>
                                      </w:divBdr>
                                    </w:div>
                                  </w:divsChild>
                                </w:div>
                                <w:div w:id="906495501">
                                  <w:marLeft w:val="0"/>
                                  <w:marRight w:val="0"/>
                                  <w:marTop w:val="0"/>
                                  <w:marBottom w:val="0"/>
                                  <w:divBdr>
                                    <w:top w:val="none" w:sz="0" w:space="0" w:color="auto"/>
                                    <w:left w:val="none" w:sz="0" w:space="0" w:color="auto"/>
                                    <w:bottom w:val="none" w:sz="0" w:space="0" w:color="auto"/>
                                    <w:right w:val="none" w:sz="0" w:space="0" w:color="auto"/>
                                  </w:divBdr>
                                  <w:divsChild>
                                    <w:div w:id="63236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3065">
                          <w:marLeft w:val="0"/>
                          <w:marRight w:val="0"/>
                          <w:marTop w:val="0"/>
                          <w:marBottom w:val="225"/>
                          <w:divBdr>
                            <w:top w:val="none" w:sz="0" w:space="0" w:color="auto"/>
                            <w:left w:val="none" w:sz="0" w:space="0" w:color="auto"/>
                            <w:bottom w:val="none" w:sz="0" w:space="0" w:color="auto"/>
                            <w:right w:val="none" w:sz="0" w:space="0" w:color="auto"/>
                          </w:divBdr>
                          <w:divsChild>
                            <w:div w:id="1256547537">
                              <w:marLeft w:val="-225"/>
                              <w:marRight w:val="-225"/>
                              <w:marTop w:val="0"/>
                              <w:marBottom w:val="0"/>
                              <w:divBdr>
                                <w:top w:val="none" w:sz="0" w:space="0" w:color="auto"/>
                                <w:left w:val="none" w:sz="0" w:space="0" w:color="auto"/>
                                <w:bottom w:val="none" w:sz="0" w:space="0" w:color="auto"/>
                                <w:right w:val="none" w:sz="0" w:space="0" w:color="auto"/>
                              </w:divBdr>
                              <w:divsChild>
                                <w:div w:id="2125801942">
                                  <w:marLeft w:val="0"/>
                                  <w:marRight w:val="0"/>
                                  <w:marTop w:val="0"/>
                                  <w:marBottom w:val="0"/>
                                  <w:divBdr>
                                    <w:top w:val="none" w:sz="0" w:space="0" w:color="auto"/>
                                    <w:left w:val="none" w:sz="0" w:space="0" w:color="auto"/>
                                    <w:bottom w:val="none" w:sz="0" w:space="0" w:color="auto"/>
                                    <w:right w:val="none" w:sz="0" w:space="0" w:color="auto"/>
                                  </w:divBdr>
                                  <w:divsChild>
                                    <w:div w:id="123622686">
                                      <w:marLeft w:val="0"/>
                                      <w:marRight w:val="0"/>
                                      <w:marTop w:val="0"/>
                                      <w:marBottom w:val="0"/>
                                      <w:divBdr>
                                        <w:top w:val="none" w:sz="0" w:space="0" w:color="auto"/>
                                        <w:left w:val="none" w:sz="0" w:space="0" w:color="auto"/>
                                        <w:bottom w:val="none" w:sz="0" w:space="0" w:color="auto"/>
                                        <w:right w:val="none" w:sz="0" w:space="0" w:color="auto"/>
                                      </w:divBdr>
                                    </w:div>
                                  </w:divsChild>
                                </w:div>
                                <w:div w:id="2116629129">
                                  <w:marLeft w:val="0"/>
                                  <w:marRight w:val="0"/>
                                  <w:marTop w:val="0"/>
                                  <w:marBottom w:val="0"/>
                                  <w:divBdr>
                                    <w:top w:val="none" w:sz="0" w:space="0" w:color="auto"/>
                                    <w:left w:val="none" w:sz="0" w:space="0" w:color="auto"/>
                                    <w:bottom w:val="none" w:sz="0" w:space="0" w:color="auto"/>
                                    <w:right w:val="none" w:sz="0" w:space="0" w:color="auto"/>
                                  </w:divBdr>
                                  <w:divsChild>
                                    <w:div w:id="189426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19920">
                          <w:marLeft w:val="0"/>
                          <w:marRight w:val="0"/>
                          <w:marTop w:val="0"/>
                          <w:marBottom w:val="225"/>
                          <w:divBdr>
                            <w:top w:val="none" w:sz="0" w:space="0" w:color="auto"/>
                            <w:left w:val="none" w:sz="0" w:space="0" w:color="auto"/>
                            <w:bottom w:val="none" w:sz="0" w:space="0" w:color="auto"/>
                            <w:right w:val="none" w:sz="0" w:space="0" w:color="auto"/>
                          </w:divBdr>
                          <w:divsChild>
                            <w:div w:id="226961366">
                              <w:marLeft w:val="-225"/>
                              <w:marRight w:val="-225"/>
                              <w:marTop w:val="0"/>
                              <w:marBottom w:val="0"/>
                              <w:divBdr>
                                <w:top w:val="none" w:sz="0" w:space="0" w:color="auto"/>
                                <w:left w:val="none" w:sz="0" w:space="0" w:color="auto"/>
                                <w:bottom w:val="none" w:sz="0" w:space="0" w:color="auto"/>
                                <w:right w:val="none" w:sz="0" w:space="0" w:color="auto"/>
                              </w:divBdr>
                              <w:divsChild>
                                <w:div w:id="253125477">
                                  <w:marLeft w:val="0"/>
                                  <w:marRight w:val="0"/>
                                  <w:marTop w:val="0"/>
                                  <w:marBottom w:val="0"/>
                                  <w:divBdr>
                                    <w:top w:val="none" w:sz="0" w:space="0" w:color="auto"/>
                                    <w:left w:val="none" w:sz="0" w:space="0" w:color="auto"/>
                                    <w:bottom w:val="none" w:sz="0" w:space="0" w:color="auto"/>
                                    <w:right w:val="none" w:sz="0" w:space="0" w:color="auto"/>
                                  </w:divBdr>
                                  <w:divsChild>
                                    <w:div w:id="815604742">
                                      <w:marLeft w:val="0"/>
                                      <w:marRight w:val="0"/>
                                      <w:marTop w:val="0"/>
                                      <w:marBottom w:val="0"/>
                                      <w:divBdr>
                                        <w:top w:val="none" w:sz="0" w:space="0" w:color="auto"/>
                                        <w:left w:val="none" w:sz="0" w:space="0" w:color="auto"/>
                                        <w:bottom w:val="none" w:sz="0" w:space="0" w:color="auto"/>
                                        <w:right w:val="none" w:sz="0" w:space="0" w:color="auto"/>
                                      </w:divBdr>
                                    </w:div>
                                  </w:divsChild>
                                </w:div>
                                <w:div w:id="624043501">
                                  <w:marLeft w:val="0"/>
                                  <w:marRight w:val="0"/>
                                  <w:marTop w:val="0"/>
                                  <w:marBottom w:val="0"/>
                                  <w:divBdr>
                                    <w:top w:val="none" w:sz="0" w:space="0" w:color="auto"/>
                                    <w:left w:val="none" w:sz="0" w:space="0" w:color="auto"/>
                                    <w:bottom w:val="none" w:sz="0" w:space="0" w:color="auto"/>
                                    <w:right w:val="none" w:sz="0" w:space="0" w:color="auto"/>
                                  </w:divBdr>
                                  <w:divsChild>
                                    <w:div w:id="164607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08541">
                          <w:marLeft w:val="0"/>
                          <w:marRight w:val="0"/>
                          <w:marTop w:val="0"/>
                          <w:marBottom w:val="225"/>
                          <w:divBdr>
                            <w:top w:val="none" w:sz="0" w:space="0" w:color="auto"/>
                            <w:left w:val="none" w:sz="0" w:space="0" w:color="auto"/>
                            <w:bottom w:val="none" w:sz="0" w:space="0" w:color="auto"/>
                            <w:right w:val="none" w:sz="0" w:space="0" w:color="auto"/>
                          </w:divBdr>
                          <w:divsChild>
                            <w:div w:id="1923638148">
                              <w:marLeft w:val="-225"/>
                              <w:marRight w:val="-225"/>
                              <w:marTop w:val="0"/>
                              <w:marBottom w:val="0"/>
                              <w:divBdr>
                                <w:top w:val="none" w:sz="0" w:space="0" w:color="auto"/>
                                <w:left w:val="none" w:sz="0" w:space="0" w:color="auto"/>
                                <w:bottom w:val="none" w:sz="0" w:space="0" w:color="auto"/>
                                <w:right w:val="none" w:sz="0" w:space="0" w:color="auto"/>
                              </w:divBdr>
                              <w:divsChild>
                                <w:div w:id="615451737">
                                  <w:marLeft w:val="0"/>
                                  <w:marRight w:val="0"/>
                                  <w:marTop w:val="0"/>
                                  <w:marBottom w:val="0"/>
                                  <w:divBdr>
                                    <w:top w:val="none" w:sz="0" w:space="0" w:color="auto"/>
                                    <w:left w:val="none" w:sz="0" w:space="0" w:color="auto"/>
                                    <w:bottom w:val="none" w:sz="0" w:space="0" w:color="auto"/>
                                    <w:right w:val="none" w:sz="0" w:space="0" w:color="auto"/>
                                  </w:divBdr>
                                  <w:divsChild>
                                    <w:div w:id="1107505473">
                                      <w:marLeft w:val="0"/>
                                      <w:marRight w:val="0"/>
                                      <w:marTop w:val="0"/>
                                      <w:marBottom w:val="0"/>
                                      <w:divBdr>
                                        <w:top w:val="none" w:sz="0" w:space="0" w:color="auto"/>
                                        <w:left w:val="none" w:sz="0" w:space="0" w:color="auto"/>
                                        <w:bottom w:val="none" w:sz="0" w:space="0" w:color="auto"/>
                                        <w:right w:val="none" w:sz="0" w:space="0" w:color="auto"/>
                                      </w:divBdr>
                                    </w:div>
                                  </w:divsChild>
                                </w:div>
                                <w:div w:id="1114668227">
                                  <w:marLeft w:val="0"/>
                                  <w:marRight w:val="0"/>
                                  <w:marTop w:val="0"/>
                                  <w:marBottom w:val="0"/>
                                  <w:divBdr>
                                    <w:top w:val="none" w:sz="0" w:space="0" w:color="auto"/>
                                    <w:left w:val="none" w:sz="0" w:space="0" w:color="auto"/>
                                    <w:bottom w:val="none" w:sz="0" w:space="0" w:color="auto"/>
                                    <w:right w:val="none" w:sz="0" w:space="0" w:color="auto"/>
                                  </w:divBdr>
                                  <w:divsChild>
                                    <w:div w:id="7792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634262">
                          <w:marLeft w:val="0"/>
                          <w:marRight w:val="0"/>
                          <w:marTop w:val="0"/>
                          <w:marBottom w:val="225"/>
                          <w:divBdr>
                            <w:top w:val="none" w:sz="0" w:space="0" w:color="auto"/>
                            <w:left w:val="none" w:sz="0" w:space="0" w:color="auto"/>
                            <w:bottom w:val="none" w:sz="0" w:space="0" w:color="auto"/>
                            <w:right w:val="none" w:sz="0" w:space="0" w:color="auto"/>
                          </w:divBdr>
                          <w:divsChild>
                            <w:div w:id="159005034">
                              <w:marLeft w:val="-225"/>
                              <w:marRight w:val="-225"/>
                              <w:marTop w:val="0"/>
                              <w:marBottom w:val="0"/>
                              <w:divBdr>
                                <w:top w:val="none" w:sz="0" w:space="0" w:color="auto"/>
                                <w:left w:val="none" w:sz="0" w:space="0" w:color="auto"/>
                                <w:bottom w:val="none" w:sz="0" w:space="0" w:color="auto"/>
                                <w:right w:val="none" w:sz="0" w:space="0" w:color="auto"/>
                              </w:divBdr>
                              <w:divsChild>
                                <w:div w:id="1433354420">
                                  <w:marLeft w:val="0"/>
                                  <w:marRight w:val="0"/>
                                  <w:marTop w:val="0"/>
                                  <w:marBottom w:val="0"/>
                                  <w:divBdr>
                                    <w:top w:val="none" w:sz="0" w:space="0" w:color="auto"/>
                                    <w:left w:val="none" w:sz="0" w:space="0" w:color="auto"/>
                                    <w:bottom w:val="none" w:sz="0" w:space="0" w:color="auto"/>
                                    <w:right w:val="none" w:sz="0" w:space="0" w:color="auto"/>
                                  </w:divBdr>
                                  <w:divsChild>
                                    <w:div w:id="893850724">
                                      <w:marLeft w:val="0"/>
                                      <w:marRight w:val="0"/>
                                      <w:marTop w:val="0"/>
                                      <w:marBottom w:val="0"/>
                                      <w:divBdr>
                                        <w:top w:val="none" w:sz="0" w:space="0" w:color="auto"/>
                                        <w:left w:val="none" w:sz="0" w:space="0" w:color="auto"/>
                                        <w:bottom w:val="none" w:sz="0" w:space="0" w:color="auto"/>
                                        <w:right w:val="none" w:sz="0" w:space="0" w:color="auto"/>
                                      </w:divBdr>
                                    </w:div>
                                  </w:divsChild>
                                </w:div>
                                <w:div w:id="203445191">
                                  <w:marLeft w:val="0"/>
                                  <w:marRight w:val="0"/>
                                  <w:marTop w:val="0"/>
                                  <w:marBottom w:val="0"/>
                                  <w:divBdr>
                                    <w:top w:val="none" w:sz="0" w:space="0" w:color="auto"/>
                                    <w:left w:val="none" w:sz="0" w:space="0" w:color="auto"/>
                                    <w:bottom w:val="none" w:sz="0" w:space="0" w:color="auto"/>
                                    <w:right w:val="none" w:sz="0" w:space="0" w:color="auto"/>
                                  </w:divBdr>
                                  <w:divsChild>
                                    <w:div w:id="3598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40771">
                          <w:marLeft w:val="0"/>
                          <w:marRight w:val="0"/>
                          <w:marTop w:val="0"/>
                          <w:marBottom w:val="225"/>
                          <w:divBdr>
                            <w:top w:val="none" w:sz="0" w:space="0" w:color="auto"/>
                            <w:left w:val="none" w:sz="0" w:space="0" w:color="auto"/>
                            <w:bottom w:val="none" w:sz="0" w:space="0" w:color="auto"/>
                            <w:right w:val="none" w:sz="0" w:space="0" w:color="auto"/>
                          </w:divBdr>
                          <w:divsChild>
                            <w:div w:id="1760760232">
                              <w:marLeft w:val="-225"/>
                              <w:marRight w:val="-225"/>
                              <w:marTop w:val="0"/>
                              <w:marBottom w:val="0"/>
                              <w:divBdr>
                                <w:top w:val="none" w:sz="0" w:space="0" w:color="auto"/>
                                <w:left w:val="none" w:sz="0" w:space="0" w:color="auto"/>
                                <w:bottom w:val="none" w:sz="0" w:space="0" w:color="auto"/>
                                <w:right w:val="none" w:sz="0" w:space="0" w:color="auto"/>
                              </w:divBdr>
                              <w:divsChild>
                                <w:div w:id="933634721">
                                  <w:marLeft w:val="0"/>
                                  <w:marRight w:val="0"/>
                                  <w:marTop w:val="0"/>
                                  <w:marBottom w:val="0"/>
                                  <w:divBdr>
                                    <w:top w:val="none" w:sz="0" w:space="0" w:color="auto"/>
                                    <w:left w:val="none" w:sz="0" w:space="0" w:color="auto"/>
                                    <w:bottom w:val="none" w:sz="0" w:space="0" w:color="auto"/>
                                    <w:right w:val="none" w:sz="0" w:space="0" w:color="auto"/>
                                  </w:divBdr>
                                  <w:divsChild>
                                    <w:div w:id="1357578879">
                                      <w:marLeft w:val="0"/>
                                      <w:marRight w:val="0"/>
                                      <w:marTop w:val="0"/>
                                      <w:marBottom w:val="0"/>
                                      <w:divBdr>
                                        <w:top w:val="none" w:sz="0" w:space="0" w:color="auto"/>
                                        <w:left w:val="none" w:sz="0" w:space="0" w:color="auto"/>
                                        <w:bottom w:val="none" w:sz="0" w:space="0" w:color="auto"/>
                                        <w:right w:val="none" w:sz="0" w:space="0" w:color="auto"/>
                                      </w:divBdr>
                                    </w:div>
                                  </w:divsChild>
                                </w:div>
                                <w:div w:id="1595895752">
                                  <w:marLeft w:val="0"/>
                                  <w:marRight w:val="0"/>
                                  <w:marTop w:val="0"/>
                                  <w:marBottom w:val="0"/>
                                  <w:divBdr>
                                    <w:top w:val="none" w:sz="0" w:space="0" w:color="auto"/>
                                    <w:left w:val="none" w:sz="0" w:space="0" w:color="auto"/>
                                    <w:bottom w:val="none" w:sz="0" w:space="0" w:color="auto"/>
                                    <w:right w:val="none" w:sz="0" w:space="0" w:color="auto"/>
                                  </w:divBdr>
                                  <w:divsChild>
                                    <w:div w:id="203872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682036">
                  <w:marLeft w:val="0"/>
                  <w:marRight w:val="0"/>
                  <w:marTop w:val="0"/>
                  <w:marBottom w:val="0"/>
                  <w:divBdr>
                    <w:top w:val="none" w:sz="0" w:space="0" w:color="auto"/>
                    <w:left w:val="none" w:sz="0" w:space="0" w:color="auto"/>
                    <w:bottom w:val="none" w:sz="0" w:space="0" w:color="auto"/>
                    <w:right w:val="none" w:sz="0" w:space="0" w:color="auto"/>
                  </w:divBdr>
                </w:div>
                <w:div w:id="901645713">
                  <w:marLeft w:val="0"/>
                  <w:marRight w:val="0"/>
                  <w:marTop w:val="0"/>
                  <w:marBottom w:val="0"/>
                  <w:divBdr>
                    <w:top w:val="none" w:sz="0" w:space="0" w:color="auto"/>
                    <w:left w:val="none" w:sz="0" w:space="0" w:color="auto"/>
                    <w:bottom w:val="none" w:sz="0" w:space="0" w:color="auto"/>
                    <w:right w:val="none" w:sz="0" w:space="0" w:color="auto"/>
                  </w:divBdr>
                  <w:divsChild>
                    <w:div w:id="1581938214">
                      <w:marLeft w:val="0"/>
                      <w:marRight w:val="0"/>
                      <w:marTop w:val="0"/>
                      <w:marBottom w:val="600"/>
                      <w:divBdr>
                        <w:top w:val="none" w:sz="0" w:space="0" w:color="auto"/>
                        <w:left w:val="none" w:sz="0" w:space="0" w:color="auto"/>
                        <w:bottom w:val="none" w:sz="0" w:space="0" w:color="auto"/>
                        <w:right w:val="none" w:sz="0" w:space="0" w:color="auto"/>
                      </w:divBdr>
                      <w:divsChild>
                        <w:div w:id="1897202450">
                          <w:marLeft w:val="-225"/>
                          <w:marRight w:val="-225"/>
                          <w:marTop w:val="0"/>
                          <w:marBottom w:val="0"/>
                          <w:divBdr>
                            <w:top w:val="none" w:sz="0" w:space="0" w:color="auto"/>
                            <w:left w:val="none" w:sz="0" w:space="0" w:color="auto"/>
                            <w:bottom w:val="none" w:sz="0" w:space="0" w:color="auto"/>
                            <w:right w:val="none" w:sz="0" w:space="0" w:color="auto"/>
                          </w:divBdr>
                          <w:divsChild>
                            <w:div w:id="1281717093">
                              <w:marLeft w:val="0"/>
                              <w:marRight w:val="0"/>
                              <w:marTop w:val="0"/>
                              <w:marBottom w:val="0"/>
                              <w:divBdr>
                                <w:top w:val="none" w:sz="0" w:space="0" w:color="auto"/>
                                <w:left w:val="none" w:sz="0" w:space="0" w:color="auto"/>
                                <w:bottom w:val="none" w:sz="0" w:space="0" w:color="auto"/>
                                <w:right w:val="none" w:sz="0" w:space="0" w:color="auto"/>
                              </w:divBdr>
                              <w:divsChild>
                                <w:div w:id="2096130234">
                                  <w:marLeft w:val="-225"/>
                                  <w:marRight w:val="-225"/>
                                  <w:marTop w:val="0"/>
                                  <w:marBottom w:val="0"/>
                                  <w:divBdr>
                                    <w:top w:val="none" w:sz="0" w:space="0" w:color="auto"/>
                                    <w:left w:val="none" w:sz="0" w:space="0" w:color="auto"/>
                                    <w:bottom w:val="none" w:sz="0" w:space="0" w:color="auto"/>
                                    <w:right w:val="none" w:sz="0" w:space="0" w:color="auto"/>
                                  </w:divBdr>
                                  <w:divsChild>
                                    <w:div w:id="1682588468">
                                      <w:marLeft w:val="0"/>
                                      <w:marRight w:val="0"/>
                                      <w:marTop w:val="0"/>
                                      <w:marBottom w:val="0"/>
                                      <w:divBdr>
                                        <w:top w:val="none" w:sz="0" w:space="0" w:color="auto"/>
                                        <w:left w:val="none" w:sz="0" w:space="0" w:color="auto"/>
                                        <w:bottom w:val="none" w:sz="0" w:space="0" w:color="auto"/>
                                        <w:right w:val="none" w:sz="0" w:space="0" w:color="auto"/>
                                      </w:divBdr>
                                      <w:divsChild>
                                        <w:div w:id="55278810">
                                          <w:marLeft w:val="0"/>
                                          <w:marRight w:val="0"/>
                                          <w:marTop w:val="0"/>
                                          <w:marBottom w:val="0"/>
                                          <w:divBdr>
                                            <w:top w:val="none" w:sz="0" w:space="0" w:color="auto"/>
                                            <w:left w:val="none" w:sz="0" w:space="0" w:color="auto"/>
                                            <w:bottom w:val="none" w:sz="0" w:space="0" w:color="auto"/>
                                            <w:right w:val="none" w:sz="0" w:space="0" w:color="auto"/>
                                          </w:divBdr>
                                        </w:div>
                                      </w:divsChild>
                                    </w:div>
                                    <w:div w:id="327028013">
                                      <w:marLeft w:val="0"/>
                                      <w:marRight w:val="0"/>
                                      <w:marTop w:val="0"/>
                                      <w:marBottom w:val="0"/>
                                      <w:divBdr>
                                        <w:top w:val="none" w:sz="0" w:space="0" w:color="auto"/>
                                        <w:left w:val="none" w:sz="0" w:space="0" w:color="auto"/>
                                        <w:bottom w:val="none" w:sz="0" w:space="0" w:color="auto"/>
                                        <w:right w:val="none" w:sz="0" w:space="0" w:color="auto"/>
                                      </w:divBdr>
                                      <w:divsChild>
                                        <w:div w:id="11504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33060">
                              <w:marLeft w:val="0"/>
                              <w:marRight w:val="0"/>
                              <w:marTop w:val="0"/>
                              <w:marBottom w:val="0"/>
                              <w:divBdr>
                                <w:top w:val="none" w:sz="0" w:space="0" w:color="auto"/>
                                <w:left w:val="none" w:sz="0" w:space="0" w:color="auto"/>
                                <w:bottom w:val="none" w:sz="0" w:space="0" w:color="auto"/>
                                <w:right w:val="none" w:sz="0" w:space="0" w:color="auto"/>
                              </w:divBdr>
                              <w:divsChild>
                                <w:div w:id="181630029">
                                  <w:marLeft w:val="-225"/>
                                  <w:marRight w:val="-225"/>
                                  <w:marTop w:val="0"/>
                                  <w:marBottom w:val="0"/>
                                  <w:divBdr>
                                    <w:top w:val="none" w:sz="0" w:space="0" w:color="auto"/>
                                    <w:left w:val="none" w:sz="0" w:space="0" w:color="auto"/>
                                    <w:bottom w:val="none" w:sz="0" w:space="0" w:color="auto"/>
                                    <w:right w:val="none" w:sz="0" w:space="0" w:color="auto"/>
                                  </w:divBdr>
                                  <w:divsChild>
                                    <w:div w:id="1482429392">
                                      <w:marLeft w:val="0"/>
                                      <w:marRight w:val="0"/>
                                      <w:marTop w:val="0"/>
                                      <w:marBottom w:val="0"/>
                                      <w:divBdr>
                                        <w:top w:val="none" w:sz="0" w:space="0" w:color="auto"/>
                                        <w:left w:val="none" w:sz="0" w:space="0" w:color="auto"/>
                                        <w:bottom w:val="none" w:sz="0" w:space="0" w:color="auto"/>
                                        <w:right w:val="none" w:sz="0" w:space="0" w:color="auto"/>
                                      </w:divBdr>
                                      <w:divsChild>
                                        <w:div w:id="91438757">
                                          <w:marLeft w:val="0"/>
                                          <w:marRight w:val="0"/>
                                          <w:marTop w:val="0"/>
                                          <w:marBottom w:val="0"/>
                                          <w:divBdr>
                                            <w:top w:val="none" w:sz="0" w:space="0" w:color="auto"/>
                                            <w:left w:val="none" w:sz="0" w:space="0" w:color="auto"/>
                                            <w:bottom w:val="none" w:sz="0" w:space="0" w:color="auto"/>
                                            <w:right w:val="none" w:sz="0" w:space="0" w:color="auto"/>
                                          </w:divBdr>
                                        </w:div>
                                      </w:divsChild>
                                    </w:div>
                                    <w:div w:id="1853912396">
                                      <w:marLeft w:val="0"/>
                                      <w:marRight w:val="0"/>
                                      <w:marTop w:val="0"/>
                                      <w:marBottom w:val="0"/>
                                      <w:divBdr>
                                        <w:top w:val="none" w:sz="0" w:space="0" w:color="auto"/>
                                        <w:left w:val="none" w:sz="0" w:space="0" w:color="auto"/>
                                        <w:bottom w:val="none" w:sz="0" w:space="0" w:color="auto"/>
                                        <w:right w:val="none" w:sz="0" w:space="0" w:color="auto"/>
                                      </w:divBdr>
                                      <w:divsChild>
                                        <w:div w:id="32698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05857">
                              <w:marLeft w:val="0"/>
                              <w:marRight w:val="0"/>
                              <w:marTop w:val="0"/>
                              <w:marBottom w:val="0"/>
                              <w:divBdr>
                                <w:top w:val="none" w:sz="0" w:space="0" w:color="auto"/>
                                <w:left w:val="none" w:sz="0" w:space="0" w:color="auto"/>
                                <w:bottom w:val="none" w:sz="0" w:space="0" w:color="auto"/>
                                <w:right w:val="none" w:sz="0" w:space="0" w:color="auto"/>
                              </w:divBdr>
                              <w:divsChild>
                                <w:div w:id="1714842472">
                                  <w:marLeft w:val="-225"/>
                                  <w:marRight w:val="-225"/>
                                  <w:marTop w:val="0"/>
                                  <w:marBottom w:val="0"/>
                                  <w:divBdr>
                                    <w:top w:val="none" w:sz="0" w:space="0" w:color="auto"/>
                                    <w:left w:val="none" w:sz="0" w:space="0" w:color="auto"/>
                                    <w:bottom w:val="none" w:sz="0" w:space="0" w:color="auto"/>
                                    <w:right w:val="none" w:sz="0" w:space="0" w:color="auto"/>
                                  </w:divBdr>
                                  <w:divsChild>
                                    <w:div w:id="1410300620">
                                      <w:marLeft w:val="0"/>
                                      <w:marRight w:val="0"/>
                                      <w:marTop w:val="0"/>
                                      <w:marBottom w:val="0"/>
                                      <w:divBdr>
                                        <w:top w:val="none" w:sz="0" w:space="0" w:color="auto"/>
                                        <w:left w:val="none" w:sz="0" w:space="0" w:color="auto"/>
                                        <w:bottom w:val="none" w:sz="0" w:space="0" w:color="auto"/>
                                        <w:right w:val="none" w:sz="0" w:space="0" w:color="auto"/>
                                      </w:divBdr>
                                      <w:divsChild>
                                        <w:div w:id="715548334">
                                          <w:marLeft w:val="0"/>
                                          <w:marRight w:val="0"/>
                                          <w:marTop w:val="0"/>
                                          <w:marBottom w:val="0"/>
                                          <w:divBdr>
                                            <w:top w:val="none" w:sz="0" w:space="0" w:color="auto"/>
                                            <w:left w:val="none" w:sz="0" w:space="0" w:color="auto"/>
                                            <w:bottom w:val="none" w:sz="0" w:space="0" w:color="auto"/>
                                            <w:right w:val="none" w:sz="0" w:space="0" w:color="auto"/>
                                          </w:divBdr>
                                        </w:div>
                                      </w:divsChild>
                                    </w:div>
                                    <w:div w:id="1651708858">
                                      <w:marLeft w:val="0"/>
                                      <w:marRight w:val="0"/>
                                      <w:marTop w:val="0"/>
                                      <w:marBottom w:val="0"/>
                                      <w:divBdr>
                                        <w:top w:val="none" w:sz="0" w:space="0" w:color="auto"/>
                                        <w:left w:val="none" w:sz="0" w:space="0" w:color="auto"/>
                                        <w:bottom w:val="none" w:sz="0" w:space="0" w:color="auto"/>
                                        <w:right w:val="none" w:sz="0" w:space="0" w:color="auto"/>
                                      </w:divBdr>
                                      <w:divsChild>
                                        <w:div w:id="4372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436692">
                              <w:marLeft w:val="0"/>
                              <w:marRight w:val="0"/>
                              <w:marTop w:val="0"/>
                              <w:marBottom w:val="0"/>
                              <w:divBdr>
                                <w:top w:val="none" w:sz="0" w:space="0" w:color="auto"/>
                                <w:left w:val="none" w:sz="0" w:space="0" w:color="auto"/>
                                <w:bottom w:val="none" w:sz="0" w:space="0" w:color="auto"/>
                                <w:right w:val="none" w:sz="0" w:space="0" w:color="auto"/>
                              </w:divBdr>
                              <w:divsChild>
                                <w:div w:id="786773905">
                                  <w:marLeft w:val="-225"/>
                                  <w:marRight w:val="-225"/>
                                  <w:marTop w:val="0"/>
                                  <w:marBottom w:val="0"/>
                                  <w:divBdr>
                                    <w:top w:val="none" w:sz="0" w:space="0" w:color="auto"/>
                                    <w:left w:val="none" w:sz="0" w:space="0" w:color="auto"/>
                                    <w:bottom w:val="none" w:sz="0" w:space="0" w:color="auto"/>
                                    <w:right w:val="none" w:sz="0" w:space="0" w:color="auto"/>
                                  </w:divBdr>
                                  <w:divsChild>
                                    <w:div w:id="761266635">
                                      <w:marLeft w:val="0"/>
                                      <w:marRight w:val="0"/>
                                      <w:marTop w:val="0"/>
                                      <w:marBottom w:val="0"/>
                                      <w:divBdr>
                                        <w:top w:val="none" w:sz="0" w:space="0" w:color="auto"/>
                                        <w:left w:val="none" w:sz="0" w:space="0" w:color="auto"/>
                                        <w:bottom w:val="none" w:sz="0" w:space="0" w:color="auto"/>
                                        <w:right w:val="none" w:sz="0" w:space="0" w:color="auto"/>
                                      </w:divBdr>
                                      <w:divsChild>
                                        <w:div w:id="1394424046">
                                          <w:marLeft w:val="0"/>
                                          <w:marRight w:val="0"/>
                                          <w:marTop w:val="0"/>
                                          <w:marBottom w:val="0"/>
                                          <w:divBdr>
                                            <w:top w:val="none" w:sz="0" w:space="0" w:color="auto"/>
                                            <w:left w:val="none" w:sz="0" w:space="0" w:color="auto"/>
                                            <w:bottom w:val="none" w:sz="0" w:space="0" w:color="auto"/>
                                            <w:right w:val="none" w:sz="0" w:space="0" w:color="auto"/>
                                          </w:divBdr>
                                        </w:div>
                                      </w:divsChild>
                                    </w:div>
                                    <w:div w:id="1407722923">
                                      <w:marLeft w:val="0"/>
                                      <w:marRight w:val="0"/>
                                      <w:marTop w:val="0"/>
                                      <w:marBottom w:val="0"/>
                                      <w:divBdr>
                                        <w:top w:val="none" w:sz="0" w:space="0" w:color="auto"/>
                                        <w:left w:val="none" w:sz="0" w:space="0" w:color="auto"/>
                                        <w:bottom w:val="none" w:sz="0" w:space="0" w:color="auto"/>
                                        <w:right w:val="none" w:sz="0" w:space="0" w:color="auto"/>
                                      </w:divBdr>
                                      <w:divsChild>
                                        <w:div w:id="15405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819269">
                              <w:marLeft w:val="0"/>
                              <w:marRight w:val="0"/>
                              <w:marTop w:val="0"/>
                              <w:marBottom w:val="0"/>
                              <w:divBdr>
                                <w:top w:val="none" w:sz="0" w:space="0" w:color="auto"/>
                                <w:left w:val="none" w:sz="0" w:space="0" w:color="auto"/>
                                <w:bottom w:val="none" w:sz="0" w:space="0" w:color="auto"/>
                                <w:right w:val="none" w:sz="0" w:space="0" w:color="auto"/>
                              </w:divBdr>
                              <w:divsChild>
                                <w:div w:id="746849483">
                                  <w:marLeft w:val="-225"/>
                                  <w:marRight w:val="-225"/>
                                  <w:marTop w:val="0"/>
                                  <w:marBottom w:val="0"/>
                                  <w:divBdr>
                                    <w:top w:val="none" w:sz="0" w:space="0" w:color="auto"/>
                                    <w:left w:val="none" w:sz="0" w:space="0" w:color="auto"/>
                                    <w:bottom w:val="none" w:sz="0" w:space="0" w:color="auto"/>
                                    <w:right w:val="none" w:sz="0" w:space="0" w:color="auto"/>
                                  </w:divBdr>
                                  <w:divsChild>
                                    <w:div w:id="887179684">
                                      <w:marLeft w:val="0"/>
                                      <w:marRight w:val="0"/>
                                      <w:marTop w:val="0"/>
                                      <w:marBottom w:val="0"/>
                                      <w:divBdr>
                                        <w:top w:val="none" w:sz="0" w:space="0" w:color="auto"/>
                                        <w:left w:val="none" w:sz="0" w:space="0" w:color="auto"/>
                                        <w:bottom w:val="none" w:sz="0" w:space="0" w:color="auto"/>
                                        <w:right w:val="none" w:sz="0" w:space="0" w:color="auto"/>
                                      </w:divBdr>
                                      <w:divsChild>
                                        <w:div w:id="1422070179">
                                          <w:marLeft w:val="0"/>
                                          <w:marRight w:val="0"/>
                                          <w:marTop w:val="0"/>
                                          <w:marBottom w:val="0"/>
                                          <w:divBdr>
                                            <w:top w:val="none" w:sz="0" w:space="0" w:color="auto"/>
                                            <w:left w:val="none" w:sz="0" w:space="0" w:color="auto"/>
                                            <w:bottom w:val="none" w:sz="0" w:space="0" w:color="auto"/>
                                            <w:right w:val="none" w:sz="0" w:space="0" w:color="auto"/>
                                          </w:divBdr>
                                        </w:div>
                                      </w:divsChild>
                                    </w:div>
                                    <w:div w:id="721440841">
                                      <w:marLeft w:val="0"/>
                                      <w:marRight w:val="0"/>
                                      <w:marTop w:val="0"/>
                                      <w:marBottom w:val="0"/>
                                      <w:divBdr>
                                        <w:top w:val="none" w:sz="0" w:space="0" w:color="auto"/>
                                        <w:left w:val="none" w:sz="0" w:space="0" w:color="auto"/>
                                        <w:bottom w:val="none" w:sz="0" w:space="0" w:color="auto"/>
                                        <w:right w:val="none" w:sz="0" w:space="0" w:color="auto"/>
                                      </w:divBdr>
                                      <w:divsChild>
                                        <w:div w:id="119642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626929">
                              <w:marLeft w:val="0"/>
                              <w:marRight w:val="0"/>
                              <w:marTop w:val="0"/>
                              <w:marBottom w:val="0"/>
                              <w:divBdr>
                                <w:top w:val="none" w:sz="0" w:space="0" w:color="auto"/>
                                <w:left w:val="none" w:sz="0" w:space="0" w:color="auto"/>
                                <w:bottom w:val="none" w:sz="0" w:space="0" w:color="auto"/>
                                <w:right w:val="none" w:sz="0" w:space="0" w:color="auto"/>
                              </w:divBdr>
                              <w:divsChild>
                                <w:div w:id="816845467">
                                  <w:marLeft w:val="-225"/>
                                  <w:marRight w:val="-225"/>
                                  <w:marTop w:val="0"/>
                                  <w:marBottom w:val="0"/>
                                  <w:divBdr>
                                    <w:top w:val="none" w:sz="0" w:space="0" w:color="auto"/>
                                    <w:left w:val="none" w:sz="0" w:space="0" w:color="auto"/>
                                    <w:bottom w:val="none" w:sz="0" w:space="0" w:color="auto"/>
                                    <w:right w:val="none" w:sz="0" w:space="0" w:color="auto"/>
                                  </w:divBdr>
                                  <w:divsChild>
                                    <w:div w:id="1606885142">
                                      <w:marLeft w:val="0"/>
                                      <w:marRight w:val="0"/>
                                      <w:marTop w:val="0"/>
                                      <w:marBottom w:val="0"/>
                                      <w:divBdr>
                                        <w:top w:val="none" w:sz="0" w:space="0" w:color="auto"/>
                                        <w:left w:val="none" w:sz="0" w:space="0" w:color="auto"/>
                                        <w:bottom w:val="none" w:sz="0" w:space="0" w:color="auto"/>
                                        <w:right w:val="none" w:sz="0" w:space="0" w:color="auto"/>
                                      </w:divBdr>
                                      <w:divsChild>
                                        <w:div w:id="2013869109">
                                          <w:marLeft w:val="0"/>
                                          <w:marRight w:val="0"/>
                                          <w:marTop w:val="0"/>
                                          <w:marBottom w:val="0"/>
                                          <w:divBdr>
                                            <w:top w:val="none" w:sz="0" w:space="0" w:color="auto"/>
                                            <w:left w:val="none" w:sz="0" w:space="0" w:color="auto"/>
                                            <w:bottom w:val="none" w:sz="0" w:space="0" w:color="auto"/>
                                            <w:right w:val="none" w:sz="0" w:space="0" w:color="auto"/>
                                          </w:divBdr>
                                        </w:div>
                                      </w:divsChild>
                                    </w:div>
                                    <w:div w:id="1252161899">
                                      <w:marLeft w:val="0"/>
                                      <w:marRight w:val="0"/>
                                      <w:marTop w:val="0"/>
                                      <w:marBottom w:val="0"/>
                                      <w:divBdr>
                                        <w:top w:val="none" w:sz="0" w:space="0" w:color="auto"/>
                                        <w:left w:val="none" w:sz="0" w:space="0" w:color="auto"/>
                                        <w:bottom w:val="none" w:sz="0" w:space="0" w:color="auto"/>
                                        <w:right w:val="none" w:sz="0" w:space="0" w:color="auto"/>
                                      </w:divBdr>
                                      <w:divsChild>
                                        <w:div w:id="5097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585263">
          <w:marLeft w:val="0"/>
          <w:marRight w:val="0"/>
          <w:marTop w:val="0"/>
          <w:marBottom w:val="0"/>
          <w:divBdr>
            <w:top w:val="none" w:sz="0" w:space="0" w:color="auto"/>
            <w:left w:val="none" w:sz="0" w:space="0" w:color="auto"/>
            <w:bottom w:val="none" w:sz="0" w:space="0" w:color="auto"/>
            <w:right w:val="none" w:sz="0" w:space="0" w:color="auto"/>
          </w:divBdr>
          <w:divsChild>
            <w:div w:id="1244218462">
              <w:marLeft w:val="0"/>
              <w:marRight w:val="0"/>
              <w:marTop w:val="0"/>
              <w:marBottom w:val="0"/>
              <w:divBdr>
                <w:top w:val="none" w:sz="0" w:space="0" w:color="auto"/>
                <w:left w:val="none" w:sz="0" w:space="0" w:color="auto"/>
                <w:bottom w:val="none" w:sz="0" w:space="0" w:color="auto"/>
                <w:right w:val="none" w:sz="0" w:space="0" w:color="auto"/>
              </w:divBdr>
              <w:divsChild>
                <w:div w:id="725882847">
                  <w:marLeft w:val="0"/>
                  <w:marRight w:val="0"/>
                  <w:marTop w:val="0"/>
                  <w:marBottom w:val="0"/>
                  <w:divBdr>
                    <w:top w:val="none" w:sz="0" w:space="0" w:color="auto"/>
                    <w:left w:val="none" w:sz="0" w:space="0" w:color="auto"/>
                    <w:bottom w:val="none" w:sz="0" w:space="0" w:color="auto"/>
                    <w:right w:val="none" w:sz="0" w:space="0" w:color="auto"/>
                  </w:divBdr>
                  <w:divsChild>
                    <w:div w:id="1926722409">
                      <w:marLeft w:val="0"/>
                      <w:marRight w:val="0"/>
                      <w:marTop w:val="0"/>
                      <w:marBottom w:val="0"/>
                      <w:divBdr>
                        <w:top w:val="none" w:sz="0" w:space="0" w:color="auto"/>
                        <w:left w:val="none" w:sz="0" w:space="0" w:color="auto"/>
                        <w:bottom w:val="none" w:sz="0" w:space="0" w:color="auto"/>
                        <w:right w:val="none" w:sz="0" w:space="0" w:color="auto"/>
                      </w:divBdr>
                      <w:divsChild>
                        <w:div w:id="1623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24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1CB77367222242BD583FC08561C9FF" ma:contentTypeVersion="12" ma:contentTypeDescription="Create a new document." ma:contentTypeScope="" ma:versionID="2679ea80bd812e19855b4a58426800c9">
  <xsd:schema xmlns:xsd="http://www.w3.org/2001/XMLSchema" xmlns:xs="http://www.w3.org/2001/XMLSchema" xmlns:p="http://schemas.microsoft.com/office/2006/metadata/properties" xmlns:ns2="032bb15e-7a70-47b9-b4e1-e187d007b1bb" xmlns:ns3="a07c830c-8149-4041-8627-bb9e74661a14" targetNamespace="http://schemas.microsoft.com/office/2006/metadata/properties" ma:root="true" ma:fieldsID="57a75a19f14cb87bf62f14eabe43b1d1" ns2:_="" ns3:_="">
    <xsd:import namespace="032bb15e-7a70-47b9-b4e1-e187d007b1bb"/>
    <xsd:import namespace="a07c830c-8149-4041-8627-bb9e74661a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bb15e-7a70-47b9-b4e1-e187d007b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7c830c-8149-4041-8627-bb9e74661a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36C09-1DBA-43C2-9018-42F4ECA96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bb15e-7a70-47b9-b4e1-e187d007b1bb"/>
    <ds:schemaRef ds:uri="a07c830c-8149-4041-8627-bb9e74661a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EBDEBC-FFCE-486C-9385-E310D85C8EDA}">
  <ds:schemaRefs>
    <ds:schemaRef ds:uri="http://schemas.microsoft.com/sharepoint/v3/contenttype/forms"/>
  </ds:schemaRefs>
</ds:datastoreItem>
</file>

<file path=customXml/itemProps3.xml><?xml version="1.0" encoding="utf-8"?>
<ds:datastoreItem xmlns:ds="http://schemas.openxmlformats.org/officeDocument/2006/customXml" ds:itemID="{24B94AA4-5AA5-4522-B5DC-B193313C09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6AE222-0DD7-457D-93A1-BDB1740BD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Gateway Sixth Form College</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J Hargreaves</dc:creator>
  <cp:lastModifiedBy>Charlotte Somers</cp:lastModifiedBy>
  <cp:revision>2</cp:revision>
  <cp:lastPrinted>2019-06-28T13:48:00Z</cp:lastPrinted>
  <dcterms:created xsi:type="dcterms:W3CDTF">2021-04-26T09:47:00Z</dcterms:created>
  <dcterms:modified xsi:type="dcterms:W3CDTF">2021-04-26T09:47:00Z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0x010100801CB77367222242BD583FC08561C9FF</vt:lpwstr>
  </property>
</Properties>
</file>