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3627" w14:textId="4E2BC37E" w:rsidR="00AE0C81" w:rsidRDefault="00EC5BA0">
      <w:pPr>
        <w:rPr>
          <w:b/>
          <w:bCs/>
          <w:sz w:val="28"/>
          <w:szCs w:val="28"/>
        </w:rPr>
      </w:pPr>
      <w:r w:rsidRPr="00D9665E">
        <w:rPr>
          <w:b/>
          <w:bCs/>
          <w:noProof/>
        </w:rPr>
        <w:drawing>
          <wp:anchor distT="0" distB="0" distL="114300" distR="114300" simplePos="0" relativeHeight="251659264" behindDoc="0" locked="0" layoutInCell="1" allowOverlap="1" wp14:anchorId="77EA37E1" wp14:editId="34D00544">
            <wp:simplePos x="0" y="0"/>
            <wp:positionH relativeFrom="margin">
              <wp:align>right</wp:align>
            </wp:positionH>
            <wp:positionV relativeFrom="topMargin">
              <wp:posOffset>333375</wp:posOffset>
            </wp:positionV>
            <wp:extent cx="1616400" cy="608400"/>
            <wp:effectExtent l="0" t="0" r="317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665E">
        <w:rPr>
          <w:b/>
          <w:bCs/>
          <w:sz w:val="28"/>
          <w:szCs w:val="28"/>
        </w:rPr>
        <w:t>Diocese of Chester</w:t>
      </w:r>
      <w:r>
        <w:rPr>
          <w:b/>
          <w:bCs/>
          <w:sz w:val="28"/>
          <w:szCs w:val="28"/>
        </w:rPr>
        <w:t xml:space="preserve"> </w:t>
      </w:r>
      <w:r w:rsidRPr="00D9665E">
        <w:rPr>
          <w:b/>
          <w:bCs/>
          <w:sz w:val="28"/>
          <w:szCs w:val="28"/>
        </w:rPr>
        <w:t xml:space="preserve">IME 2 </w:t>
      </w:r>
      <w:r>
        <w:rPr>
          <w:b/>
          <w:bCs/>
          <w:sz w:val="28"/>
          <w:szCs w:val="28"/>
        </w:rPr>
        <w:t>Portfolio</w:t>
      </w:r>
    </w:p>
    <w:p w14:paraId="149A4D18" w14:textId="77777777" w:rsidR="00A071FC" w:rsidRDefault="00A071FC"/>
    <w:p w14:paraId="7E4E4F17" w14:textId="15CC19FD" w:rsidR="00C62781" w:rsidRPr="00DE0CE8" w:rsidRDefault="00C62781" w:rsidP="0003760A">
      <w:pPr>
        <w:jc w:val="both"/>
      </w:pPr>
      <w:r w:rsidRPr="00DE0CE8">
        <w:t xml:space="preserve">Curates </w:t>
      </w:r>
      <w:r w:rsidR="00DE0CE8" w:rsidRPr="00DE0CE8">
        <w:t xml:space="preserve">keep a portfolio of </w:t>
      </w:r>
      <w:r w:rsidR="00DE0CE8">
        <w:t>evidence</w:t>
      </w:r>
      <w:r w:rsidR="002746D3">
        <w:t xml:space="preserve"> throughout IME 2. This task can be approached in a variety of ways, and the most important thing is that </w:t>
      </w:r>
      <w:r w:rsidR="00AB4B08">
        <w:t>curates</w:t>
      </w:r>
      <w:r w:rsidR="002746D3">
        <w:t xml:space="preserve"> find a way to record and evidence their experience and reflections in a way that </w:t>
      </w:r>
      <w:r w:rsidR="00AB4B08">
        <w:t>is effective</w:t>
      </w:r>
      <w:r w:rsidR="002746D3">
        <w:t xml:space="preserve"> for them.</w:t>
      </w:r>
      <w:r w:rsidR="00AB4B08">
        <w:t xml:space="preserve"> Required content for the portfolio </w:t>
      </w:r>
      <w:r w:rsidR="00DC3771">
        <w:t>is included on the next page.</w:t>
      </w:r>
    </w:p>
    <w:p w14:paraId="4ADCF30B" w14:textId="77777777" w:rsidR="00C62781" w:rsidRPr="00DE0CE8" w:rsidRDefault="00C62781" w:rsidP="0003760A">
      <w:pPr>
        <w:jc w:val="both"/>
      </w:pPr>
    </w:p>
    <w:p w14:paraId="45406474" w14:textId="0E7F8890" w:rsidR="0003760A" w:rsidRPr="00662071" w:rsidRDefault="0003760A" w:rsidP="0003760A">
      <w:pPr>
        <w:jc w:val="both"/>
      </w:pPr>
      <w:r w:rsidRPr="00662071">
        <w:t xml:space="preserve">Portfolios will be reviewed with the </w:t>
      </w:r>
      <w:r>
        <w:t>Bishop’s Adviser for Curate Development</w:t>
      </w:r>
      <w:r w:rsidRPr="00662071">
        <w:t xml:space="preserve"> around 18 months through the curacy.</w:t>
      </w:r>
      <w:r>
        <w:t xml:space="preserve"> Portfolios themselves are not submitted for the AEC process, but they will inform the process and provide evidence where there are questions about whether a particular aspect of the Formation Framework has been successfully met. </w:t>
      </w:r>
      <w:bookmarkStart w:id="0" w:name="_Hlk95895618"/>
      <w:r>
        <w:t>The bishops or other Diocesan Officers may ask to view portfolios</w:t>
      </w:r>
      <w:bookmarkEnd w:id="0"/>
      <w:r>
        <w:t xml:space="preserve">, and training incumbents will be asked to view portfolios to inform </w:t>
      </w:r>
      <w:r w:rsidR="006F3A90">
        <w:t xml:space="preserve">the writing of </w:t>
      </w:r>
      <w:r>
        <w:t xml:space="preserve">their annual reports. </w:t>
      </w:r>
      <w:r w:rsidRPr="00CF5BFE">
        <w:rPr>
          <w:b/>
          <w:bCs/>
        </w:rPr>
        <w:t>Curates can select which material from their portfolio they choose to share more widely</w:t>
      </w:r>
      <w:r w:rsidR="006F3A90">
        <w:rPr>
          <w:b/>
          <w:bCs/>
        </w:rPr>
        <w:t xml:space="preserve"> than themselves</w:t>
      </w:r>
      <w:r w:rsidRPr="00CF5BFE">
        <w:rPr>
          <w:b/>
          <w:bCs/>
        </w:rPr>
        <w:t xml:space="preserve">, and </w:t>
      </w:r>
      <w:r w:rsidR="006F3A90">
        <w:rPr>
          <w:b/>
          <w:bCs/>
        </w:rPr>
        <w:t xml:space="preserve">they </w:t>
      </w:r>
      <w:r w:rsidRPr="00CF5BFE">
        <w:rPr>
          <w:b/>
          <w:bCs/>
        </w:rPr>
        <w:t>retain full ownership of the portfolio.</w:t>
      </w:r>
    </w:p>
    <w:p w14:paraId="525A9227" w14:textId="77777777" w:rsidR="0003760A" w:rsidRPr="00662071" w:rsidRDefault="0003760A" w:rsidP="0003760A">
      <w:pPr>
        <w:jc w:val="both"/>
      </w:pPr>
    </w:p>
    <w:p w14:paraId="77A5BE1A" w14:textId="77777777" w:rsidR="0003760A" w:rsidRDefault="0003760A" w:rsidP="0003760A">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08766700" w14:textId="77777777" w:rsidR="0003760A" w:rsidRDefault="0003760A">
      <w:pPr>
        <w:rPr>
          <w:b/>
          <w:bCs/>
          <w:sz w:val="24"/>
          <w:szCs w:val="24"/>
        </w:rPr>
      </w:pPr>
    </w:p>
    <w:p w14:paraId="39AEDBBA" w14:textId="77777777" w:rsidR="0003760A" w:rsidRDefault="0003760A">
      <w:pPr>
        <w:rPr>
          <w:b/>
          <w:bCs/>
          <w:sz w:val="24"/>
          <w:szCs w:val="24"/>
        </w:rPr>
      </w:pPr>
    </w:p>
    <w:p w14:paraId="10A9B36D" w14:textId="77777777" w:rsidR="006F3A90" w:rsidRDefault="006F3A90">
      <w:pPr>
        <w:rPr>
          <w:b/>
          <w:bCs/>
          <w:sz w:val="24"/>
          <w:szCs w:val="24"/>
        </w:rPr>
      </w:pPr>
      <w:r>
        <w:rPr>
          <w:b/>
          <w:bCs/>
          <w:sz w:val="24"/>
          <w:szCs w:val="24"/>
        </w:rPr>
        <w:br w:type="page"/>
      </w:r>
    </w:p>
    <w:p w14:paraId="49185688" w14:textId="4DA6BCE6" w:rsidR="000848B9" w:rsidRPr="00843C83" w:rsidRDefault="000848B9">
      <w:pPr>
        <w:rPr>
          <w:b/>
          <w:bCs/>
          <w:sz w:val="24"/>
          <w:szCs w:val="24"/>
        </w:rPr>
      </w:pPr>
      <w:r w:rsidRPr="00843C83">
        <w:rPr>
          <w:b/>
          <w:bCs/>
          <w:sz w:val="24"/>
          <w:szCs w:val="24"/>
        </w:rPr>
        <w:lastRenderedPageBreak/>
        <w:t>Contents required</w:t>
      </w:r>
      <w:r w:rsidR="00A071FC" w:rsidRPr="00843C83">
        <w:rPr>
          <w:b/>
          <w:bCs/>
          <w:sz w:val="24"/>
          <w:szCs w:val="24"/>
        </w:rPr>
        <w:t xml:space="preserve"> for the AEC process</w:t>
      </w:r>
      <w:r w:rsidRPr="00843C83">
        <w:rPr>
          <w:b/>
          <w:bCs/>
          <w:sz w:val="24"/>
          <w:szCs w:val="24"/>
        </w:rPr>
        <w:t>:</w:t>
      </w:r>
    </w:p>
    <w:p w14:paraId="7949F828" w14:textId="25C21204" w:rsidR="005404F4" w:rsidRPr="00662071" w:rsidRDefault="005404F4"/>
    <w:p w14:paraId="71D7E6A9" w14:textId="6F613AEE" w:rsidR="002A22EA" w:rsidRPr="00662071" w:rsidRDefault="002A22EA" w:rsidP="0003760A">
      <w:pPr>
        <w:rPr>
          <w:b/>
          <w:bCs/>
        </w:rPr>
      </w:pPr>
      <w:bookmarkStart w:id="1" w:name="_Hlk95895812"/>
      <w:r w:rsidRPr="00662071">
        <w:rPr>
          <w:b/>
          <w:bCs/>
        </w:rPr>
        <w:t>Safeguarding</w:t>
      </w:r>
    </w:p>
    <w:p w14:paraId="001EBBB2" w14:textId="099A32ED" w:rsidR="002A22EA" w:rsidRPr="00662071" w:rsidRDefault="002A22EA" w:rsidP="0003760A">
      <w:r w:rsidRPr="00662071">
        <w:t>Certificates issue</w:t>
      </w:r>
      <w:r w:rsidR="00A071FC" w:rsidRPr="00662071">
        <w:t>d</w:t>
      </w:r>
      <w:r w:rsidRPr="00662071">
        <w:t xml:space="preserve"> within the last three years for:</w:t>
      </w:r>
    </w:p>
    <w:p w14:paraId="0CF5BBFD" w14:textId="0F098C28" w:rsidR="002A22EA" w:rsidRPr="00662071" w:rsidRDefault="002A22EA" w:rsidP="0003760A">
      <w:r w:rsidRPr="00662071">
        <w:t xml:space="preserve">Basic </w:t>
      </w:r>
      <w:r w:rsidR="00A071FC" w:rsidRPr="00662071">
        <w:t xml:space="preserve">awareness </w:t>
      </w:r>
      <w:r w:rsidRPr="00662071">
        <w:t>safeguarding training</w:t>
      </w:r>
    </w:p>
    <w:p w14:paraId="3B95C289" w14:textId="02618D06" w:rsidR="002A22EA" w:rsidRPr="00662071" w:rsidRDefault="00A071FC" w:rsidP="0003760A">
      <w:r w:rsidRPr="00662071">
        <w:t>Safeguarding f</w:t>
      </w:r>
      <w:r w:rsidR="002A22EA" w:rsidRPr="00662071">
        <w:t>oundation</w:t>
      </w:r>
      <w:r w:rsidRPr="00662071">
        <w:t>s</w:t>
      </w:r>
      <w:r w:rsidR="002A22EA" w:rsidRPr="00662071">
        <w:t xml:space="preserve"> training</w:t>
      </w:r>
    </w:p>
    <w:p w14:paraId="7E93A722" w14:textId="657E1F61" w:rsidR="002A22EA" w:rsidRPr="00662071" w:rsidRDefault="002A22EA" w:rsidP="0003760A">
      <w:r w:rsidRPr="00662071">
        <w:t>Leadership safeguarding training</w:t>
      </w:r>
    </w:p>
    <w:p w14:paraId="3286B24B" w14:textId="2C3DEE42" w:rsidR="002A22EA" w:rsidRPr="00662071" w:rsidRDefault="00A071FC" w:rsidP="0003760A">
      <w:r w:rsidRPr="00662071">
        <w:t>Raising awareness of domestic abuse</w:t>
      </w:r>
    </w:p>
    <w:p w14:paraId="5EEA286D" w14:textId="2496A83B" w:rsidR="00A071FC" w:rsidRPr="00662071" w:rsidRDefault="00A071FC" w:rsidP="0003760A">
      <w:r w:rsidRPr="00662071">
        <w:t>Safer recruitment and people management</w:t>
      </w:r>
    </w:p>
    <w:p w14:paraId="560054CC" w14:textId="77777777" w:rsidR="00A071FC" w:rsidRPr="00662071" w:rsidRDefault="00A071FC" w:rsidP="0003760A">
      <w:r w:rsidRPr="00662071">
        <w:tab/>
      </w:r>
    </w:p>
    <w:p w14:paraId="12262205" w14:textId="4FCCAB24" w:rsidR="00A071FC" w:rsidRPr="00662071" w:rsidRDefault="00A071FC" w:rsidP="0003760A">
      <w:r w:rsidRPr="00662071">
        <w:t>You may also like to complete other training (for example, in specialist areas such as mental health first aid, unconscious bias, local authority safeguarding modules, etc) and include evidence in this portfolio.</w:t>
      </w:r>
    </w:p>
    <w:p w14:paraId="61173382" w14:textId="521FFD09" w:rsidR="005404F4" w:rsidRPr="00662071" w:rsidRDefault="005404F4" w:rsidP="0003760A"/>
    <w:p w14:paraId="7E8AA474" w14:textId="32AE9470" w:rsidR="000848B9" w:rsidRPr="00662071" w:rsidRDefault="000848B9" w:rsidP="0003760A">
      <w:pPr>
        <w:rPr>
          <w:b/>
          <w:bCs/>
        </w:rPr>
      </w:pPr>
      <w:r w:rsidRPr="00662071">
        <w:rPr>
          <w:b/>
          <w:bCs/>
        </w:rPr>
        <w:t>Year 1</w:t>
      </w:r>
    </w:p>
    <w:p w14:paraId="58E862A0" w14:textId="77777777" w:rsidR="005404F4" w:rsidRPr="00662071" w:rsidRDefault="005404F4" w:rsidP="0003760A">
      <w:r w:rsidRPr="00662071">
        <w:t>A copy of the Ministry and Training Agreement (MTA)</w:t>
      </w:r>
    </w:p>
    <w:p w14:paraId="29F2173A" w14:textId="2F475C88" w:rsidR="005404F4" w:rsidRPr="00662071" w:rsidRDefault="005404F4" w:rsidP="0003760A">
      <w:r w:rsidRPr="00662071">
        <w:t xml:space="preserve">At least one reflection on the Bishops’ </w:t>
      </w:r>
      <w:r w:rsidR="00570383">
        <w:t>Book Groups</w:t>
      </w:r>
    </w:p>
    <w:p w14:paraId="0766B658" w14:textId="379F3695" w:rsidR="00570383" w:rsidRPr="00662071" w:rsidRDefault="00570383" w:rsidP="0003760A">
      <w:r w:rsidRPr="00662071">
        <w:t xml:space="preserve">A copy of the end of year </w:t>
      </w:r>
      <w:r>
        <w:t>1</w:t>
      </w:r>
      <w:r w:rsidRPr="00662071">
        <w:t xml:space="preserve"> self-reflection</w:t>
      </w:r>
    </w:p>
    <w:p w14:paraId="6707F987" w14:textId="603B70F1" w:rsidR="000848B9" w:rsidRPr="00662071" w:rsidRDefault="000848B9" w:rsidP="0003760A">
      <w:r w:rsidRPr="00662071">
        <w:t>A copy of the training incumbent’s report</w:t>
      </w:r>
    </w:p>
    <w:p w14:paraId="6F9A7399" w14:textId="1351A2A8" w:rsidR="000848B9" w:rsidRPr="00662071" w:rsidRDefault="000848B9" w:rsidP="0003760A"/>
    <w:p w14:paraId="3DD9B410" w14:textId="59E52F27" w:rsidR="000848B9" w:rsidRPr="00662071" w:rsidRDefault="000848B9" w:rsidP="0003760A">
      <w:pPr>
        <w:rPr>
          <w:b/>
          <w:bCs/>
        </w:rPr>
      </w:pPr>
      <w:r w:rsidRPr="00662071">
        <w:rPr>
          <w:b/>
          <w:bCs/>
        </w:rPr>
        <w:t>Year 2</w:t>
      </w:r>
    </w:p>
    <w:p w14:paraId="32332B04" w14:textId="77777777" w:rsidR="005404F4" w:rsidRPr="00662071" w:rsidRDefault="005404F4" w:rsidP="0003760A">
      <w:r w:rsidRPr="00662071">
        <w:t>A copy of the Ministry and Training Agreement (MTA)</w:t>
      </w:r>
    </w:p>
    <w:p w14:paraId="4668C07C" w14:textId="17F4B3C2" w:rsidR="005404F4" w:rsidRPr="00662071" w:rsidRDefault="005404F4" w:rsidP="0003760A">
      <w:r w:rsidRPr="00662071">
        <w:t xml:space="preserve">At least one reflection on the </w:t>
      </w:r>
      <w:r w:rsidR="00570383" w:rsidRPr="00662071">
        <w:t xml:space="preserve">Bishops’ </w:t>
      </w:r>
      <w:r w:rsidR="00570383">
        <w:t>Book Groups</w:t>
      </w:r>
    </w:p>
    <w:p w14:paraId="5CF5DE0D" w14:textId="31D5EF9D" w:rsidR="00E042DE" w:rsidRPr="00662071" w:rsidRDefault="00E042DE" w:rsidP="0003760A">
      <w:r w:rsidRPr="00662071">
        <w:t>Written feedback from 18-month portfolio review</w:t>
      </w:r>
    </w:p>
    <w:p w14:paraId="7ED113BC" w14:textId="634A99D1" w:rsidR="000848B9" w:rsidRPr="00662071" w:rsidRDefault="000848B9" w:rsidP="0003760A">
      <w:r w:rsidRPr="00662071">
        <w:t>A copy of the end of year 2 self-reflection</w:t>
      </w:r>
    </w:p>
    <w:p w14:paraId="35EF045D" w14:textId="130C2546" w:rsidR="000848B9" w:rsidRPr="00662071" w:rsidRDefault="000848B9" w:rsidP="0003760A">
      <w:r w:rsidRPr="00662071">
        <w:t>A copy of the training incumbent’s year 2 report</w:t>
      </w:r>
    </w:p>
    <w:p w14:paraId="6F566D70" w14:textId="61B14F4E" w:rsidR="000848B9" w:rsidRPr="00662071" w:rsidRDefault="000848B9" w:rsidP="0003760A"/>
    <w:p w14:paraId="6A3C59A5" w14:textId="7015A7C4" w:rsidR="000848B9" w:rsidRPr="00662071" w:rsidRDefault="000848B9" w:rsidP="0003760A">
      <w:pPr>
        <w:rPr>
          <w:b/>
          <w:bCs/>
        </w:rPr>
      </w:pPr>
      <w:r w:rsidRPr="00662071">
        <w:rPr>
          <w:b/>
          <w:bCs/>
        </w:rPr>
        <w:t>Year 3</w:t>
      </w:r>
    </w:p>
    <w:p w14:paraId="1E1C794C" w14:textId="77777777" w:rsidR="005404F4" w:rsidRPr="00662071" w:rsidRDefault="005404F4" w:rsidP="0003760A">
      <w:r w:rsidRPr="00662071">
        <w:t>A copy of the Ministry and Training Agreement (MTA)</w:t>
      </w:r>
    </w:p>
    <w:p w14:paraId="2F4862CE" w14:textId="33C07D56" w:rsidR="005404F4" w:rsidRPr="00662071" w:rsidRDefault="005404F4" w:rsidP="0003760A">
      <w:r w:rsidRPr="00662071">
        <w:t xml:space="preserve">At least one reflection on the </w:t>
      </w:r>
      <w:r w:rsidR="00570383" w:rsidRPr="00662071">
        <w:t xml:space="preserve">Bishops’ </w:t>
      </w:r>
      <w:r w:rsidR="00570383">
        <w:t>Book Groups</w:t>
      </w:r>
    </w:p>
    <w:p w14:paraId="0CA5FECD" w14:textId="6C876B7A" w:rsidR="000B2347" w:rsidRPr="00662071" w:rsidRDefault="000B2347" w:rsidP="0003760A">
      <w:r w:rsidRPr="00662071">
        <w:t>A copy of the end of year 3 self-reflection</w:t>
      </w:r>
    </w:p>
    <w:p w14:paraId="572CA91B" w14:textId="1E71DD96" w:rsidR="000B2347" w:rsidRPr="00662071" w:rsidRDefault="000B2347" w:rsidP="0003760A">
      <w:r w:rsidRPr="00662071">
        <w:t>A copy of the training incumbent’s year 3 report</w:t>
      </w:r>
    </w:p>
    <w:p w14:paraId="07924AA3" w14:textId="232CCE9D" w:rsidR="00E042DE" w:rsidRPr="00662071" w:rsidRDefault="00E042DE" w:rsidP="0003760A">
      <w:pPr>
        <w:rPr>
          <w:b/>
          <w:bCs/>
        </w:rPr>
      </w:pPr>
    </w:p>
    <w:p w14:paraId="3B4D6CB8" w14:textId="77777777" w:rsidR="00E042DE" w:rsidRPr="00662071" w:rsidRDefault="00E042DE" w:rsidP="0003760A">
      <w:pPr>
        <w:rPr>
          <w:b/>
          <w:bCs/>
        </w:rPr>
      </w:pPr>
      <w:r w:rsidRPr="00662071">
        <w:rPr>
          <w:b/>
          <w:bCs/>
        </w:rPr>
        <w:t>Curates may include a variety of further supporting evidence including:</w:t>
      </w:r>
    </w:p>
    <w:p w14:paraId="2450AE87" w14:textId="0FC0248F" w:rsidR="00E042DE" w:rsidRPr="00662071" w:rsidRDefault="00E042DE" w:rsidP="0003760A">
      <w:r w:rsidRPr="00662071">
        <w:t xml:space="preserve">Personal </w:t>
      </w:r>
      <w:r w:rsidR="00413F83">
        <w:t>t</w:t>
      </w:r>
      <w:r w:rsidRPr="00662071">
        <w:t xml:space="preserve">heological </w:t>
      </w:r>
      <w:r w:rsidR="00413F83">
        <w:t>r</w:t>
      </w:r>
      <w:r w:rsidRPr="00662071">
        <w:t>eflections</w:t>
      </w:r>
    </w:p>
    <w:p w14:paraId="46444929" w14:textId="77777777" w:rsidR="00E042DE" w:rsidRPr="00662071" w:rsidRDefault="00E042DE" w:rsidP="0003760A">
      <w:r w:rsidRPr="00662071">
        <w:t>Examples of service preparation, relevant sermons, minutes of chaired meetings etc.</w:t>
      </w:r>
    </w:p>
    <w:p w14:paraId="44B774BF" w14:textId="75C964F2" w:rsidR="00E042DE" w:rsidRPr="00662071" w:rsidRDefault="00E042DE" w:rsidP="0003760A">
      <w:r w:rsidRPr="00662071">
        <w:t xml:space="preserve">Written </w:t>
      </w:r>
      <w:r w:rsidR="002A22EA" w:rsidRPr="00662071">
        <w:t>s</w:t>
      </w:r>
      <w:r w:rsidRPr="00662071">
        <w:t xml:space="preserve">ermon </w:t>
      </w:r>
      <w:r w:rsidR="002A22EA" w:rsidRPr="00662071">
        <w:t>f</w:t>
      </w:r>
      <w:r w:rsidRPr="00662071">
        <w:t>eedback from a variety of people</w:t>
      </w:r>
    </w:p>
    <w:p w14:paraId="4D06AED5" w14:textId="5127D3AE" w:rsidR="00E042DE" w:rsidRPr="00662071" w:rsidRDefault="00E042DE" w:rsidP="0003760A">
      <w:r w:rsidRPr="00662071">
        <w:t xml:space="preserve">Own materials developed </w:t>
      </w:r>
      <w:r w:rsidR="002A22EA" w:rsidRPr="00662071">
        <w:t>(</w:t>
      </w:r>
      <w:r w:rsidRPr="00662071">
        <w:t xml:space="preserve">e.g. </w:t>
      </w:r>
      <w:r w:rsidR="002A22EA" w:rsidRPr="00662071">
        <w:t>s</w:t>
      </w:r>
      <w:r w:rsidRPr="00662071">
        <w:t>mall group teaching aids</w:t>
      </w:r>
      <w:r w:rsidR="002A22EA" w:rsidRPr="00662071">
        <w:t>)</w:t>
      </w:r>
    </w:p>
    <w:p w14:paraId="146E0D5B" w14:textId="4BE542F6" w:rsidR="00E042DE" w:rsidRPr="00662071" w:rsidRDefault="00E042DE" w:rsidP="0003760A">
      <w:r w:rsidRPr="00662071">
        <w:t>Letters/</w:t>
      </w:r>
      <w:r w:rsidR="002A22EA" w:rsidRPr="00662071">
        <w:t>c</w:t>
      </w:r>
      <w:r w:rsidRPr="00662071">
        <w:t>ards received</w:t>
      </w:r>
    </w:p>
    <w:p w14:paraId="5D0305B8" w14:textId="653091C9" w:rsidR="00E042DE" w:rsidRPr="00662071" w:rsidRDefault="00E042DE" w:rsidP="0003760A">
      <w:r w:rsidRPr="00662071">
        <w:t>Evidence of additional courses attended</w:t>
      </w:r>
    </w:p>
    <w:p w14:paraId="1355AA5B" w14:textId="587532D5" w:rsidR="007649CA" w:rsidRPr="00662071" w:rsidRDefault="007649CA" w:rsidP="0003760A"/>
    <w:p w14:paraId="1FD233D7" w14:textId="77777777" w:rsidR="007649CA" w:rsidRPr="00662071" w:rsidRDefault="007649CA" w:rsidP="0003760A">
      <w:pPr>
        <w:rPr>
          <w:b/>
          <w:bCs/>
        </w:rPr>
      </w:pPr>
      <w:r w:rsidRPr="00662071">
        <w:rPr>
          <w:b/>
          <w:bCs/>
        </w:rPr>
        <w:t>Appendix</w:t>
      </w:r>
    </w:p>
    <w:p w14:paraId="6AA42510" w14:textId="0AD52257" w:rsidR="007649CA" w:rsidRPr="00662071" w:rsidRDefault="002A22EA" w:rsidP="0003760A">
      <w:r w:rsidRPr="00662071">
        <w:t>Include here your l</w:t>
      </w:r>
      <w:r w:rsidR="007649CA" w:rsidRPr="00662071">
        <w:t>og of experiences and training</w:t>
      </w:r>
      <w:r w:rsidR="00E341F5">
        <w:t xml:space="preserve"> and your supervision logs</w:t>
      </w:r>
      <w:r w:rsidR="000F3795">
        <w:t>.</w:t>
      </w:r>
    </w:p>
    <w:p w14:paraId="59A1047E" w14:textId="77777777" w:rsidR="00843C83" w:rsidRDefault="00843C83" w:rsidP="00A071FC">
      <w:pPr>
        <w:jc w:val="both"/>
      </w:pPr>
      <w:bookmarkStart w:id="2" w:name="_Hlk95895551"/>
      <w:bookmarkEnd w:id="1"/>
    </w:p>
    <w:bookmarkEnd w:id="2"/>
    <w:p w14:paraId="2D0B6556" w14:textId="293B68B0" w:rsidR="00F833AB" w:rsidRDefault="00F833AB" w:rsidP="00A071FC">
      <w:pPr>
        <w:jc w:val="both"/>
      </w:pPr>
    </w:p>
    <w:p w14:paraId="672BF69C" w14:textId="1CA0B43D" w:rsidR="00F833AB" w:rsidRDefault="00F833AB" w:rsidP="00A071FC">
      <w:pPr>
        <w:jc w:val="both"/>
      </w:pPr>
    </w:p>
    <w:sectPr w:rsidR="00F833AB" w:rsidSect="0003760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8356E"/>
    <w:multiLevelType w:val="hybridMultilevel"/>
    <w:tmpl w:val="118ED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236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A0"/>
    <w:rsid w:val="0003760A"/>
    <w:rsid w:val="000848B9"/>
    <w:rsid w:val="000A5ED4"/>
    <w:rsid w:val="000B2347"/>
    <w:rsid w:val="000F3795"/>
    <w:rsid w:val="002576A9"/>
    <w:rsid w:val="002746D3"/>
    <w:rsid w:val="002A22EA"/>
    <w:rsid w:val="003163E8"/>
    <w:rsid w:val="00413F83"/>
    <w:rsid w:val="005404F4"/>
    <w:rsid w:val="0057002F"/>
    <w:rsid w:val="00570383"/>
    <w:rsid w:val="00662071"/>
    <w:rsid w:val="00682C16"/>
    <w:rsid w:val="006F3A90"/>
    <w:rsid w:val="007649CA"/>
    <w:rsid w:val="00843C83"/>
    <w:rsid w:val="009A4B3D"/>
    <w:rsid w:val="00A071FC"/>
    <w:rsid w:val="00AB4B08"/>
    <w:rsid w:val="00AE0C81"/>
    <w:rsid w:val="00B414F6"/>
    <w:rsid w:val="00B53B14"/>
    <w:rsid w:val="00C62781"/>
    <w:rsid w:val="00CF5BFE"/>
    <w:rsid w:val="00DC3771"/>
    <w:rsid w:val="00DE0CE8"/>
    <w:rsid w:val="00E042DE"/>
    <w:rsid w:val="00E341F5"/>
    <w:rsid w:val="00EC5BA0"/>
    <w:rsid w:val="00EC7415"/>
    <w:rsid w:val="00F1548D"/>
    <w:rsid w:val="00F833AB"/>
    <w:rsid w:val="00FB2C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8AA8"/>
  <w15:chartTrackingRefBased/>
  <w15:docId w15:val="{F9BCE39D-1B47-4729-BC16-4FADC9E8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7013B-E7FF-49E0-942D-617E84C1D2AF}">
  <ds:schemaRefs>
    <ds:schemaRef ds:uri="http://schemas.microsoft.com/sharepoint/v3/contenttype/forms"/>
  </ds:schemaRefs>
</ds:datastoreItem>
</file>

<file path=customXml/itemProps2.xml><?xml version="1.0" encoding="utf-8"?>
<ds:datastoreItem xmlns:ds="http://schemas.openxmlformats.org/officeDocument/2006/customXml" ds:itemID="{9DA2A711-249E-4424-AA6B-A6676814AC5A}"/>
</file>

<file path=customXml/itemProps3.xml><?xml version="1.0" encoding="utf-8"?>
<ds:datastoreItem xmlns:ds="http://schemas.openxmlformats.org/officeDocument/2006/customXml" ds:itemID="{5548636E-28C5-40D0-B6A4-043596636690}"/>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27</cp:revision>
  <dcterms:created xsi:type="dcterms:W3CDTF">2022-01-25T10:31:00Z</dcterms:created>
  <dcterms:modified xsi:type="dcterms:W3CDTF">2023-09-06T14:27:00Z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ies>
</file>