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962D8" w14:textId="2272B53A" w:rsidR="009D6790" w:rsidRDefault="009D4962" w:rsidP="009D4962">
      <w:pPr>
        <w:rPr>
          <w:b/>
          <w:bCs/>
          <w:sz w:val="28"/>
          <w:szCs w:val="28"/>
        </w:rPr>
      </w:pPr>
      <w:r w:rsidRPr="008A0573">
        <w:rPr>
          <w:b/>
          <w:bCs/>
          <w:noProof/>
          <w:sz w:val="28"/>
          <w:szCs w:val="28"/>
        </w:rPr>
        <w:drawing>
          <wp:anchor distT="0" distB="0" distL="114300" distR="114300" simplePos="0" relativeHeight="251658240" behindDoc="0" locked="0" layoutInCell="1" allowOverlap="1" wp14:anchorId="398FFDD0" wp14:editId="16BE6D45">
            <wp:simplePos x="0" y="0"/>
            <wp:positionH relativeFrom="margin">
              <wp:posOffset>4728210</wp:posOffset>
            </wp:positionH>
            <wp:positionV relativeFrom="page">
              <wp:posOffset>390525</wp:posOffset>
            </wp:positionV>
            <wp:extent cx="1615440" cy="609600"/>
            <wp:effectExtent l="0" t="0" r="3810" b="0"/>
            <wp:wrapSquare wrapText="bothSides"/>
            <wp:docPr id="4" name="Picture 4" descr="Chester Diocese logo | A place of Worship where 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ster Diocese logo | A place of Worship where all are welco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544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573" w:rsidRPr="008A0573">
        <w:rPr>
          <w:b/>
          <w:bCs/>
          <w:sz w:val="28"/>
          <w:szCs w:val="28"/>
        </w:rPr>
        <w:t xml:space="preserve">Ministry and Training Agreement (MTA) for </w:t>
      </w:r>
      <w:r w:rsidR="00081028">
        <w:rPr>
          <w:b/>
          <w:bCs/>
          <w:sz w:val="28"/>
          <w:szCs w:val="28"/>
        </w:rPr>
        <w:t xml:space="preserve">MSE </w:t>
      </w:r>
      <w:r w:rsidR="008A0573" w:rsidRPr="008A0573">
        <w:rPr>
          <w:b/>
          <w:bCs/>
          <w:sz w:val="28"/>
          <w:szCs w:val="28"/>
        </w:rPr>
        <w:t>Curates</w:t>
      </w:r>
      <w:r w:rsidR="00D305E5">
        <w:rPr>
          <w:b/>
          <w:bCs/>
          <w:sz w:val="28"/>
          <w:szCs w:val="28"/>
        </w:rPr>
        <w:t xml:space="preserve"> in IME 2</w:t>
      </w:r>
    </w:p>
    <w:p w14:paraId="69333234" w14:textId="77777777" w:rsidR="009D4962" w:rsidRDefault="009D4962" w:rsidP="009D6790">
      <w:pPr>
        <w:jc w:val="center"/>
        <w:rPr>
          <w:i/>
          <w:iCs/>
          <w:sz w:val="20"/>
          <w:szCs w:val="20"/>
        </w:rPr>
      </w:pPr>
      <w:bookmarkStart w:id="0" w:name="_Hlk99456630"/>
    </w:p>
    <w:p w14:paraId="1E7180A8" w14:textId="259F3EA6" w:rsidR="00E874B8" w:rsidRPr="00E874B8" w:rsidRDefault="00E874B8" w:rsidP="009D4962">
      <w:pPr>
        <w:rPr>
          <w:i/>
          <w:iCs/>
          <w:sz w:val="20"/>
          <w:szCs w:val="20"/>
        </w:rPr>
      </w:pPr>
      <w:r>
        <w:rPr>
          <w:i/>
          <w:iCs/>
          <w:sz w:val="20"/>
          <w:szCs w:val="20"/>
        </w:rPr>
        <w:t xml:space="preserve">Please note that this template is </w:t>
      </w:r>
      <w:r w:rsidRPr="00E874B8">
        <w:rPr>
          <w:i/>
          <w:iCs/>
          <w:sz w:val="20"/>
          <w:szCs w:val="20"/>
        </w:rPr>
        <w:t>for use</w:t>
      </w:r>
      <w:r>
        <w:rPr>
          <w:i/>
          <w:iCs/>
          <w:sz w:val="20"/>
          <w:szCs w:val="20"/>
        </w:rPr>
        <w:t xml:space="preserve"> by curates in training, and not those who have completed IME2.</w:t>
      </w:r>
    </w:p>
    <w:bookmarkEnd w:id="0"/>
    <w:p w14:paraId="253E565B" w14:textId="115DB712" w:rsidR="009D6790" w:rsidRDefault="009D6790" w:rsidP="009D6790">
      <w:pPr>
        <w:jc w:val="center"/>
        <w:rPr>
          <w:b/>
          <w:bCs/>
        </w:rPr>
      </w:pPr>
    </w:p>
    <w:tbl>
      <w:tblPr>
        <w:tblStyle w:val="TableGrid"/>
        <w:tblW w:w="9526" w:type="dxa"/>
        <w:tblInd w:w="108" w:type="dxa"/>
        <w:tblLook w:val="04A0" w:firstRow="1" w:lastRow="0" w:firstColumn="1" w:lastColumn="0" w:noHBand="0" w:noVBand="1"/>
      </w:tblPr>
      <w:tblGrid>
        <w:gridCol w:w="4423"/>
        <w:gridCol w:w="5103"/>
      </w:tblGrid>
      <w:tr w:rsidR="008A0573" w:rsidRPr="003D7E07" w14:paraId="1688042E" w14:textId="77777777" w:rsidTr="009D6790">
        <w:trPr>
          <w:trHeight w:val="315"/>
        </w:trPr>
        <w:tc>
          <w:tcPr>
            <w:tcW w:w="4423" w:type="dxa"/>
          </w:tcPr>
          <w:p w14:paraId="67BCA207" w14:textId="6FF24193" w:rsidR="009D6790" w:rsidRPr="009D6790" w:rsidRDefault="009D6790" w:rsidP="009D6790">
            <w:pPr>
              <w:rPr>
                <w:rFonts w:ascii="Open Sans" w:hAnsi="Open Sans" w:cs="Open Sans"/>
                <w:b/>
                <w:bCs/>
              </w:rPr>
            </w:pPr>
            <w:r w:rsidRPr="009D6790">
              <w:rPr>
                <w:rFonts w:ascii="Open Sans" w:hAnsi="Open Sans" w:cs="Open Sans"/>
                <w:b/>
                <w:bCs/>
              </w:rPr>
              <w:t>Name of curate</w:t>
            </w:r>
          </w:p>
        </w:tc>
        <w:tc>
          <w:tcPr>
            <w:tcW w:w="5103" w:type="dxa"/>
          </w:tcPr>
          <w:p w14:paraId="4AA0D13E" w14:textId="64ACE793" w:rsidR="008A0573" w:rsidRPr="009D6790" w:rsidRDefault="009D6790" w:rsidP="009D6790">
            <w:pPr>
              <w:rPr>
                <w:rFonts w:ascii="Open Sans" w:hAnsi="Open Sans" w:cs="Open Sans"/>
                <w:b/>
                <w:bCs/>
              </w:rPr>
            </w:pPr>
            <w:r w:rsidRPr="009D6790">
              <w:rPr>
                <w:rFonts w:ascii="Open Sans" w:hAnsi="Open Sans" w:cs="Open Sans"/>
                <w:b/>
                <w:bCs/>
              </w:rPr>
              <w:t>Name of training incumbent</w:t>
            </w:r>
          </w:p>
        </w:tc>
      </w:tr>
      <w:tr w:rsidR="009D6790" w:rsidRPr="003D7E07" w14:paraId="7E36E5B9" w14:textId="77777777" w:rsidTr="009D6790">
        <w:trPr>
          <w:trHeight w:val="570"/>
        </w:trPr>
        <w:tc>
          <w:tcPr>
            <w:tcW w:w="4423" w:type="dxa"/>
          </w:tcPr>
          <w:p w14:paraId="5B7A9149" w14:textId="77777777" w:rsidR="009D6790" w:rsidRPr="009D6790" w:rsidRDefault="009D6790" w:rsidP="009D6790">
            <w:pPr>
              <w:rPr>
                <w:rFonts w:cs="Open Sans"/>
                <w:b/>
                <w:bCs/>
              </w:rPr>
            </w:pPr>
          </w:p>
        </w:tc>
        <w:tc>
          <w:tcPr>
            <w:tcW w:w="5103" w:type="dxa"/>
          </w:tcPr>
          <w:p w14:paraId="08249363" w14:textId="77777777" w:rsidR="009D6790" w:rsidRPr="009D6790" w:rsidRDefault="009D6790" w:rsidP="009D6790">
            <w:pPr>
              <w:rPr>
                <w:rFonts w:cs="Open Sans"/>
                <w:b/>
                <w:bCs/>
              </w:rPr>
            </w:pPr>
          </w:p>
        </w:tc>
      </w:tr>
      <w:tr w:rsidR="008A0573" w:rsidRPr="003D7E07" w14:paraId="47F5B5A0" w14:textId="77777777" w:rsidTr="009D6790">
        <w:trPr>
          <w:trHeight w:val="313"/>
        </w:trPr>
        <w:tc>
          <w:tcPr>
            <w:tcW w:w="4423" w:type="dxa"/>
          </w:tcPr>
          <w:p w14:paraId="70760B22" w14:textId="450DAF52" w:rsidR="008A0573" w:rsidRPr="009D6790" w:rsidRDefault="009D6790" w:rsidP="009D6790">
            <w:pPr>
              <w:rPr>
                <w:rFonts w:ascii="Open Sans" w:hAnsi="Open Sans" w:cs="Open Sans"/>
                <w:b/>
                <w:bCs/>
              </w:rPr>
            </w:pPr>
            <w:r w:rsidRPr="009D6790">
              <w:rPr>
                <w:rFonts w:ascii="Open Sans" w:hAnsi="Open Sans" w:cs="Open Sans"/>
                <w:b/>
                <w:bCs/>
              </w:rPr>
              <w:t xml:space="preserve">Date of </w:t>
            </w:r>
            <w:r>
              <w:rPr>
                <w:rFonts w:ascii="Open Sans" w:hAnsi="Open Sans" w:cs="Open Sans"/>
                <w:b/>
                <w:bCs/>
              </w:rPr>
              <w:t>MTA</w:t>
            </w:r>
          </w:p>
        </w:tc>
        <w:tc>
          <w:tcPr>
            <w:tcW w:w="5103" w:type="dxa"/>
          </w:tcPr>
          <w:p w14:paraId="7B9616CD" w14:textId="451410FC" w:rsidR="009D6790" w:rsidRPr="009D6790" w:rsidRDefault="009D6790" w:rsidP="009D6790">
            <w:pPr>
              <w:rPr>
                <w:rFonts w:ascii="Open Sans" w:hAnsi="Open Sans" w:cs="Open Sans"/>
                <w:b/>
                <w:bCs/>
              </w:rPr>
            </w:pPr>
            <w:r w:rsidRPr="009D6790">
              <w:rPr>
                <w:rFonts w:ascii="Open Sans" w:hAnsi="Open Sans" w:cs="Open Sans"/>
                <w:b/>
                <w:bCs/>
              </w:rPr>
              <w:t>Agreed review date</w:t>
            </w:r>
          </w:p>
        </w:tc>
      </w:tr>
      <w:tr w:rsidR="009D6790" w:rsidRPr="003D7E07" w14:paraId="3BD7A858" w14:textId="77777777" w:rsidTr="009D6790">
        <w:trPr>
          <w:trHeight w:val="544"/>
        </w:trPr>
        <w:tc>
          <w:tcPr>
            <w:tcW w:w="4423" w:type="dxa"/>
          </w:tcPr>
          <w:p w14:paraId="5EFA2E39" w14:textId="77777777" w:rsidR="009D6790" w:rsidRPr="009D6790" w:rsidRDefault="009D6790" w:rsidP="009D6790">
            <w:pPr>
              <w:jc w:val="center"/>
              <w:rPr>
                <w:rFonts w:cs="Open Sans"/>
                <w:b/>
                <w:bCs/>
              </w:rPr>
            </w:pPr>
          </w:p>
        </w:tc>
        <w:tc>
          <w:tcPr>
            <w:tcW w:w="5103" w:type="dxa"/>
          </w:tcPr>
          <w:p w14:paraId="3ECC39F1" w14:textId="77777777" w:rsidR="009D6790" w:rsidRPr="009D6790" w:rsidRDefault="009D6790" w:rsidP="009D6790">
            <w:pPr>
              <w:jc w:val="center"/>
              <w:rPr>
                <w:rFonts w:cs="Open Sans"/>
                <w:b/>
                <w:bCs/>
              </w:rPr>
            </w:pPr>
          </w:p>
        </w:tc>
      </w:tr>
      <w:tr w:rsidR="009C0B76" w:rsidRPr="003D7E07" w14:paraId="225BCAAA" w14:textId="77777777" w:rsidTr="004048C3">
        <w:trPr>
          <w:trHeight w:val="544"/>
        </w:trPr>
        <w:tc>
          <w:tcPr>
            <w:tcW w:w="9526" w:type="dxa"/>
            <w:gridSpan w:val="2"/>
          </w:tcPr>
          <w:p w14:paraId="0129FF7E" w14:textId="77777777" w:rsidR="009C0B76" w:rsidRPr="009C0B76" w:rsidRDefault="009C0B76" w:rsidP="009C0B76">
            <w:pPr>
              <w:jc w:val="both"/>
              <w:rPr>
                <w:rFonts w:ascii="Open Sans" w:hAnsi="Open Sans" w:cs="Open Sans"/>
              </w:rPr>
            </w:pPr>
            <w:r w:rsidRPr="009C0B76">
              <w:rPr>
                <w:rFonts w:ascii="Open Sans" w:hAnsi="Open Sans" w:cs="Open Sans"/>
                <w:b/>
                <w:bCs/>
              </w:rPr>
              <w:t>Sponsorship category (delete as applicable):</w:t>
            </w:r>
            <w:r w:rsidRPr="009C0B76">
              <w:rPr>
                <w:rFonts w:ascii="Open Sans" w:hAnsi="Open Sans" w:cs="Open Sans"/>
              </w:rPr>
              <w:t xml:space="preserve"> </w:t>
            </w:r>
            <w:r w:rsidRPr="009C0B76">
              <w:rPr>
                <w:rFonts w:ascii="Open Sans" w:hAnsi="Open Sans" w:cs="Open Sans"/>
              </w:rPr>
              <w:tab/>
              <w:t>Incumbent / Assistant / MSE / Pioneer</w:t>
            </w:r>
          </w:p>
          <w:p w14:paraId="2D51489F" w14:textId="77777777" w:rsidR="009C0B76" w:rsidRPr="009D6790" w:rsidRDefault="009C0B76" w:rsidP="009D6790">
            <w:pPr>
              <w:jc w:val="center"/>
              <w:rPr>
                <w:rFonts w:cs="Open Sans"/>
                <w:b/>
                <w:bCs/>
              </w:rPr>
            </w:pPr>
          </w:p>
        </w:tc>
      </w:tr>
    </w:tbl>
    <w:p w14:paraId="61D6E8F6" w14:textId="516FED09" w:rsidR="00EA63E6" w:rsidRDefault="00EA63E6" w:rsidP="00CE5C40">
      <w:pPr>
        <w:rPr>
          <w:rFonts w:cs="Open Sans"/>
        </w:rPr>
      </w:pPr>
    </w:p>
    <w:p w14:paraId="5E292D10" w14:textId="77777777" w:rsidR="002461FC" w:rsidRPr="00CE5C40" w:rsidRDefault="002461FC" w:rsidP="002461FC">
      <w:pPr>
        <w:rPr>
          <w:rFonts w:cs="Open Sans"/>
        </w:rPr>
      </w:pPr>
      <w:r w:rsidRPr="00CE5C40">
        <w:rPr>
          <w:rFonts w:cs="Open Sans"/>
        </w:rPr>
        <w:t xml:space="preserve">This </w:t>
      </w:r>
      <w:r>
        <w:rPr>
          <w:rFonts w:cs="Open Sans"/>
        </w:rPr>
        <w:t>document</w:t>
      </w:r>
      <w:r w:rsidRPr="00CE5C40">
        <w:rPr>
          <w:rFonts w:cs="Open Sans"/>
        </w:rPr>
        <w:t xml:space="preserve"> </w:t>
      </w:r>
      <w:r>
        <w:rPr>
          <w:rFonts w:cs="Open Sans"/>
        </w:rPr>
        <w:t xml:space="preserve">is not a contract, but </w:t>
      </w:r>
      <w:r w:rsidRPr="00CE5C40">
        <w:rPr>
          <w:rFonts w:cs="Open Sans"/>
        </w:rPr>
        <w:t xml:space="preserve">acknowledges the discussion and agreement between the </w:t>
      </w:r>
      <w:r>
        <w:rPr>
          <w:rFonts w:cs="Open Sans"/>
        </w:rPr>
        <w:t>curate</w:t>
      </w:r>
      <w:r w:rsidRPr="00CE5C40">
        <w:rPr>
          <w:rFonts w:cs="Open Sans"/>
        </w:rPr>
        <w:t xml:space="preserve"> and </w:t>
      </w:r>
      <w:r>
        <w:rPr>
          <w:rFonts w:cs="Open Sans"/>
        </w:rPr>
        <w:t>training incumbent</w:t>
      </w:r>
      <w:r w:rsidRPr="00CE5C40">
        <w:rPr>
          <w:rFonts w:cs="Open Sans"/>
        </w:rPr>
        <w:t xml:space="preserve"> of the following:</w:t>
      </w:r>
    </w:p>
    <w:p w14:paraId="00C58C3C" w14:textId="77777777" w:rsidR="00CE5C40" w:rsidRPr="00CE5C40" w:rsidRDefault="00CE5C40" w:rsidP="00CE5C40">
      <w:pPr>
        <w:rPr>
          <w:rFonts w:cs="Open Sans"/>
        </w:rPr>
      </w:pPr>
    </w:p>
    <w:p w14:paraId="12D6757B" w14:textId="6C2CBEE0" w:rsidR="00877860" w:rsidRPr="007B138F" w:rsidRDefault="00F04022" w:rsidP="00CE5C40">
      <w:pPr>
        <w:rPr>
          <w:rFonts w:cs="Open Sans"/>
          <w:b/>
          <w:bCs/>
        </w:rPr>
      </w:pPr>
      <w:r>
        <w:rPr>
          <w:rFonts w:cs="Open Sans"/>
          <w:b/>
          <w:bCs/>
        </w:rPr>
        <w:t>MSE</w:t>
      </w:r>
      <w:r w:rsidR="00CD5082">
        <w:rPr>
          <w:rFonts w:cs="Open Sans"/>
          <w:b/>
          <w:bCs/>
        </w:rPr>
        <w:t xml:space="preserve"> curates</w:t>
      </w:r>
      <w:r w:rsidR="00CE5C40" w:rsidRPr="007B138F">
        <w:rPr>
          <w:rFonts w:cs="Open Sans"/>
          <w:b/>
          <w:bCs/>
        </w:rPr>
        <w:t xml:space="preserve"> will have:</w:t>
      </w:r>
    </w:p>
    <w:p w14:paraId="706C8298" w14:textId="26C4F30B" w:rsidR="00CE5C40" w:rsidRPr="00CE5C40" w:rsidRDefault="00CD5082" w:rsidP="00CE5C40">
      <w:pPr>
        <w:numPr>
          <w:ilvl w:val="0"/>
          <w:numId w:val="1"/>
        </w:numPr>
        <w:rPr>
          <w:rFonts w:cs="Open Sans"/>
        </w:rPr>
      </w:pPr>
      <w:r>
        <w:rPr>
          <w:rFonts w:cs="Open Sans"/>
        </w:rPr>
        <w:t>At least o</w:t>
      </w:r>
      <w:r w:rsidR="00CE5C40" w:rsidRPr="00CE5C40">
        <w:rPr>
          <w:rFonts w:cs="Open Sans"/>
        </w:rPr>
        <w:t>ne regular full day off each week</w:t>
      </w:r>
    </w:p>
    <w:p w14:paraId="7B7798CB" w14:textId="387F73AC" w:rsidR="00CE5C40" w:rsidRPr="00CE5C40" w:rsidRDefault="00CE5C40" w:rsidP="00CE5C40">
      <w:pPr>
        <w:numPr>
          <w:ilvl w:val="0"/>
          <w:numId w:val="1"/>
        </w:numPr>
        <w:rPr>
          <w:rFonts w:cs="Open Sans"/>
        </w:rPr>
      </w:pPr>
      <w:r w:rsidRPr="00CE5C40">
        <w:rPr>
          <w:rFonts w:cs="Open Sans"/>
        </w:rPr>
        <w:t>Protected time for</w:t>
      </w:r>
      <w:r>
        <w:rPr>
          <w:rFonts w:cs="Open Sans"/>
        </w:rPr>
        <w:t xml:space="preserve"> IME 2 events, placements and meetings</w:t>
      </w:r>
    </w:p>
    <w:p w14:paraId="109E2B87" w14:textId="0C8569B9" w:rsidR="00CE5C40" w:rsidRPr="00CE5C40" w:rsidRDefault="00CE5C40" w:rsidP="00CE5C40">
      <w:pPr>
        <w:numPr>
          <w:ilvl w:val="0"/>
          <w:numId w:val="1"/>
        </w:numPr>
        <w:rPr>
          <w:rFonts w:cs="Open Sans"/>
        </w:rPr>
      </w:pPr>
      <w:r>
        <w:rPr>
          <w:rFonts w:cs="Open Sans"/>
        </w:rPr>
        <w:t>A</w:t>
      </w:r>
      <w:r w:rsidRPr="00CE5C40">
        <w:rPr>
          <w:rFonts w:cs="Open Sans"/>
        </w:rPr>
        <w:t xml:space="preserve"> retreat</w:t>
      </w:r>
      <w:r>
        <w:rPr>
          <w:rFonts w:cs="Open Sans"/>
        </w:rPr>
        <w:t xml:space="preserve"> of up to 3 days</w:t>
      </w:r>
      <w:r w:rsidRPr="00CE5C40">
        <w:rPr>
          <w:rFonts w:cs="Open Sans"/>
        </w:rPr>
        <w:t xml:space="preserve"> each year</w:t>
      </w:r>
    </w:p>
    <w:p w14:paraId="4000DCFF" w14:textId="080FAB74" w:rsidR="00CE5C40" w:rsidRDefault="00CD5082" w:rsidP="00CE5C40">
      <w:pPr>
        <w:numPr>
          <w:ilvl w:val="0"/>
          <w:numId w:val="1"/>
        </w:numPr>
        <w:rPr>
          <w:rFonts w:cs="Open Sans"/>
        </w:rPr>
      </w:pPr>
      <w:r>
        <w:rPr>
          <w:rFonts w:cs="Open Sans"/>
        </w:rPr>
        <w:t>At least s</w:t>
      </w:r>
      <w:r w:rsidR="00CE5C40" w:rsidRPr="00CE5C40">
        <w:rPr>
          <w:rFonts w:cs="Open Sans"/>
        </w:rPr>
        <w:t>ix weeks holiday including six Sundays each year</w:t>
      </w:r>
    </w:p>
    <w:p w14:paraId="75FA440C" w14:textId="1D1173FA" w:rsidR="00CE5C40" w:rsidRPr="007B138F" w:rsidRDefault="00CE5C40" w:rsidP="00CE5C40">
      <w:pPr>
        <w:rPr>
          <w:rFonts w:cs="Open Sans"/>
          <w:b/>
          <w:bCs/>
        </w:rPr>
      </w:pPr>
    </w:p>
    <w:p w14:paraId="5714CB9E" w14:textId="0BA394E2" w:rsidR="00877860" w:rsidRPr="00CE5C40" w:rsidRDefault="00CE5C40" w:rsidP="00CE5C40">
      <w:pPr>
        <w:rPr>
          <w:rFonts w:cs="Open Sans"/>
        </w:rPr>
      </w:pPr>
      <w:r w:rsidRPr="007B138F">
        <w:rPr>
          <w:rFonts w:cs="Open Sans"/>
          <w:b/>
          <w:bCs/>
        </w:rPr>
        <w:t>Provision will be made for:</w:t>
      </w:r>
    </w:p>
    <w:p w14:paraId="428350BE" w14:textId="2695308B" w:rsidR="00CE5C40" w:rsidRPr="00CE5C40" w:rsidRDefault="00CE5C40" w:rsidP="00CE5C40">
      <w:pPr>
        <w:numPr>
          <w:ilvl w:val="0"/>
          <w:numId w:val="2"/>
        </w:numPr>
        <w:rPr>
          <w:rFonts w:cs="Open Sans"/>
        </w:rPr>
      </w:pPr>
      <w:r w:rsidRPr="00CE5C40">
        <w:rPr>
          <w:rFonts w:cs="Open Sans"/>
        </w:rPr>
        <w:t>Regular times of prayer together and for each other</w:t>
      </w:r>
    </w:p>
    <w:p w14:paraId="42BD72E6" w14:textId="2ECBAC4A" w:rsidR="00CE5C40" w:rsidRDefault="00CE5C40" w:rsidP="00CE5C40">
      <w:pPr>
        <w:numPr>
          <w:ilvl w:val="0"/>
          <w:numId w:val="2"/>
        </w:numPr>
        <w:rPr>
          <w:rFonts w:cs="Open Sans"/>
        </w:rPr>
      </w:pPr>
      <w:r w:rsidRPr="00CE5C40">
        <w:rPr>
          <w:rFonts w:cs="Open Sans"/>
        </w:rPr>
        <w:t>Spiritual Direction</w:t>
      </w:r>
      <w:r w:rsidR="00D96842">
        <w:rPr>
          <w:rFonts w:cs="Open Sans"/>
        </w:rPr>
        <w:t xml:space="preserve"> / pastoral supervision / mentoring</w:t>
      </w:r>
    </w:p>
    <w:p w14:paraId="569D5917" w14:textId="005F3C9D" w:rsidR="002461FC" w:rsidRPr="00CE5C40" w:rsidRDefault="002461FC" w:rsidP="00CE5C40">
      <w:pPr>
        <w:numPr>
          <w:ilvl w:val="0"/>
          <w:numId w:val="2"/>
        </w:numPr>
        <w:rPr>
          <w:rFonts w:cs="Open Sans"/>
        </w:rPr>
      </w:pPr>
      <w:bookmarkStart w:id="1" w:name="_Hlk99458166"/>
      <w:r>
        <w:rPr>
          <w:rFonts w:cs="Open Sans"/>
        </w:rPr>
        <w:t>Business / staff / diary / planning meetings</w:t>
      </w:r>
    </w:p>
    <w:bookmarkEnd w:id="1"/>
    <w:p w14:paraId="5143D9FF" w14:textId="353657BE" w:rsidR="00CE5C40" w:rsidRPr="00CE5C40" w:rsidRDefault="00CE5C40" w:rsidP="00CE5C40">
      <w:pPr>
        <w:numPr>
          <w:ilvl w:val="0"/>
          <w:numId w:val="2"/>
        </w:numPr>
        <w:rPr>
          <w:rFonts w:cs="Open Sans"/>
        </w:rPr>
      </w:pPr>
      <w:r w:rsidRPr="00CE5C40">
        <w:rPr>
          <w:rFonts w:cs="Open Sans"/>
        </w:rPr>
        <w:t>Regular supervision time</w:t>
      </w:r>
    </w:p>
    <w:p w14:paraId="330EDD62" w14:textId="1EF59388" w:rsidR="00CE5C40" w:rsidRDefault="00CE5C40" w:rsidP="00CE5C40">
      <w:pPr>
        <w:numPr>
          <w:ilvl w:val="0"/>
          <w:numId w:val="2"/>
        </w:numPr>
        <w:rPr>
          <w:rFonts w:cs="Open Sans"/>
        </w:rPr>
      </w:pPr>
      <w:r w:rsidRPr="00CE5C40">
        <w:rPr>
          <w:rFonts w:cs="Open Sans"/>
        </w:rPr>
        <w:t>Attendance at Chapter</w:t>
      </w:r>
      <w:r>
        <w:rPr>
          <w:rFonts w:cs="Open Sans"/>
        </w:rPr>
        <w:t xml:space="preserve">, </w:t>
      </w:r>
      <w:r w:rsidRPr="00CE5C40">
        <w:rPr>
          <w:rFonts w:cs="Open Sans"/>
        </w:rPr>
        <w:t>Deanery</w:t>
      </w:r>
      <w:r>
        <w:rPr>
          <w:rFonts w:cs="Open Sans"/>
        </w:rPr>
        <w:t xml:space="preserve"> and Diocesan</w:t>
      </w:r>
      <w:r w:rsidRPr="00CE5C40">
        <w:rPr>
          <w:rFonts w:cs="Open Sans"/>
        </w:rPr>
        <w:t xml:space="preserve"> meetings</w:t>
      </w:r>
      <w:r w:rsidR="00116F4F">
        <w:rPr>
          <w:rFonts w:cs="Open Sans"/>
        </w:rPr>
        <w:t xml:space="preserve"> where possible</w:t>
      </w:r>
    </w:p>
    <w:p w14:paraId="6A53B7AE" w14:textId="0E33D562" w:rsidR="00CE5C40" w:rsidRPr="00CE5C40" w:rsidRDefault="00CE5C40" w:rsidP="00CE5C40">
      <w:pPr>
        <w:numPr>
          <w:ilvl w:val="0"/>
          <w:numId w:val="2"/>
        </w:numPr>
        <w:rPr>
          <w:rFonts w:cs="Open Sans"/>
        </w:rPr>
      </w:pPr>
      <w:r>
        <w:rPr>
          <w:rFonts w:cs="Open Sans"/>
        </w:rPr>
        <w:t xml:space="preserve">Attendance at other CMD events as appropriate </w:t>
      </w:r>
    </w:p>
    <w:p w14:paraId="5C4FD8F5" w14:textId="7F272720" w:rsidR="00CE5C40" w:rsidRDefault="00CE5C40" w:rsidP="00CE5C40">
      <w:pPr>
        <w:numPr>
          <w:ilvl w:val="0"/>
          <w:numId w:val="2"/>
        </w:numPr>
        <w:rPr>
          <w:rFonts w:cs="Open Sans"/>
        </w:rPr>
      </w:pPr>
      <w:r w:rsidRPr="00CE5C40">
        <w:rPr>
          <w:rFonts w:cs="Open Sans"/>
        </w:rPr>
        <w:t>Full expenses to be paid</w:t>
      </w:r>
    </w:p>
    <w:p w14:paraId="0748AE55" w14:textId="0A54A7EF" w:rsidR="00BA760F" w:rsidRDefault="00BA760F" w:rsidP="00BA760F">
      <w:pPr>
        <w:rPr>
          <w:rFonts w:cs="Open Sans"/>
        </w:rPr>
      </w:pPr>
    </w:p>
    <w:p w14:paraId="765F010E" w14:textId="77777777" w:rsidR="0044288E" w:rsidRDefault="0044288E" w:rsidP="0044288E">
      <w:pPr>
        <w:jc w:val="both"/>
        <w:rPr>
          <w:rFonts w:cs="Open Sans"/>
        </w:rPr>
      </w:pPr>
      <w:r>
        <w:rPr>
          <w:rFonts w:cs="Open Sans"/>
        </w:rPr>
        <w:t>The incumbent and curate will work with the IME 2 Officer and others to engage in all aspects of training for formation and professional and personal development. Where opportunities for training are not readily available (e.g. a parish with few weddings), arrangements can be made for experience beyond the parish.</w:t>
      </w:r>
    </w:p>
    <w:p w14:paraId="0CD22EED" w14:textId="77777777" w:rsidR="0044288E" w:rsidRDefault="0044288E" w:rsidP="0044288E">
      <w:pPr>
        <w:jc w:val="both"/>
        <w:rPr>
          <w:rFonts w:cs="Open Sans"/>
        </w:rPr>
      </w:pPr>
    </w:p>
    <w:p w14:paraId="60890CC8" w14:textId="2C3E4588" w:rsidR="00BA760F" w:rsidRDefault="00BA760F" w:rsidP="0044288E">
      <w:pPr>
        <w:jc w:val="both"/>
        <w:rPr>
          <w:rFonts w:cs="Open Sans"/>
        </w:rPr>
      </w:pPr>
      <w:r>
        <w:rPr>
          <w:rFonts w:cs="Open Sans"/>
        </w:rPr>
        <w:t xml:space="preserve">The MTA will be </w:t>
      </w:r>
      <w:r w:rsidRPr="007B138F">
        <w:rPr>
          <w:rFonts w:cs="Open Sans"/>
          <w:b/>
          <w:bCs/>
        </w:rPr>
        <w:t>reviewed and updated every 6 months</w:t>
      </w:r>
      <w:r>
        <w:rPr>
          <w:rFonts w:cs="Open Sans"/>
        </w:rPr>
        <w:t xml:space="preserve"> and will evolve depending on the curate’s training needs</w:t>
      </w:r>
      <w:r w:rsidR="00116F4F">
        <w:rPr>
          <w:rFonts w:cs="Open Sans"/>
        </w:rPr>
        <w:t xml:space="preserve"> and availability</w:t>
      </w:r>
      <w:r>
        <w:rPr>
          <w:rFonts w:cs="Open Sans"/>
        </w:rPr>
        <w:t xml:space="preserve">. </w:t>
      </w:r>
      <w:r w:rsidR="00452D40">
        <w:rPr>
          <w:rFonts w:cs="Open Sans"/>
        </w:rPr>
        <w:t>MTAs should be sent annually with end of year reports to the IME 2 Officer.</w:t>
      </w:r>
    </w:p>
    <w:p w14:paraId="4A1211D4" w14:textId="3242BE72" w:rsidR="0044288E" w:rsidRDefault="0044288E" w:rsidP="0044288E">
      <w:pPr>
        <w:jc w:val="both"/>
        <w:rPr>
          <w:rFonts w:cs="Open Sans"/>
        </w:rPr>
      </w:pPr>
    </w:p>
    <w:p w14:paraId="60F04065" w14:textId="7CBC5512" w:rsidR="0044288E" w:rsidRDefault="0044288E" w:rsidP="0044288E">
      <w:pPr>
        <w:jc w:val="both"/>
      </w:pPr>
      <w:r>
        <w:t xml:space="preserve">The MTA is intended to describe a working relationship, manage expectations, check assumptions and anticipate areas of tension or role conflict. It is not a contract. It complements the more generic </w:t>
      </w:r>
      <w:r w:rsidRPr="0044288E">
        <w:rPr>
          <w:i/>
        </w:rPr>
        <w:t>Role Description for the Post</w:t>
      </w:r>
      <w:r>
        <w:t xml:space="preserve"> and the </w:t>
      </w:r>
      <w:r w:rsidRPr="0044288E">
        <w:rPr>
          <w:i/>
        </w:rPr>
        <w:t>Statement of Particulars of Office</w:t>
      </w:r>
      <w:r w:rsidR="00CD5082">
        <w:t>.</w:t>
      </w:r>
      <w:r w:rsidR="00116F4F">
        <w:t xml:space="preserve"> This MTA should be read and interpreted in light of the SSM guidance notes (available on the Diocesan website, or from the Bishop’s Officer for SSM or the IME 2 Officer).</w:t>
      </w:r>
    </w:p>
    <w:p w14:paraId="4590D961" w14:textId="77777777" w:rsidR="0044288E" w:rsidRDefault="0044288E" w:rsidP="0044288E">
      <w:pPr>
        <w:rPr>
          <w:rFonts w:cs="Open Sans"/>
        </w:rPr>
      </w:pPr>
    </w:p>
    <w:p w14:paraId="5579DFC8" w14:textId="4E6F6D74" w:rsidR="00BA760F" w:rsidRPr="00EA63E6" w:rsidRDefault="00BA760F" w:rsidP="007B138F">
      <w:pPr>
        <w:jc w:val="both"/>
        <w:rPr>
          <w:rFonts w:cs="Open Sans"/>
          <w:b/>
          <w:bCs/>
        </w:rPr>
      </w:pPr>
      <w:r w:rsidRPr="00EA63E6">
        <w:rPr>
          <w:rFonts w:cs="Open Sans"/>
          <w:b/>
          <w:bCs/>
        </w:rPr>
        <w:t>Any questions or concerns should be raised at the earliest opportunity with the IME 2 Officer</w:t>
      </w:r>
      <w:r w:rsidR="00116F4F">
        <w:rPr>
          <w:rFonts w:cs="Open Sans"/>
          <w:b/>
          <w:bCs/>
        </w:rPr>
        <w:t xml:space="preserve"> or the Bishop’s Officer for SSM</w:t>
      </w:r>
      <w:r w:rsidRPr="00EA63E6">
        <w:rPr>
          <w:rFonts w:cs="Open Sans"/>
          <w:b/>
          <w:bCs/>
        </w:rPr>
        <w:t>.</w:t>
      </w:r>
    </w:p>
    <w:p w14:paraId="05363768" w14:textId="1B9874D2" w:rsidR="00C05C9F" w:rsidRDefault="00C05C9F" w:rsidP="00BA760F">
      <w:pPr>
        <w:rPr>
          <w:rFonts w:cs="Open Sans"/>
          <w:b/>
          <w:bCs/>
          <w:sz w:val="24"/>
          <w:szCs w:val="24"/>
        </w:rPr>
      </w:pPr>
      <w:r>
        <w:rPr>
          <w:rFonts w:cs="Open Sans"/>
          <w:b/>
          <w:bCs/>
          <w:sz w:val="24"/>
          <w:szCs w:val="24"/>
        </w:rPr>
        <w:br w:type="page"/>
      </w:r>
      <w:r w:rsidR="009C2640">
        <w:rPr>
          <w:rFonts w:cs="Open Sans"/>
          <w:b/>
          <w:bCs/>
          <w:sz w:val="24"/>
          <w:szCs w:val="24"/>
        </w:rPr>
        <w:lastRenderedPageBreak/>
        <w:t xml:space="preserve">Part 1: </w:t>
      </w:r>
    </w:p>
    <w:p w14:paraId="132292D0" w14:textId="6979EAEB" w:rsidR="007B138F" w:rsidRPr="009C2640" w:rsidRDefault="007B138F" w:rsidP="00BA760F">
      <w:pPr>
        <w:rPr>
          <w:rFonts w:cs="Open Sans"/>
          <w:b/>
          <w:bCs/>
          <w:sz w:val="24"/>
          <w:szCs w:val="24"/>
        </w:rPr>
      </w:pPr>
      <w:r w:rsidRPr="009C2640">
        <w:rPr>
          <w:rFonts w:cs="Open Sans"/>
          <w:b/>
          <w:bCs/>
          <w:sz w:val="24"/>
          <w:szCs w:val="24"/>
        </w:rPr>
        <w:t xml:space="preserve">To be completed as the curacy is arranged, and then </w:t>
      </w:r>
      <w:r w:rsidR="00C05C9F">
        <w:rPr>
          <w:rFonts w:cs="Open Sans"/>
          <w:b/>
          <w:bCs/>
          <w:sz w:val="24"/>
          <w:szCs w:val="24"/>
        </w:rPr>
        <w:t>amended as necessary</w:t>
      </w:r>
    </w:p>
    <w:p w14:paraId="795CDB67" w14:textId="77777777" w:rsidR="007B138F" w:rsidRDefault="007B138F" w:rsidP="00BA760F">
      <w:pPr>
        <w:rPr>
          <w:rFonts w:cs="Open Sans"/>
        </w:rPr>
      </w:pPr>
    </w:p>
    <w:p w14:paraId="6BBA7CD6" w14:textId="30E204F1" w:rsidR="00116F4F" w:rsidRDefault="00116F4F" w:rsidP="00BA760F">
      <w:pPr>
        <w:rPr>
          <w:rFonts w:cs="Open Sans"/>
          <w:b/>
          <w:bCs/>
        </w:rPr>
      </w:pPr>
      <w:r>
        <w:rPr>
          <w:rFonts w:cs="Open Sans"/>
          <w:b/>
          <w:bCs/>
        </w:rPr>
        <w:t>Employment</w:t>
      </w:r>
      <w:r w:rsidR="00C969FD">
        <w:rPr>
          <w:rFonts w:cs="Open Sans"/>
          <w:b/>
          <w:bCs/>
        </w:rPr>
        <w:t xml:space="preserve"> and other commitments</w:t>
      </w:r>
    </w:p>
    <w:p w14:paraId="744150C6" w14:textId="08C4B3D2" w:rsidR="00116F4F" w:rsidRDefault="00116F4F" w:rsidP="00BA760F">
      <w:pPr>
        <w:rPr>
          <w:rFonts w:cs="Open Sans"/>
          <w:b/>
          <w:bCs/>
        </w:rPr>
      </w:pPr>
    </w:p>
    <w:p w14:paraId="2E0773B5" w14:textId="26E3A3FA" w:rsidR="00116F4F" w:rsidRPr="00606447" w:rsidRDefault="00116F4F" w:rsidP="00116F4F">
      <w:pPr>
        <w:rPr>
          <w:rFonts w:cs="Open Sans"/>
        </w:rPr>
      </w:pPr>
      <w:r w:rsidRPr="003D7E07">
        <w:rPr>
          <w:rFonts w:cs="Open Sans"/>
        </w:rPr>
        <w:t xml:space="preserve">For </w:t>
      </w:r>
      <w:r w:rsidR="00606447">
        <w:rPr>
          <w:rFonts w:cs="Open Sans"/>
        </w:rPr>
        <w:t>Ministers in Secular Employment</w:t>
      </w:r>
      <w:r w:rsidRPr="003D7E07">
        <w:rPr>
          <w:rFonts w:cs="Open Sans"/>
        </w:rPr>
        <w:t xml:space="preserve">, what is </w:t>
      </w:r>
      <w:r w:rsidR="00C969FD">
        <w:rPr>
          <w:rFonts w:cs="Open Sans"/>
        </w:rPr>
        <w:t>the</w:t>
      </w:r>
      <w:r w:rsidRPr="003D7E07">
        <w:rPr>
          <w:rFonts w:cs="Open Sans"/>
        </w:rPr>
        <w:t xml:space="preserve"> place of work and employment status (e</w:t>
      </w:r>
      <w:r w:rsidR="00C969FD">
        <w:rPr>
          <w:rFonts w:cs="Open Sans"/>
        </w:rPr>
        <w:t>.</w:t>
      </w:r>
      <w:r w:rsidRPr="003D7E07">
        <w:rPr>
          <w:rFonts w:cs="Open Sans"/>
        </w:rPr>
        <w:t>g</w:t>
      </w:r>
      <w:r w:rsidR="00C969FD">
        <w:rPr>
          <w:rFonts w:cs="Open Sans"/>
        </w:rPr>
        <w:t>.</w:t>
      </w:r>
      <w:r w:rsidRPr="003D7E07">
        <w:rPr>
          <w:rFonts w:cs="Open Sans"/>
        </w:rPr>
        <w:t xml:space="preserve"> part</w:t>
      </w:r>
      <w:r>
        <w:rPr>
          <w:rFonts w:cs="Open Sans"/>
        </w:rPr>
        <w:t>-</w:t>
      </w:r>
      <w:r w:rsidRPr="003D7E07">
        <w:rPr>
          <w:rFonts w:cs="Open Sans"/>
        </w:rPr>
        <w:t>time or full</w:t>
      </w:r>
      <w:r>
        <w:rPr>
          <w:rFonts w:cs="Open Sans"/>
        </w:rPr>
        <w:t>-</w:t>
      </w:r>
      <w:r w:rsidRPr="003D7E07">
        <w:rPr>
          <w:rFonts w:cs="Open Sans"/>
        </w:rPr>
        <w:t xml:space="preserve">time)? What are the basic responsibilities? </w:t>
      </w:r>
      <w:r w:rsidR="00606447">
        <w:rPr>
          <w:rFonts w:cs="Open Sans"/>
        </w:rPr>
        <w:t xml:space="preserve">Who will oversee and facilitate ministerial formation within the MSE’s workplace context? </w:t>
      </w:r>
      <w:r w:rsidR="00606447">
        <w:rPr>
          <w:rFonts w:cs="Open Sans"/>
          <w:i/>
          <w:iCs/>
        </w:rPr>
        <w:t>(This might be the parish training incumbent or another suitable person: advice can be sought from the IME 2 Officer if necessary).</w:t>
      </w:r>
    </w:p>
    <w:p w14:paraId="6D3C7637" w14:textId="4F5BF5E6" w:rsidR="00116F4F" w:rsidRDefault="00606447" w:rsidP="00BA760F">
      <w:pPr>
        <w:rPr>
          <w:rFonts w:cs="Open Sans"/>
          <w:b/>
          <w:bCs/>
        </w:rPr>
      </w:pPr>
      <w:r w:rsidRPr="00D96842">
        <w:rPr>
          <w:i/>
          <w:iCs/>
          <w:noProof/>
        </w:rPr>
        <mc:AlternateContent>
          <mc:Choice Requires="wps">
            <w:drawing>
              <wp:anchor distT="45720" distB="45720" distL="114300" distR="114300" simplePos="0" relativeHeight="251674624" behindDoc="0" locked="0" layoutInCell="1" allowOverlap="1" wp14:anchorId="5E5C388A" wp14:editId="15F55E4F">
                <wp:simplePos x="0" y="0"/>
                <wp:positionH relativeFrom="margin">
                  <wp:align>right</wp:align>
                </wp:positionH>
                <wp:positionV relativeFrom="paragraph">
                  <wp:posOffset>273685</wp:posOffset>
                </wp:positionV>
                <wp:extent cx="6096000" cy="1404620"/>
                <wp:effectExtent l="0" t="0" r="1905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10EDA1E8" w14:textId="77777777" w:rsidR="00116F4F" w:rsidRDefault="00116F4F" w:rsidP="00116F4F"/>
                          <w:p w14:paraId="07690E3D" w14:textId="77777777" w:rsidR="00116F4F" w:rsidRDefault="00116F4F" w:rsidP="00116F4F"/>
                          <w:p w14:paraId="6453DC2D" w14:textId="77777777" w:rsidR="00116F4F" w:rsidRDefault="00116F4F" w:rsidP="00116F4F"/>
                          <w:p w14:paraId="00329606" w14:textId="77777777" w:rsidR="00116F4F" w:rsidRDefault="00116F4F" w:rsidP="00116F4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C388A" id="_x0000_t202" coordsize="21600,21600" o:spt="202" path="m,l,21600r21600,l21600,xe">
                <v:stroke joinstyle="miter"/>
                <v:path gradientshapeok="t" o:connecttype="rect"/>
              </v:shapetype>
              <v:shape id="Text Box 2" o:spid="_x0000_s1026" type="#_x0000_t202" style="position:absolute;margin-left:428.8pt;margin-top:21.55pt;width:480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QEwIAACA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">
                <v:textbox style="mso-fit-shape-to-text:t">
                  <w:txbxContent>
                    <w:p w14:paraId="10EDA1E8" w14:textId="77777777" w:rsidR="00116F4F" w:rsidRDefault="00116F4F" w:rsidP="00116F4F"/>
                    <w:p w14:paraId="07690E3D" w14:textId="77777777" w:rsidR="00116F4F" w:rsidRDefault="00116F4F" w:rsidP="00116F4F"/>
                    <w:p w14:paraId="6453DC2D" w14:textId="77777777" w:rsidR="00116F4F" w:rsidRDefault="00116F4F" w:rsidP="00116F4F"/>
                    <w:p w14:paraId="00329606" w14:textId="77777777" w:rsidR="00116F4F" w:rsidRDefault="00116F4F" w:rsidP="00116F4F"/>
                  </w:txbxContent>
                </v:textbox>
                <w10:wrap type="square" anchorx="margin"/>
              </v:shape>
            </w:pict>
          </mc:Fallback>
        </mc:AlternateContent>
      </w:r>
    </w:p>
    <w:p w14:paraId="6B6E89FB" w14:textId="6C53FDCC" w:rsidR="009C2640" w:rsidRPr="009C2640" w:rsidRDefault="009C2640" w:rsidP="00BA760F">
      <w:pPr>
        <w:rPr>
          <w:rFonts w:cs="Open Sans"/>
          <w:b/>
          <w:bCs/>
        </w:rPr>
      </w:pPr>
      <w:r>
        <w:rPr>
          <w:rFonts w:cs="Open Sans"/>
          <w:b/>
          <w:bCs/>
        </w:rPr>
        <w:t>Prior experience</w:t>
      </w:r>
    </w:p>
    <w:p w14:paraId="28CFE357" w14:textId="77777777" w:rsidR="009C2640" w:rsidRDefault="009C2640" w:rsidP="00BA760F">
      <w:pPr>
        <w:rPr>
          <w:rFonts w:cs="Open Sans"/>
        </w:rPr>
      </w:pPr>
    </w:p>
    <w:p w14:paraId="45D6533D" w14:textId="6A4E52F3" w:rsidR="000351FE" w:rsidRDefault="00D96842" w:rsidP="00BA760F">
      <w:r w:rsidRPr="00D96842">
        <w:rPr>
          <w:i/>
          <w:iCs/>
          <w:noProof/>
        </w:rPr>
        <mc:AlternateContent>
          <mc:Choice Requires="wps">
            <w:drawing>
              <wp:anchor distT="45720" distB="45720" distL="114300" distR="114300" simplePos="0" relativeHeight="251660288" behindDoc="0" locked="0" layoutInCell="1" allowOverlap="1" wp14:anchorId="48AF68AB" wp14:editId="59D12AAA">
                <wp:simplePos x="0" y="0"/>
                <wp:positionH relativeFrom="margin">
                  <wp:align>right</wp:align>
                </wp:positionH>
                <wp:positionV relativeFrom="paragraph">
                  <wp:posOffset>679450</wp:posOffset>
                </wp:positionV>
                <wp:extent cx="60960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7C9B5060" w14:textId="26742DEA" w:rsidR="00D96842" w:rsidRDefault="00D96842"/>
                          <w:p w14:paraId="521243C6" w14:textId="24EE7690" w:rsidR="00D96842" w:rsidRDefault="00D96842"/>
                          <w:p w14:paraId="6B47293C" w14:textId="2405C21C" w:rsidR="00D96842" w:rsidRDefault="00D96842"/>
                          <w:p w14:paraId="0BF46173" w14:textId="77777777" w:rsidR="00D96842" w:rsidRDefault="00D968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AF68AB" id="_x0000_s1027" type="#_x0000_t202" style="position:absolute;margin-left:428.8pt;margin-top:53.5pt;width:480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">
                <v:textbox style="mso-fit-shape-to-text:t">
                  <w:txbxContent>
                    <w:p w14:paraId="7C9B5060" w14:textId="26742DEA" w:rsidR="00D96842" w:rsidRDefault="00D96842"/>
                    <w:p w14:paraId="521243C6" w14:textId="24EE7690" w:rsidR="00D96842" w:rsidRDefault="00D96842"/>
                    <w:p w14:paraId="6B47293C" w14:textId="2405C21C" w:rsidR="00D96842" w:rsidRDefault="00D96842"/>
                    <w:p w14:paraId="0BF46173" w14:textId="77777777" w:rsidR="00D96842" w:rsidRDefault="00D96842"/>
                  </w:txbxContent>
                </v:textbox>
                <w10:wrap type="square" anchorx="margin"/>
              </v:shape>
            </w:pict>
          </mc:Fallback>
        </mc:AlternateContent>
      </w:r>
      <w:r w:rsidR="007B138F">
        <w:rPr>
          <w:rFonts w:cs="Open Sans"/>
        </w:rPr>
        <w:t xml:space="preserve">What are the particular skills and experience that the curate </w:t>
      </w:r>
      <w:r w:rsidR="007B138F">
        <w:t>brings with him/her which should be accounted for in terms of his/her formation and in terms of what he/she can offer in ministry?</w:t>
      </w:r>
    </w:p>
    <w:p w14:paraId="06EEF6F5" w14:textId="07205765" w:rsidR="007B138F" w:rsidRPr="009C2640" w:rsidRDefault="007B138F" w:rsidP="00BA760F"/>
    <w:p w14:paraId="52923FBF" w14:textId="66CB5F6C" w:rsidR="000351FE" w:rsidRPr="009C2640" w:rsidRDefault="000351FE" w:rsidP="000351FE">
      <w:pPr>
        <w:rPr>
          <w:rFonts w:cs="Open Sans"/>
          <w:b/>
        </w:rPr>
      </w:pPr>
      <w:r w:rsidRPr="009C2640">
        <w:rPr>
          <w:rFonts w:cs="Open Sans"/>
          <w:b/>
        </w:rPr>
        <w:t>Time commitment within the parish</w:t>
      </w:r>
    </w:p>
    <w:p w14:paraId="2318AE78" w14:textId="7E90094C" w:rsidR="009C2640" w:rsidRPr="00877860" w:rsidRDefault="009C2640" w:rsidP="000351FE">
      <w:pPr>
        <w:rPr>
          <w:rFonts w:cs="Open Sans"/>
          <w:b/>
        </w:rPr>
      </w:pPr>
    </w:p>
    <w:p w14:paraId="76C19374" w14:textId="6D7F7B17" w:rsidR="00877860" w:rsidRPr="00877860" w:rsidRDefault="00877860" w:rsidP="000351FE">
      <w:pPr>
        <w:rPr>
          <w:rFonts w:cs="Open Sans"/>
          <w:bCs/>
        </w:rPr>
      </w:pPr>
      <w:r w:rsidRPr="00877860">
        <w:rPr>
          <w:rFonts w:cs="Open Sans"/>
          <w:bCs/>
        </w:rPr>
        <w:t>Questions to consider:</w:t>
      </w:r>
    </w:p>
    <w:p w14:paraId="4EA203A9" w14:textId="77777777" w:rsidR="00877860" w:rsidRPr="00877860" w:rsidRDefault="00877860" w:rsidP="000351FE">
      <w:pPr>
        <w:rPr>
          <w:rFonts w:cs="Open Sans"/>
          <w:bCs/>
        </w:rPr>
      </w:pPr>
    </w:p>
    <w:p w14:paraId="22B969D6" w14:textId="1DD82C5C" w:rsidR="00116F4F" w:rsidRDefault="00116F4F" w:rsidP="00D96842">
      <w:pPr>
        <w:pStyle w:val="ListParagraph"/>
        <w:numPr>
          <w:ilvl w:val="0"/>
          <w:numId w:val="4"/>
        </w:numPr>
        <w:rPr>
          <w:rFonts w:cs="Open Sans"/>
          <w:i/>
          <w:iCs/>
        </w:rPr>
      </w:pPr>
      <w:r>
        <w:rPr>
          <w:rFonts w:cs="Open Sans"/>
          <w:i/>
          <w:iCs/>
        </w:rPr>
        <w:t>Roughly how many hours per week is the curate realistically able to commit to their curacy? (This should be detailed on the Statement of Particulars, which is issued just prior to ordination)</w:t>
      </w:r>
    </w:p>
    <w:p w14:paraId="678A01A0" w14:textId="15B4754C" w:rsidR="009C2640" w:rsidRPr="00D96842" w:rsidRDefault="009C2640" w:rsidP="00D96842">
      <w:pPr>
        <w:pStyle w:val="ListParagraph"/>
        <w:numPr>
          <w:ilvl w:val="0"/>
          <w:numId w:val="4"/>
        </w:numPr>
        <w:rPr>
          <w:rFonts w:cs="Open Sans"/>
          <w:i/>
          <w:iCs/>
        </w:rPr>
      </w:pPr>
      <w:r w:rsidRPr="00D96842">
        <w:rPr>
          <w:rFonts w:cs="Open Sans"/>
          <w:i/>
          <w:iCs/>
        </w:rPr>
        <w:t>What are the expectations about how the curate will use their time</w:t>
      </w:r>
      <w:r w:rsidR="00C969FD">
        <w:rPr>
          <w:rFonts w:cs="Open Sans"/>
          <w:i/>
          <w:iCs/>
        </w:rPr>
        <w:t xml:space="preserve"> in the curacy</w:t>
      </w:r>
      <w:r w:rsidRPr="00D96842">
        <w:rPr>
          <w:rFonts w:cs="Open Sans"/>
          <w:i/>
          <w:iCs/>
        </w:rPr>
        <w:t xml:space="preserve">? </w:t>
      </w:r>
    </w:p>
    <w:p w14:paraId="5ED384AE" w14:textId="77777777" w:rsidR="009C2640" w:rsidRPr="00D96842" w:rsidRDefault="009C2640" w:rsidP="00D96842">
      <w:pPr>
        <w:pStyle w:val="ListParagraph"/>
        <w:numPr>
          <w:ilvl w:val="0"/>
          <w:numId w:val="4"/>
        </w:numPr>
        <w:rPr>
          <w:rFonts w:cs="Open Sans"/>
          <w:i/>
          <w:iCs/>
        </w:rPr>
      </w:pPr>
      <w:r w:rsidRPr="00D96842">
        <w:rPr>
          <w:rFonts w:cs="Open Sans"/>
          <w:i/>
          <w:iCs/>
        </w:rPr>
        <w:t xml:space="preserve">What will be the weekly pattern of expectation as regards attendance and involvement in services, occasional offices, and parish events? </w:t>
      </w:r>
    </w:p>
    <w:p w14:paraId="5C906BB9" w14:textId="77777777" w:rsidR="009C2640" w:rsidRPr="00D96842" w:rsidRDefault="009C2640" w:rsidP="00D96842">
      <w:pPr>
        <w:pStyle w:val="ListParagraph"/>
        <w:numPr>
          <w:ilvl w:val="0"/>
          <w:numId w:val="4"/>
        </w:numPr>
        <w:rPr>
          <w:rFonts w:cs="Open Sans"/>
          <w:i/>
          <w:iCs/>
        </w:rPr>
      </w:pPr>
      <w:r w:rsidRPr="00D96842">
        <w:rPr>
          <w:rFonts w:cs="Open Sans"/>
          <w:i/>
          <w:iCs/>
        </w:rPr>
        <w:t xml:space="preserve">What time will the curate have for preparation, planning, reading, and prayer? </w:t>
      </w:r>
    </w:p>
    <w:p w14:paraId="54624D2F" w14:textId="6313F8D8" w:rsidR="009C2640" w:rsidRDefault="009C2640" w:rsidP="00D96842">
      <w:pPr>
        <w:pStyle w:val="ListParagraph"/>
        <w:numPr>
          <w:ilvl w:val="0"/>
          <w:numId w:val="4"/>
        </w:numPr>
        <w:rPr>
          <w:rFonts w:cs="Open Sans"/>
          <w:i/>
          <w:iCs/>
        </w:rPr>
      </w:pPr>
      <w:r w:rsidRPr="00D96842">
        <w:rPr>
          <w:rFonts w:cs="Open Sans"/>
          <w:i/>
          <w:iCs/>
        </w:rPr>
        <w:t>How will holidays and other time off be arranged and communicated?</w:t>
      </w:r>
    </w:p>
    <w:p w14:paraId="76A777B6" w14:textId="68CAEA29" w:rsidR="00D96842" w:rsidRDefault="00D96842" w:rsidP="000351FE">
      <w:pPr>
        <w:rPr>
          <w:rFonts w:cs="Open Sans"/>
          <w:b/>
        </w:rPr>
      </w:pPr>
      <w:r w:rsidRPr="00D96842">
        <w:rPr>
          <w:i/>
          <w:iCs/>
          <w:noProof/>
        </w:rPr>
        <mc:AlternateContent>
          <mc:Choice Requires="wps">
            <w:drawing>
              <wp:anchor distT="45720" distB="45720" distL="114300" distR="114300" simplePos="0" relativeHeight="251662336" behindDoc="0" locked="0" layoutInCell="1" allowOverlap="1" wp14:anchorId="4B8625D3" wp14:editId="7465DDF3">
                <wp:simplePos x="0" y="0"/>
                <wp:positionH relativeFrom="margin">
                  <wp:posOffset>0</wp:posOffset>
                </wp:positionH>
                <wp:positionV relativeFrom="paragraph">
                  <wp:posOffset>236220</wp:posOffset>
                </wp:positionV>
                <wp:extent cx="6096000" cy="1404620"/>
                <wp:effectExtent l="0" t="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30F5DFFB" w14:textId="77777777" w:rsidR="00D96842" w:rsidRDefault="00D96842" w:rsidP="00D96842"/>
                          <w:p w14:paraId="639E7F6A" w14:textId="77777777" w:rsidR="00D96842" w:rsidRDefault="00D96842" w:rsidP="00D96842"/>
                          <w:p w14:paraId="528B008A" w14:textId="77777777" w:rsidR="00D96842" w:rsidRDefault="00D96842" w:rsidP="00D96842"/>
                          <w:p w14:paraId="39A091B7" w14:textId="77777777" w:rsidR="00D96842" w:rsidRDefault="00D96842" w:rsidP="00D968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625D3" id="_x0000_s1028" type="#_x0000_t202" style="position:absolute;margin-left:0;margin-top:18.6pt;width:480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rjGAIAACc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MF2XfBYTRF0rqB9JWYRxcmnT6NIC/uSsp6ktuf9xEKg4Mx8tdWc1nc/jmCdjvnhL&#10;UjK89FSXHmElQZU8cDZetyGtRtLN3VAXdzrp+8zkRJmmMcl+2pw47pd2inre780vAA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CPqerjGAIAACcEAAAOAAAAAAAAAAAAAAAAAC4CAABkcnMvZTJvRG9jLnhtbFBLAQItABQABgAI&#10;AAAAIQCtJ0283AAAAAcBAAAPAAAAAAAAAAAAAAAAAHIEAABkcnMvZG93bnJldi54bWxQSwUGAAAA&#10;AAQABADzAAAAewUAAAAA&#10;">
                <v:textbox style="mso-fit-shape-to-text:t">
                  <w:txbxContent>
                    <w:p w14:paraId="30F5DFFB" w14:textId="77777777" w:rsidR="00D96842" w:rsidRDefault="00D96842" w:rsidP="00D96842"/>
                    <w:p w14:paraId="639E7F6A" w14:textId="77777777" w:rsidR="00D96842" w:rsidRDefault="00D96842" w:rsidP="00D96842"/>
                    <w:p w14:paraId="528B008A" w14:textId="77777777" w:rsidR="00D96842" w:rsidRDefault="00D96842" w:rsidP="00D96842"/>
                    <w:p w14:paraId="39A091B7" w14:textId="77777777" w:rsidR="00D96842" w:rsidRDefault="00D96842" w:rsidP="00D96842"/>
                  </w:txbxContent>
                </v:textbox>
                <w10:wrap type="square" anchorx="margin"/>
              </v:shape>
            </w:pict>
          </mc:Fallback>
        </mc:AlternateContent>
      </w:r>
    </w:p>
    <w:p w14:paraId="66530187" w14:textId="77777777" w:rsidR="007A3651" w:rsidRPr="00694B06" w:rsidRDefault="007A3651" w:rsidP="000351FE">
      <w:pPr>
        <w:rPr>
          <w:rFonts w:cs="Open Sans"/>
          <w:b/>
        </w:rPr>
      </w:pPr>
    </w:p>
    <w:p w14:paraId="2DF9D22E" w14:textId="3EB769E4" w:rsidR="000351FE" w:rsidRDefault="000351FE" w:rsidP="000351FE">
      <w:pPr>
        <w:rPr>
          <w:rFonts w:cs="Open Sans"/>
          <w:b/>
        </w:rPr>
      </w:pPr>
      <w:r w:rsidRPr="00694B06">
        <w:rPr>
          <w:rFonts w:cs="Open Sans"/>
          <w:b/>
        </w:rPr>
        <w:t xml:space="preserve">Meetings </w:t>
      </w:r>
    </w:p>
    <w:p w14:paraId="156FEEC5" w14:textId="77777777" w:rsidR="00877860" w:rsidRPr="00877860" w:rsidRDefault="00877860" w:rsidP="00877860">
      <w:pPr>
        <w:rPr>
          <w:rFonts w:cs="Open Sans"/>
          <w:b/>
        </w:rPr>
      </w:pPr>
    </w:p>
    <w:p w14:paraId="0227BABC" w14:textId="77777777" w:rsidR="00877860" w:rsidRPr="00877860" w:rsidRDefault="00877860" w:rsidP="00877860">
      <w:pPr>
        <w:rPr>
          <w:rFonts w:cs="Open Sans"/>
          <w:bCs/>
        </w:rPr>
      </w:pPr>
      <w:r w:rsidRPr="00877860">
        <w:rPr>
          <w:rFonts w:cs="Open Sans"/>
          <w:bCs/>
        </w:rPr>
        <w:t>Questions to consider:</w:t>
      </w:r>
    </w:p>
    <w:p w14:paraId="1D66355C" w14:textId="182B83A6" w:rsidR="007A3651" w:rsidRPr="007A3651" w:rsidRDefault="007A3651" w:rsidP="000351FE">
      <w:pPr>
        <w:rPr>
          <w:rFonts w:cs="Open Sans"/>
          <w:bCs/>
        </w:rPr>
      </w:pPr>
    </w:p>
    <w:p w14:paraId="7868E308" w14:textId="124134CF" w:rsidR="007A3651" w:rsidRPr="00D96842" w:rsidRDefault="007A3651" w:rsidP="00D96842">
      <w:pPr>
        <w:pStyle w:val="ListParagraph"/>
        <w:numPr>
          <w:ilvl w:val="0"/>
          <w:numId w:val="5"/>
        </w:numPr>
        <w:rPr>
          <w:rFonts w:cs="Open Sans"/>
          <w:bCs/>
          <w:i/>
          <w:iCs/>
        </w:rPr>
      </w:pPr>
      <w:r w:rsidRPr="00D96842">
        <w:rPr>
          <w:rFonts w:cs="Open Sans"/>
          <w:bCs/>
          <w:i/>
          <w:iCs/>
        </w:rPr>
        <w:t>When will the curate and incumbent/others meet?</w:t>
      </w:r>
    </w:p>
    <w:p w14:paraId="6A93AF2E" w14:textId="228E8EE9" w:rsidR="007A3651" w:rsidRPr="00D96842" w:rsidRDefault="007A3651" w:rsidP="00D96842">
      <w:pPr>
        <w:pStyle w:val="ListParagraph"/>
        <w:numPr>
          <w:ilvl w:val="0"/>
          <w:numId w:val="5"/>
        </w:numPr>
        <w:rPr>
          <w:rFonts w:cs="Open Sans"/>
          <w:bCs/>
          <w:i/>
          <w:iCs/>
        </w:rPr>
      </w:pPr>
      <w:r w:rsidRPr="00D96842">
        <w:rPr>
          <w:rFonts w:cs="Open Sans"/>
          <w:bCs/>
          <w:i/>
          <w:iCs/>
        </w:rPr>
        <w:t>How regularly will supervision take place, and where?</w:t>
      </w:r>
    </w:p>
    <w:p w14:paraId="520D52D7" w14:textId="4BA533C8" w:rsidR="007A3651" w:rsidRPr="00D96842" w:rsidRDefault="007A3651" w:rsidP="00D96842">
      <w:pPr>
        <w:pStyle w:val="ListParagraph"/>
        <w:numPr>
          <w:ilvl w:val="0"/>
          <w:numId w:val="5"/>
        </w:numPr>
        <w:rPr>
          <w:rFonts w:cs="Open Sans"/>
          <w:bCs/>
          <w:i/>
          <w:iCs/>
        </w:rPr>
      </w:pPr>
      <w:r w:rsidRPr="00D96842">
        <w:rPr>
          <w:rFonts w:cs="Open Sans"/>
          <w:bCs/>
          <w:i/>
          <w:iCs/>
        </w:rPr>
        <w:t>How will the curate and incumbent prepare for and follow up on topics discussed at supervision?</w:t>
      </w:r>
    </w:p>
    <w:p w14:paraId="1BC05560" w14:textId="43B594EC" w:rsidR="007A3651" w:rsidRPr="00D96842" w:rsidRDefault="007A3651" w:rsidP="00D96842">
      <w:pPr>
        <w:pStyle w:val="ListParagraph"/>
        <w:numPr>
          <w:ilvl w:val="0"/>
          <w:numId w:val="5"/>
        </w:numPr>
        <w:rPr>
          <w:rFonts w:cs="Open Sans"/>
          <w:bCs/>
          <w:i/>
          <w:iCs/>
        </w:rPr>
      </w:pPr>
      <w:r w:rsidRPr="00D96842">
        <w:rPr>
          <w:rFonts w:cs="Open Sans"/>
          <w:bCs/>
          <w:i/>
          <w:iCs/>
        </w:rPr>
        <w:t>What additional meetings will the curate attend?</w:t>
      </w:r>
    </w:p>
    <w:p w14:paraId="73FF4EB1" w14:textId="6FA187E9" w:rsidR="00D96842" w:rsidRDefault="00D96842" w:rsidP="00D96842">
      <w:pPr>
        <w:rPr>
          <w:i/>
          <w:iCs/>
        </w:rPr>
      </w:pPr>
      <w:r w:rsidRPr="00D96842">
        <w:rPr>
          <w:i/>
          <w:iCs/>
          <w:noProof/>
        </w:rPr>
        <mc:AlternateContent>
          <mc:Choice Requires="wps">
            <w:drawing>
              <wp:anchor distT="45720" distB="45720" distL="114300" distR="114300" simplePos="0" relativeHeight="251664384" behindDoc="0" locked="0" layoutInCell="1" allowOverlap="1" wp14:anchorId="13705ED6" wp14:editId="58F2F615">
                <wp:simplePos x="0" y="0"/>
                <wp:positionH relativeFrom="margin">
                  <wp:posOffset>0</wp:posOffset>
                </wp:positionH>
                <wp:positionV relativeFrom="paragraph">
                  <wp:posOffset>236220</wp:posOffset>
                </wp:positionV>
                <wp:extent cx="6096000" cy="1404620"/>
                <wp:effectExtent l="0" t="0" r="1905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0300AC5E" w14:textId="77777777" w:rsidR="00D96842" w:rsidRDefault="00D96842" w:rsidP="00D96842"/>
                          <w:p w14:paraId="4BE133A4" w14:textId="77777777" w:rsidR="00D96842" w:rsidRDefault="00D96842" w:rsidP="00D96842"/>
                          <w:p w14:paraId="1986FBD7" w14:textId="77777777" w:rsidR="00D96842" w:rsidRDefault="00D96842" w:rsidP="00D96842"/>
                          <w:p w14:paraId="6A7828BE" w14:textId="77777777" w:rsidR="00D96842" w:rsidRDefault="00D96842" w:rsidP="00D9684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05ED6" id="_x0000_s1029" type="#_x0000_t202" style="position:absolute;margin-left:0;margin-top:18.6pt;width:480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BdHoQVGAIAACcEAAAOAAAAAAAAAAAAAAAAAC4CAABkcnMvZTJvRG9jLnhtbFBLAQItABQABgAI&#10;AAAAIQCtJ0283AAAAAcBAAAPAAAAAAAAAAAAAAAAAHIEAABkcnMvZG93bnJldi54bWxQSwUGAAAA&#10;AAQABADzAAAAewUAAAAA&#10;">
                <v:textbox style="mso-fit-shape-to-text:t">
                  <w:txbxContent>
                    <w:p w14:paraId="0300AC5E" w14:textId="77777777" w:rsidR="00D96842" w:rsidRDefault="00D96842" w:rsidP="00D96842"/>
                    <w:p w14:paraId="4BE133A4" w14:textId="77777777" w:rsidR="00D96842" w:rsidRDefault="00D96842" w:rsidP="00D96842"/>
                    <w:p w14:paraId="1986FBD7" w14:textId="77777777" w:rsidR="00D96842" w:rsidRDefault="00D96842" w:rsidP="00D96842"/>
                    <w:p w14:paraId="6A7828BE" w14:textId="77777777" w:rsidR="00D96842" w:rsidRDefault="00D96842" w:rsidP="00D96842"/>
                  </w:txbxContent>
                </v:textbox>
                <w10:wrap type="square" anchorx="margin"/>
              </v:shape>
            </w:pict>
          </mc:Fallback>
        </mc:AlternateContent>
      </w:r>
    </w:p>
    <w:p w14:paraId="46177062" w14:textId="77777777" w:rsidR="000351FE" w:rsidRPr="00694B06" w:rsidRDefault="000351FE" w:rsidP="000351FE">
      <w:pPr>
        <w:rPr>
          <w:rFonts w:cs="Open Sans"/>
          <w:b/>
        </w:rPr>
      </w:pPr>
    </w:p>
    <w:p w14:paraId="38052449" w14:textId="77777777" w:rsidR="00C05C9F" w:rsidRDefault="00C05C9F" w:rsidP="000351FE">
      <w:pPr>
        <w:rPr>
          <w:rFonts w:cs="Open Sans"/>
          <w:b/>
        </w:rPr>
      </w:pPr>
    </w:p>
    <w:p w14:paraId="0C3F3DB7" w14:textId="3F6F6E18" w:rsidR="000351FE" w:rsidRDefault="007A3651" w:rsidP="000351FE">
      <w:pPr>
        <w:rPr>
          <w:rFonts w:cs="Open Sans"/>
          <w:b/>
        </w:rPr>
      </w:pPr>
      <w:r>
        <w:rPr>
          <w:rFonts w:cs="Open Sans"/>
          <w:b/>
        </w:rPr>
        <w:t xml:space="preserve">Other </w:t>
      </w:r>
      <w:r w:rsidR="00C05C9F">
        <w:rPr>
          <w:rFonts w:cs="Open Sans"/>
          <w:b/>
        </w:rPr>
        <w:t>things to consider</w:t>
      </w:r>
    </w:p>
    <w:p w14:paraId="60025090" w14:textId="53D985F1" w:rsidR="00C05C9F" w:rsidRDefault="00C05C9F" w:rsidP="000351FE">
      <w:pPr>
        <w:rPr>
          <w:rFonts w:cs="Open Sans"/>
          <w:b/>
        </w:rPr>
      </w:pPr>
    </w:p>
    <w:tbl>
      <w:tblPr>
        <w:tblStyle w:val="TableGrid"/>
        <w:tblW w:w="0" w:type="auto"/>
        <w:tblLook w:val="04A0" w:firstRow="1" w:lastRow="0" w:firstColumn="1" w:lastColumn="0" w:noHBand="0" w:noVBand="1"/>
      </w:tblPr>
      <w:tblGrid>
        <w:gridCol w:w="4814"/>
        <w:gridCol w:w="4815"/>
      </w:tblGrid>
      <w:tr w:rsidR="00C05C9F" w14:paraId="20149032" w14:textId="77777777" w:rsidTr="00C05C9F">
        <w:tc>
          <w:tcPr>
            <w:tcW w:w="4814" w:type="dxa"/>
          </w:tcPr>
          <w:p w14:paraId="0A07E669" w14:textId="65F2CFB9" w:rsidR="00C05C9F" w:rsidRDefault="00C05C9F" w:rsidP="00C05C9F">
            <w:pPr>
              <w:rPr>
                <w:rFonts w:cs="Open Sans"/>
              </w:rPr>
            </w:pPr>
            <w:r w:rsidRPr="00694B06">
              <w:rPr>
                <w:rFonts w:ascii="Open Sans" w:hAnsi="Open Sans" w:cs="Open Sans"/>
              </w:rPr>
              <w:t>What office</w:t>
            </w:r>
            <w:r w:rsidR="00D123AF">
              <w:rPr>
                <w:rFonts w:ascii="Open Sans" w:hAnsi="Open Sans" w:cs="Open Sans"/>
              </w:rPr>
              <w:t>/meeting</w:t>
            </w:r>
            <w:r w:rsidRPr="00694B06">
              <w:rPr>
                <w:rFonts w:ascii="Open Sans" w:hAnsi="Open Sans" w:cs="Open Sans"/>
              </w:rPr>
              <w:t xml:space="preserve"> space will the </w:t>
            </w:r>
            <w:r w:rsidR="00D123AF">
              <w:rPr>
                <w:rFonts w:ascii="Open Sans" w:hAnsi="Open Sans" w:cs="Open Sans"/>
              </w:rPr>
              <w:t>cu</w:t>
            </w:r>
            <w:r w:rsidRPr="00694B06">
              <w:rPr>
                <w:rFonts w:ascii="Open Sans" w:hAnsi="Open Sans" w:cs="Open Sans"/>
              </w:rPr>
              <w:t>rate have?</w:t>
            </w:r>
          </w:p>
          <w:p w14:paraId="3633368C" w14:textId="77777777" w:rsidR="00C05C9F" w:rsidRDefault="00C05C9F" w:rsidP="000351FE">
            <w:pPr>
              <w:rPr>
                <w:rFonts w:cs="Open Sans"/>
                <w:b/>
              </w:rPr>
            </w:pPr>
          </w:p>
        </w:tc>
        <w:tc>
          <w:tcPr>
            <w:tcW w:w="4815" w:type="dxa"/>
          </w:tcPr>
          <w:p w14:paraId="65C05F4A" w14:textId="77777777" w:rsidR="00C05C9F" w:rsidRDefault="00C05C9F" w:rsidP="000351FE">
            <w:pPr>
              <w:rPr>
                <w:rFonts w:cs="Open Sans"/>
                <w:b/>
              </w:rPr>
            </w:pPr>
          </w:p>
        </w:tc>
      </w:tr>
      <w:tr w:rsidR="00C05C9F" w14:paraId="63BE1343" w14:textId="77777777" w:rsidTr="00C05C9F">
        <w:tc>
          <w:tcPr>
            <w:tcW w:w="4814" w:type="dxa"/>
          </w:tcPr>
          <w:p w14:paraId="7626AC63" w14:textId="03736807" w:rsidR="00C05C9F" w:rsidRDefault="00C05C9F" w:rsidP="00C05C9F">
            <w:pPr>
              <w:pStyle w:val="NoSpacing"/>
              <w:rPr>
                <w:rFonts w:ascii="Open Sans" w:hAnsi="Open Sans" w:cs="Open Sans"/>
              </w:rPr>
            </w:pPr>
            <w:r w:rsidRPr="00694B06">
              <w:rPr>
                <w:rFonts w:ascii="Open Sans" w:hAnsi="Open Sans" w:cs="Open Sans"/>
              </w:rPr>
              <w:t>What is normal</w:t>
            </w:r>
            <w:r>
              <w:rPr>
                <w:rFonts w:ascii="Open Sans" w:hAnsi="Open Sans" w:cs="Open Sans"/>
              </w:rPr>
              <w:t>/expected</w:t>
            </w:r>
            <w:r w:rsidRPr="00694B06">
              <w:rPr>
                <w:rFonts w:ascii="Open Sans" w:hAnsi="Open Sans" w:cs="Open Sans"/>
              </w:rPr>
              <w:t xml:space="preserve"> liturgical dress?</w:t>
            </w:r>
          </w:p>
          <w:p w14:paraId="4FECA0BC" w14:textId="77777777" w:rsidR="00C05C9F" w:rsidRDefault="00C05C9F" w:rsidP="000351FE">
            <w:pPr>
              <w:rPr>
                <w:rFonts w:cs="Open Sans"/>
                <w:b/>
              </w:rPr>
            </w:pPr>
          </w:p>
        </w:tc>
        <w:tc>
          <w:tcPr>
            <w:tcW w:w="4815" w:type="dxa"/>
          </w:tcPr>
          <w:p w14:paraId="43DF2C94" w14:textId="77777777" w:rsidR="00C05C9F" w:rsidRDefault="00C05C9F" w:rsidP="000351FE">
            <w:pPr>
              <w:rPr>
                <w:rFonts w:cs="Open Sans"/>
                <w:b/>
              </w:rPr>
            </w:pPr>
          </w:p>
        </w:tc>
      </w:tr>
      <w:tr w:rsidR="00C05C9F" w14:paraId="29C2E002" w14:textId="77777777" w:rsidTr="00C05C9F">
        <w:tc>
          <w:tcPr>
            <w:tcW w:w="4814" w:type="dxa"/>
          </w:tcPr>
          <w:p w14:paraId="726260E1" w14:textId="77777777" w:rsidR="00C05C9F" w:rsidRDefault="00C05C9F" w:rsidP="00C05C9F">
            <w:pPr>
              <w:pStyle w:val="NoSpacing"/>
              <w:rPr>
                <w:rFonts w:ascii="Open Sans" w:hAnsi="Open Sans" w:cs="Open Sans"/>
              </w:rPr>
            </w:pPr>
            <w:r w:rsidRPr="00694B06">
              <w:rPr>
                <w:rFonts w:ascii="Open Sans" w:hAnsi="Open Sans" w:cs="Open Sans"/>
              </w:rPr>
              <w:t>What other expectations are there regarding dress code?</w:t>
            </w:r>
          </w:p>
          <w:p w14:paraId="0DF5E7F4" w14:textId="77777777" w:rsidR="00C05C9F" w:rsidRDefault="00C05C9F" w:rsidP="000351FE">
            <w:pPr>
              <w:rPr>
                <w:rFonts w:cs="Open Sans"/>
                <w:b/>
              </w:rPr>
            </w:pPr>
          </w:p>
        </w:tc>
        <w:tc>
          <w:tcPr>
            <w:tcW w:w="4815" w:type="dxa"/>
          </w:tcPr>
          <w:p w14:paraId="2DD043B9" w14:textId="77777777" w:rsidR="00C05C9F" w:rsidRDefault="00C05C9F" w:rsidP="000351FE">
            <w:pPr>
              <w:rPr>
                <w:rFonts w:cs="Open Sans"/>
                <w:b/>
              </w:rPr>
            </w:pPr>
          </w:p>
        </w:tc>
      </w:tr>
      <w:tr w:rsidR="00C05C9F" w14:paraId="2BC732AA" w14:textId="77777777" w:rsidTr="00C05C9F">
        <w:tc>
          <w:tcPr>
            <w:tcW w:w="4814" w:type="dxa"/>
          </w:tcPr>
          <w:p w14:paraId="3418715D" w14:textId="19C802DC" w:rsidR="00C05C9F" w:rsidRDefault="00C05C9F" w:rsidP="0044288E">
            <w:pPr>
              <w:pStyle w:val="NoSpacing"/>
              <w:rPr>
                <w:rFonts w:cs="Open Sans"/>
                <w:b/>
              </w:rPr>
            </w:pPr>
            <w:r>
              <w:rPr>
                <w:rFonts w:ascii="Open Sans" w:hAnsi="Open Sans" w:cs="Open Sans"/>
              </w:rPr>
              <w:t xml:space="preserve">How will the curate claim expenses, what can they claim for, how frequently, and to whom? (Reference should be made to </w:t>
            </w:r>
            <w:hyperlink r:id="rId6" w:history="1">
              <w:r w:rsidRPr="007A3651">
                <w:rPr>
                  <w:rStyle w:val="Hyperlink"/>
                  <w:rFonts w:ascii="Open Sans" w:hAnsi="Open Sans" w:cs="Open Sans"/>
                  <w:i/>
                </w:rPr>
                <w:t>Parochial Expenses of the Clergy 2017</w:t>
              </w:r>
            </w:hyperlink>
            <w:r>
              <w:rPr>
                <w:rFonts w:ascii="Open Sans" w:hAnsi="Open Sans" w:cs="Open Sans"/>
                <w:i/>
              </w:rPr>
              <w:t>,</w:t>
            </w:r>
            <w:r w:rsidRPr="00694B06">
              <w:rPr>
                <w:rFonts w:ascii="Open Sans" w:hAnsi="Open Sans" w:cs="Open Sans"/>
                <w:i/>
              </w:rPr>
              <w:t xml:space="preserve"> </w:t>
            </w:r>
            <w:r w:rsidRPr="00694B06">
              <w:rPr>
                <w:rFonts w:ascii="Open Sans" w:hAnsi="Open Sans" w:cs="Open Sans"/>
              </w:rPr>
              <w:t xml:space="preserve">available online) </w:t>
            </w:r>
          </w:p>
        </w:tc>
        <w:tc>
          <w:tcPr>
            <w:tcW w:w="4815" w:type="dxa"/>
          </w:tcPr>
          <w:p w14:paraId="28C1BEF3" w14:textId="77777777" w:rsidR="00C05C9F" w:rsidRDefault="00C05C9F" w:rsidP="000351FE">
            <w:pPr>
              <w:rPr>
                <w:rFonts w:cs="Open Sans"/>
                <w:b/>
              </w:rPr>
            </w:pPr>
          </w:p>
        </w:tc>
      </w:tr>
    </w:tbl>
    <w:p w14:paraId="5AF46263" w14:textId="77777777" w:rsidR="00C05C9F" w:rsidRPr="00694B06" w:rsidRDefault="00C05C9F" w:rsidP="000351FE">
      <w:pPr>
        <w:rPr>
          <w:rFonts w:cs="Open Sans"/>
          <w:b/>
        </w:rPr>
      </w:pPr>
    </w:p>
    <w:p w14:paraId="28F1BC36" w14:textId="77777777" w:rsidR="0044288E" w:rsidRDefault="0044288E" w:rsidP="00BA760F">
      <w:pPr>
        <w:rPr>
          <w:b/>
          <w:bCs/>
          <w:sz w:val="24"/>
          <w:szCs w:val="24"/>
        </w:rPr>
      </w:pPr>
    </w:p>
    <w:p w14:paraId="58EB531F" w14:textId="29226E64" w:rsidR="00C05C9F" w:rsidRDefault="00D96842" w:rsidP="00BA760F">
      <w:pPr>
        <w:rPr>
          <w:b/>
          <w:bCs/>
          <w:sz w:val="24"/>
          <w:szCs w:val="24"/>
        </w:rPr>
      </w:pPr>
      <w:r w:rsidRPr="00D96842">
        <w:rPr>
          <w:b/>
          <w:bCs/>
          <w:sz w:val="24"/>
          <w:szCs w:val="24"/>
        </w:rPr>
        <w:t xml:space="preserve">Part 2: </w:t>
      </w:r>
    </w:p>
    <w:p w14:paraId="36A2F12E" w14:textId="442BA1CF" w:rsidR="007B138F" w:rsidRPr="00D96842" w:rsidRDefault="007B138F" w:rsidP="00BA760F">
      <w:pPr>
        <w:rPr>
          <w:b/>
          <w:bCs/>
          <w:sz w:val="24"/>
          <w:szCs w:val="24"/>
        </w:rPr>
      </w:pPr>
      <w:r w:rsidRPr="00D96842">
        <w:rPr>
          <w:b/>
          <w:bCs/>
          <w:sz w:val="24"/>
          <w:szCs w:val="24"/>
        </w:rPr>
        <w:t>To be completed as the curacy begins, and then kept up to date throughout the curacy</w:t>
      </w:r>
    </w:p>
    <w:p w14:paraId="5FC8B89E" w14:textId="77777777" w:rsidR="007B138F" w:rsidRDefault="007B138F" w:rsidP="00BA760F"/>
    <w:p w14:paraId="11D6208E" w14:textId="27FF3B71" w:rsidR="007B138F" w:rsidRDefault="007B138F" w:rsidP="00BA760F">
      <w:r>
        <w:t>What areas for development have been identified in the IME Phase 1 Final Report, and how might these be met in the curacy?</w:t>
      </w:r>
    </w:p>
    <w:p w14:paraId="365DDE5E" w14:textId="341027D2" w:rsidR="00D96842" w:rsidRDefault="00C05C9F" w:rsidP="00BA760F">
      <w:r w:rsidRPr="00D96842">
        <w:rPr>
          <w:i/>
          <w:iCs/>
          <w:noProof/>
        </w:rPr>
        <mc:AlternateContent>
          <mc:Choice Requires="wps">
            <w:drawing>
              <wp:anchor distT="45720" distB="45720" distL="114300" distR="114300" simplePos="0" relativeHeight="251666432" behindDoc="0" locked="0" layoutInCell="1" allowOverlap="1" wp14:anchorId="6AD4837F" wp14:editId="75C581AA">
                <wp:simplePos x="0" y="0"/>
                <wp:positionH relativeFrom="margin">
                  <wp:posOffset>0</wp:posOffset>
                </wp:positionH>
                <wp:positionV relativeFrom="paragraph">
                  <wp:posOffset>236220</wp:posOffset>
                </wp:positionV>
                <wp:extent cx="6096000" cy="1404620"/>
                <wp:effectExtent l="0" t="0" r="19050"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65BAF670" w14:textId="77777777" w:rsidR="00C05C9F" w:rsidRDefault="00C05C9F" w:rsidP="00C05C9F"/>
                          <w:p w14:paraId="508D1DBF" w14:textId="77777777" w:rsidR="00C05C9F" w:rsidRDefault="00C05C9F" w:rsidP="00C05C9F"/>
                          <w:p w14:paraId="50BB1A47" w14:textId="77777777" w:rsidR="00C05C9F" w:rsidRDefault="00C05C9F" w:rsidP="00C05C9F"/>
                          <w:p w14:paraId="34EBF33B"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D4837F" id="Text Box 3" o:spid="_x0000_s1030" type="#_x0000_t202" style="position:absolute;margin-left:0;margin-top:18.6pt;width:480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CgEx67GAIAACcEAAAOAAAAAAAAAAAAAAAAAC4CAABkcnMvZTJvRG9jLnhtbFBLAQItABQABgAI&#10;AAAAIQCtJ0283AAAAAcBAAAPAAAAAAAAAAAAAAAAAHIEAABkcnMvZG93bnJldi54bWxQSwUGAAAA&#10;AAQABADzAAAAewUAAAAA&#10;">
                <v:textbox style="mso-fit-shape-to-text:t">
                  <w:txbxContent>
                    <w:p w14:paraId="65BAF670" w14:textId="77777777" w:rsidR="00C05C9F" w:rsidRDefault="00C05C9F" w:rsidP="00C05C9F"/>
                    <w:p w14:paraId="508D1DBF" w14:textId="77777777" w:rsidR="00C05C9F" w:rsidRDefault="00C05C9F" w:rsidP="00C05C9F"/>
                    <w:p w14:paraId="50BB1A47" w14:textId="77777777" w:rsidR="00C05C9F" w:rsidRDefault="00C05C9F" w:rsidP="00C05C9F"/>
                    <w:p w14:paraId="34EBF33B" w14:textId="77777777" w:rsidR="00C05C9F" w:rsidRDefault="00C05C9F" w:rsidP="00C05C9F"/>
                  </w:txbxContent>
                </v:textbox>
                <w10:wrap type="square" anchorx="margin"/>
              </v:shape>
            </w:pict>
          </mc:Fallback>
        </mc:AlternateContent>
      </w:r>
    </w:p>
    <w:p w14:paraId="1E70D4E1" w14:textId="69A38DC8" w:rsidR="007B138F" w:rsidRDefault="007B138F" w:rsidP="00BA760F"/>
    <w:p w14:paraId="39F1BB03" w14:textId="77777777" w:rsidR="00C05C9F" w:rsidRDefault="00C05C9F" w:rsidP="00C05C9F">
      <w:pPr>
        <w:rPr>
          <w:i/>
          <w:iCs/>
        </w:rPr>
      </w:pPr>
      <w:r>
        <w:rPr>
          <w:i/>
          <w:iCs/>
        </w:rPr>
        <w:t>Or, for curates in Years 2 and 3:</w:t>
      </w:r>
    </w:p>
    <w:p w14:paraId="627DF6C0" w14:textId="77777777" w:rsidR="00C05C9F" w:rsidRDefault="00C05C9F" w:rsidP="00C05C9F">
      <w:pPr>
        <w:rPr>
          <w:i/>
          <w:iCs/>
        </w:rPr>
      </w:pPr>
    </w:p>
    <w:p w14:paraId="447789C4" w14:textId="541CB768" w:rsidR="00C05C9F" w:rsidRDefault="00DC2BE2" w:rsidP="00C05C9F">
      <w:r>
        <w:t>With reference to the Formation Criteria for Ordained Ministry and the curate’s envisaged future ministry: W</w:t>
      </w:r>
      <w:r w:rsidR="00C05C9F">
        <w:t>hat areas for development have been identified in the first/second year of curacy, and how might these be met in the remaining time?</w:t>
      </w:r>
    </w:p>
    <w:p w14:paraId="53C4C5CB" w14:textId="72EA2C1E" w:rsidR="00D96842" w:rsidRDefault="00C05C9F" w:rsidP="00D96842">
      <w:r w:rsidRPr="00D96842">
        <w:rPr>
          <w:i/>
          <w:iCs/>
          <w:noProof/>
        </w:rPr>
        <w:lastRenderedPageBreak/>
        <mc:AlternateContent>
          <mc:Choice Requires="wps">
            <w:drawing>
              <wp:anchor distT="45720" distB="45720" distL="114300" distR="114300" simplePos="0" relativeHeight="251668480" behindDoc="0" locked="0" layoutInCell="1" allowOverlap="1" wp14:anchorId="1CAB6B12" wp14:editId="773741DD">
                <wp:simplePos x="0" y="0"/>
                <wp:positionH relativeFrom="margin">
                  <wp:posOffset>0</wp:posOffset>
                </wp:positionH>
                <wp:positionV relativeFrom="paragraph">
                  <wp:posOffset>236220</wp:posOffset>
                </wp:positionV>
                <wp:extent cx="6096000" cy="1404620"/>
                <wp:effectExtent l="0" t="0" r="19050"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6B15E987" w14:textId="77777777" w:rsidR="00C05C9F" w:rsidRDefault="00C05C9F" w:rsidP="00C05C9F"/>
                          <w:p w14:paraId="42ACC2A6" w14:textId="77777777" w:rsidR="00C05C9F" w:rsidRDefault="00C05C9F" w:rsidP="00C05C9F"/>
                          <w:p w14:paraId="78B435A4" w14:textId="77777777" w:rsidR="00C05C9F" w:rsidRDefault="00C05C9F" w:rsidP="00C05C9F"/>
                          <w:p w14:paraId="347ABE87"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AB6B12" id="Text Box 5" o:spid="_x0000_s1031" type="#_x0000_t202" style="position:absolute;margin-left:0;margin-top:18.6pt;width:480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BNGAIAACc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">
                <v:textbox style="mso-fit-shape-to-text:t">
                  <w:txbxContent>
                    <w:p w14:paraId="6B15E987" w14:textId="77777777" w:rsidR="00C05C9F" w:rsidRDefault="00C05C9F" w:rsidP="00C05C9F"/>
                    <w:p w14:paraId="42ACC2A6" w14:textId="77777777" w:rsidR="00C05C9F" w:rsidRDefault="00C05C9F" w:rsidP="00C05C9F"/>
                    <w:p w14:paraId="78B435A4" w14:textId="77777777" w:rsidR="00C05C9F" w:rsidRDefault="00C05C9F" w:rsidP="00C05C9F"/>
                    <w:p w14:paraId="347ABE87" w14:textId="77777777" w:rsidR="00C05C9F" w:rsidRDefault="00C05C9F" w:rsidP="00C05C9F"/>
                  </w:txbxContent>
                </v:textbox>
                <w10:wrap type="square" anchorx="margin"/>
              </v:shape>
            </w:pict>
          </mc:Fallback>
        </mc:AlternateContent>
      </w:r>
    </w:p>
    <w:p w14:paraId="3EE4E4D2" w14:textId="77777777" w:rsidR="00D96842" w:rsidRDefault="00D96842" w:rsidP="00D96842"/>
    <w:p w14:paraId="3AD3C0A3" w14:textId="513B718C" w:rsidR="00C05C9F" w:rsidRDefault="00C05C9F" w:rsidP="00D96842">
      <w:pPr>
        <w:rPr>
          <w:rFonts w:cs="Open Sans"/>
          <w:b/>
        </w:rPr>
      </w:pPr>
      <w:r w:rsidRPr="00694B06">
        <w:rPr>
          <w:rFonts w:cs="Open Sans"/>
        </w:rPr>
        <w:t>Will the Curate have any particular responsibilities within the parish? If so, what are they?</w:t>
      </w:r>
    </w:p>
    <w:p w14:paraId="62EC3FAE" w14:textId="0BCB104B" w:rsidR="00C05C9F" w:rsidRDefault="00C05C9F" w:rsidP="00D96842">
      <w:pPr>
        <w:rPr>
          <w:rFonts w:cs="Open Sans"/>
          <w:b/>
        </w:rPr>
      </w:pPr>
      <w:r w:rsidRPr="00D96842">
        <w:rPr>
          <w:i/>
          <w:iCs/>
          <w:noProof/>
        </w:rPr>
        <mc:AlternateContent>
          <mc:Choice Requires="wps">
            <w:drawing>
              <wp:anchor distT="45720" distB="45720" distL="114300" distR="114300" simplePos="0" relativeHeight="251670528" behindDoc="0" locked="0" layoutInCell="1" allowOverlap="1" wp14:anchorId="083CD52E" wp14:editId="20CB0793">
                <wp:simplePos x="0" y="0"/>
                <wp:positionH relativeFrom="margin">
                  <wp:posOffset>0</wp:posOffset>
                </wp:positionH>
                <wp:positionV relativeFrom="paragraph">
                  <wp:posOffset>235585</wp:posOffset>
                </wp:positionV>
                <wp:extent cx="6096000" cy="1404620"/>
                <wp:effectExtent l="0" t="0" r="19050" b="146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5CD892A6" w14:textId="77777777" w:rsidR="00C05C9F" w:rsidRDefault="00C05C9F" w:rsidP="00C05C9F"/>
                          <w:p w14:paraId="7B7EDB98" w14:textId="77777777" w:rsidR="00C05C9F" w:rsidRDefault="00C05C9F" w:rsidP="00C05C9F"/>
                          <w:p w14:paraId="4CBB48A2" w14:textId="77777777" w:rsidR="00C05C9F" w:rsidRDefault="00C05C9F" w:rsidP="00C05C9F"/>
                          <w:p w14:paraId="47DE56C7"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3CD52E" id="Text Box 6" o:spid="_x0000_s1032" type="#_x0000_t202" style="position:absolute;margin-left:0;margin-top:18.55pt;width:480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">
                <v:textbox style="mso-fit-shape-to-text:t">
                  <w:txbxContent>
                    <w:p w14:paraId="5CD892A6" w14:textId="77777777" w:rsidR="00C05C9F" w:rsidRDefault="00C05C9F" w:rsidP="00C05C9F"/>
                    <w:p w14:paraId="7B7EDB98" w14:textId="77777777" w:rsidR="00C05C9F" w:rsidRDefault="00C05C9F" w:rsidP="00C05C9F"/>
                    <w:p w14:paraId="4CBB48A2" w14:textId="77777777" w:rsidR="00C05C9F" w:rsidRDefault="00C05C9F" w:rsidP="00C05C9F"/>
                    <w:p w14:paraId="47DE56C7" w14:textId="77777777" w:rsidR="00C05C9F" w:rsidRDefault="00C05C9F" w:rsidP="00C05C9F"/>
                  </w:txbxContent>
                </v:textbox>
                <w10:wrap type="square" anchorx="margin"/>
              </v:shape>
            </w:pict>
          </mc:Fallback>
        </mc:AlternateContent>
      </w:r>
    </w:p>
    <w:p w14:paraId="5894BB0C" w14:textId="77777777" w:rsidR="00C05C9F" w:rsidRPr="00694B06" w:rsidRDefault="00C05C9F" w:rsidP="00D96842">
      <w:pPr>
        <w:rPr>
          <w:rFonts w:cs="Open Sans"/>
          <w:b/>
        </w:rPr>
      </w:pPr>
    </w:p>
    <w:p w14:paraId="0A1A5DE0" w14:textId="342C2246" w:rsidR="00D96842" w:rsidRPr="00694B06" w:rsidRDefault="00D96842" w:rsidP="00D96842">
      <w:pPr>
        <w:rPr>
          <w:rFonts w:cs="Open Sans"/>
        </w:rPr>
      </w:pPr>
      <w:r w:rsidRPr="00694B06">
        <w:rPr>
          <w:rFonts w:cs="Open Sans"/>
        </w:rPr>
        <w:t>What arrangements are in place in terms of professional support in terms of mentoring,</w:t>
      </w:r>
      <w:r w:rsidR="00D123AF">
        <w:rPr>
          <w:rFonts w:cs="Open Sans"/>
        </w:rPr>
        <w:t xml:space="preserve"> pastoral supervision,</w:t>
      </w:r>
      <w:r w:rsidRPr="00694B06">
        <w:rPr>
          <w:rFonts w:cs="Open Sans"/>
        </w:rPr>
        <w:t xml:space="preserve"> and spiritual direction?</w:t>
      </w:r>
    </w:p>
    <w:p w14:paraId="5FC0749F" w14:textId="5CCE1AD7" w:rsidR="00C05C9F" w:rsidRDefault="00C05C9F" w:rsidP="00BA760F">
      <w:pPr>
        <w:rPr>
          <w:rFonts w:cs="Open Sans"/>
        </w:rPr>
      </w:pPr>
      <w:r w:rsidRPr="00D96842">
        <w:rPr>
          <w:i/>
          <w:iCs/>
          <w:noProof/>
        </w:rPr>
        <mc:AlternateContent>
          <mc:Choice Requires="wps">
            <w:drawing>
              <wp:anchor distT="45720" distB="45720" distL="114300" distR="114300" simplePos="0" relativeHeight="251672576" behindDoc="0" locked="0" layoutInCell="1" allowOverlap="1" wp14:anchorId="6317DC64" wp14:editId="256ED0B5">
                <wp:simplePos x="0" y="0"/>
                <wp:positionH relativeFrom="margin">
                  <wp:posOffset>0</wp:posOffset>
                </wp:positionH>
                <wp:positionV relativeFrom="paragraph">
                  <wp:posOffset>235585</wp:posOffset>
                </wp:positionV>
                <wp:extent cx="6096000" cy="1404620"/>
                <wp:effectExtent l="0" t="0" r="19050" b="146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289DC078" w14:textId="77777777" w:rsidR="00C05C9F" w:rsidRDefault="00C05C9F" w:rsidP="00C05C9F"/>
                          <w:p w14:paraId="46ED95BB" w14:textId="77777777" w:rsidR="00C05C9F" w:rsidRDefault="00C05C9F" w:rsidP="00C05C9F"/>
                          <w:p w14:paraId="2396147B" w14:textId="77777777" w:rsidR="00C05C9F" w:rsidRDefault="00C05C9F" w:rsidP="00C05C9F"/>
                          <w:p w14:paraId="4F9C7B97" w14:textId="77777777" w:rsidR="00C05C9F" w:rsidRDefault="00C05C9F" w:rsidP="00C05C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7DC64" id="Text Box 7" o:spid="_x0000_s1033" type="#_x0000_t202" style="position:absolute;margin-left:0;margin-top:18.55pt;width:480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">
                <v:textbox style="mso-fit-shape-to-text:t">
                  <w:txbxContent>
                    <w:p w14:paraId="289DC078" w14:textId="77777777" w:rsidR="00C05C9F" w:rsidRDefault="00C05C9F" w:rsidP="00C05C9F"/>
                    <w:p w14:paraId="46ED95BB" w14:textId="77777777" w:rsidR="00C05C9F" w:rsidRDefault="00C05C9F" w:rsidP="00C05C9F"/>
                    <w:p w14:paraId="2396147B" w14:textId="77777777" w:rsidR="00C05C9F" w:rsidRDefault="00C05C9F" w:rsidP="00C05C9F"/>
                    <w:p w14:paraId="4F9C7B97" w14:textId="77777777" w:rsidR="00C05C9F" w:rsidRDefault="00C05C9F" w:rsidP="00C05C9F"/>
                  </w:txbxContent>
                </v:textbox>
                <w10:wrap type="square" anchorx="margin"/>
              </v:shape>
            </w:pict>
          </mc:Fallback>
        </mc:AlternateContent>
      </w:r>
    </w:p>
    <w:p w14:paraId="3B95B394" w14:textId="791716B2" w:rsidR="00C05C9F" w:rsidRDefault="00C05C9F" w:rsidP="00BA760F">
      <w:pPr>
        <w:rPr>
          <w:rFonts w:cs="Open Sans"/>
        </w:rPr>
      </w:pPr>
    </w:p>
    <w:p w14:paraId="05CE9404" w14:textId="61111FEA" w:rsidR="00C05C9F" w:rsidRDefault="00C05C9F" w:rsidP="00BA760F">
      <w:pPr>
        <w:rPr>
          <w:rFonts w:cs="Open Sans"/>
        </w:rPr>
      </w:pPr>
    </w:p>
    <w:p w14:paraId="295C6E32" w14:textId="77777777" w:rsidR="00153EBE" w:rsidRDefault="00153EBE" w:rsidP="00153EBE">
      <w:pPr>
        <w:rPr>
          <w:b/>
          <w:bCs/>
          <w:sz w:val="24"/>
          <w:szCs w:val="24"/>
        </w:rPr>
      </w:pPr>
      <w:r>
        <w:rPr>
          <w:b/>
          <w:bCs/>
          <w:sz w:val="24"/>
          <w:szCs w:val="24"/>
        </w:rPr>
        <w:t>Signed (electronic signatures are acceptable):</w:t>
      </w:r>
    </w:p>
    <w:p w14:paraId="39768F59" w14:textId="146613BD" w:rsidR="00D123AF" w:rsidRDefault="00D123AF" w:rsidP="00BA760F">
      <w:pPr>
        <w:rPr>
          <w:b/>
          <w:bCs/>
          <w:sz w:val="24"/>
          <w:szCs w:val="24"/>
        </w:rPr>
      </w:pPr>
    </w:p>
    <w:p w14:paraId="2B0FFB4D" w14:textId="77777777" w:rsidR="00D123AF" w:rsidRDefault="00D123AF" w:rsidP="00BA760F">
      <w:pPr>
        <w:rPr>
          <w:b/>
          <w:bCs/>
          <w:sz w:val="24"/>
          <w:szCs w:val="24"/>
        </w:rPr>
      </w:pPr>
    </w:p>
    <w:p w14:paraId="50718E8B" w14:textId="2F7659EA" w:rsidR="00D123AF" w:rsidRDefault="00D123AF" w:rsidP="00BA760F">
      <w:pPr>
        <w:rPr>
          <w:b/>
          <w:bCs/>
          <w:sz w:val="24"/>
          <w:szCs w:val="24"/>
        </w:rPr>
      </w:pPr>
    </w:p>
    <w:p w14:paraId="727CD452" w14:textId="75EE1934" w:rsidR="00D123AF" w:rsidRPr="00D123AF" w:rsidRDefault="00D123AF" w:rsidP="00BA760F">
      <w:pPr>
        <w:rPr>
          <w:b/>
          <w:bCs/>
          <w:sz w:val="24"/>
          <w:szCs w:val="24"/>
        </w:rPr>
      </w:pPr>
      <w:r>
        <w:rPr>
          <w:b/>
          <w:bCs/>
          <w:sz w:val="24"/>
          <w:szCs w:val="24"/>
        </w:rPr>
        <w:t>Training incumbent</w:t>
      </w:r>
      <w:r>
        <w:rPr>
          <w:b/>
          <w:bCs/>
          <w:sz w:val="24"/>
          <w:szCs w:val="24"/>
        </w:rPr>
        <w:tab/>
      </w:r>
      <w:r>
        <w:rPr>
          <w:b/>
          <w:bCs/>
          <w:sz w:val="24"/>
          <w:szCs w:val="24"/>
        </w:rPr>
        <w:tab/>
      </w:r>
      <w:r>
        <w:rPr>
          <w:b/>
          <w:bCs/>
          <w:sz w:val="24"/>
          <w:szCs w:val="24"/>
        </w:rPr>
        <w:tab/>
      </w:r>
      <w:r>
        <w:rPr>
          <w:b/>
          <w:bCs/>
          <w:sz w:val="24"/>
          <w:szCs w:val="24"/>
        </w:rPr>
        <w:tab/>
      </w:r>
      <w:r>
        <w:rPr>
          <w:b/>
          <w:bCs/>
          <w:sz w:val="24"/>
          <w:szCs w:val="24"/>
        </w:rPr>
        <w:tab/>
        <w:t>Curate</w:t>
      </w:r>
    </w:p>
    <w:sectPr w:rsidR="00D123AF" w:rsidRPr="00D123AF" w:rsidSect="007B138F">
      <w:pgSz w:w="11906" w:h="16838"/>
      <w:pgMar w:top="993"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30F"/>
    <w:multiLevelType w:val="hybridMultilevel"/>
    <w:tmpl w:val="14D479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B4105"/>
    <w:multiLevelType w:val="hybridMultilevel"/>
    <w:tmpl w:val="35DC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C2CF9"/>
    <w:multiLevelType w:val="hybridMultilevel"/>
    <w:tmpl w:val="07D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B5D46"/>
    <w:multiLevelType w:val="hybridMultilevel"/>
    <w:tmpl w:val="3BBAA3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80D55A6"/>
    <w:multiLevelType w:val="hybridMultilevel"/>
    <w:tmpl w:val="202456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73"/>
    <w:rsid w:val="000351FE"/>
    <w:rsid w:val="00081028"/>
    <w:rsid w:val="00116F4F"/>
    <w:rsid w:val="00153EBE"/>
    <w:rsid w:val="002461FC"/>
    <w:rsid w:val="0044288E"/>
    <w:rsid w:val="00452D40"/>
    <w:rsid w:val="00606447"/>
    <w:rsid w:val="007A3651"/>
    <w:rsid w:val="007B138F"/>
    <w:rsid w:val="00877860"/>
    <w:rsid w:val="008A0573"/>
    <w:rsid w:val="009C0B76"/>
    <w:rsid w:val="009C2640"/>
    <w:rsid w:val="009D4962"/>
    <w:rsid w:val="009D6790"/>
    <w:rsid w:val="00AE0C81"/>
    <w:rsid w:val="00BA760F"/>
    <w:rsid w:val="00C05C9F"/>
    <w:rsid w:val="00C969FD"/>
    <w:rsid w:val="00CD5082"/>
    <w:rsid w:val="00CE5C40"/>
    <w:rsid w:val="00D123AF"/>
    <w:rsid w:val="00D305E5"/>
    <w:rsid w:val="00D96842"/>
    <w:rsid w:val="00DC2BE2"/>
    <w:rsid w:val="00E874B8"/>
    <w:rsid w:val="00EA63E6"/>
    <w:rsid w:val="00F04022"/>
    <w:rsid w:val="00F94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8B2A"/>
  <w15:chartTrackingRefBased/>
  <w15:docId w15:val="{0A914066-D28B-4F34-A220-D5373577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57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1FE"/>
    <w:rPr>
      <w:rFonts w:asciiTheme="minorHAnsi" w:hAnsiTheme="minorHAnsi"/>
    </w:rPr>
  </w:style>
  <w:style w:type="character" w:styleId="Hyperlink">
    <w:name w:val="Hyperlink"/>
    <w:basedOn w:val="DefaultParagraphFont"/>
    <w:uiPriority w:val="99"/>
    <w:unhideWhenUsed/>
    <w:rsid w:val="007A3651"/>
    <w:rPr>
      <w:color w:val="0563C1" w:themeColor="hyperlink"/>
      <w:u w:val="single"/>
    </w:rPr>
  </w:style>
  <w:style w:type="character" w:styleId="UnresolvedMention">
    <w:name w:val="Unresolved Mention"/>
    <w:basedOn w:val="DefaultParagraphFont"/>
    <w:uiPriority w:val="99"/>
    <w:semiHidden/>
    <w:unhideWhenUsed/>
    <w:rsid w:val="007A3651"/>
    <w:rPr>
      <w:color w:val="605E5C"/>
      <w:shd w:val="clear" w:color="auto" w:fill="E1DFDD"/>
    </w:rPr>
  </w:style>
  <w:style w:type="paragraph" w:styleId="ListParagraph">
    <w:name w:val="List Paragraph"/>
    <w:basedOn w:val="Normal"/>
    <w:uiPriority w:val="34"/>
    <w:qFormat/>
    <w:rsid w:val="00D96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4811">
      <w:bodyDiv w:val="1"/>
      <w:marLeft w:val="0"/>
      <w:marRight w:val="0"/>
      <w:marTop w:val="0"/>
      <w:marBottom w:val="0"/>
      <w:divBdr>
        <w:top w:val="none" w:sz="0" w:space="0" w:color="auto"/>
        <w:left w:val="none" w:sz="0" w:space="0" w:color="auto"/>
        <w:bottom w:val="none" w:sz="0" w:space="0" w:color="auto"/>
        <w:right w:val="none" w:sz="0" w:space="0" w:color="auto"/>
      </w:divBdr>
    </w:div>
    <w:div w:id="135294670">
      <w:bodyDiv w:val="1"/>
      <w:marLeft w:val="0"/>
      <w:marRight w:val="0"/>
      <w:marTop w:val="0"/>
      <w:marBottom w:val="0"/>
      <w:divBdr>
        <w:top w:val="none" w:sz="0" w:space="0" w:color="auto"/>
        <w:left w:val="none" w:sz="0" w:space="0" w:color="auto"/>
        <w:bottom w:val="none" w:sz="0" w:space="0" w:color="auto"/>
        <w:right w:val="none" w:sz="0" w:space="0" w:color="auto"/>
      </w:divBdr>
    </w:div>
    <w:div w:id="438916588">
      <w:bodyDiv w:val="1"/>
      <w:marLeft w:val="0"/>
      <w:marRight w:val="0"/>
      <w:marTop w:val="0"/>
      <w:marBottom w:val="0"/>
      <w:divBdr>
        <w:top w:val="none" w:sz="0" w:space="0" w:color="auto"/>
        <w:left w:val="none" w:sz="0" w:space="0" w:color="auto"/>
        <w:bottom w:val="none" w:sz="0" w:space="0" w:color="auto"/>
        <w:right w:val="none" w:sz="0" w:space="0" w:color="auto"/>
      </w:divBdr>
    </w:div>
    <w:div w:id="864824886">
      <w:bodyDiv w:val="1"/>
      <w:marLeft w:val="0"/>
      <w:marRight w:val="0"/>
      <w:marTop w:val="0"/>
      <w:marBottom w:val="0"/>
      <w:divBdr>
        <w:top w:val="none" w:sz="0" w:space="0" w:color="auto"/>
        <w:left w:val="none" w:sz="0" w:space="0" w:color="auto"/>
        <w:bottom w:val="none" w:sz="0" w:space="0" w:color="auto"/>
        <w:right w:val="none" w:sz="0" w:space="0" w:color="auto"/>
      </w:divBdr>
    </w:div>
    <w:div w:id="20761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sites/default/files/2017-10/parochial-expenses-guide-2017.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Jenny Bridgman</cp:lastModifiedBy>
  <cp:revision>10</cp:revision>
  <dcterms:created xsi:type="dcterms:W3CDTF">2022-01-24T14:09:00Z</dcterms:created>
  <dcterms:modified xsi:type="dcterms:W3CDTF">2022-03-31T08:01:00Z</dcterms:modified>
</cp:coreProperties>
</file>