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859883" w:displacedByCustomXml="next"/>
    <w:sdt>
      <w:sdtPr>
        <w:rPr>
          <w:sz w:val="22"/>
        </w:rPr>
        <w:id w:val="1083804888"/>
        <w:docPartObj>
          <w:docPartGallery w:val="Cover Pages"/>
          <w:docPartUnique/>
        </w:docPartObj>
      </w:sdtPr>
      <w:sdtEndPr/>
      <w:sdtContent>
        <w:p w14:paraId="447723DF" w14:textId="77777777" w:rsidR="00197C13" w:rsidRPr="000269AC" w:rsidRDefault="0092003C" w:rsidP="00197C13">
          <w:pPr>
            <w:rPr>
              <w:sz w:val="22"/>
            </w:rPr>
          </w:pPr>
          <w:r w:rsidRPr="000269AC">
            <w:rPr>
              <w:noProof/>
              <w:sz w:val="22"/>
            </w:rPr>
            <mc:AlternateContent>
              <mc:Choice Requires="wpg">
                <w:drawing>
                  <wp:anchor distT="0" distB="0" distL="114300" distR="114300" simplePos="0" relativeHeight="251659264" behindDoc="1" locked="0" layoutInCell="1" allowOverlap="1" wp14:anchorId="490572C6" wp14:editId="25DD1E45">
                    <wp:simplePos x="0" y="0"/>
                    <wp:positionH relativeFrom="page">
                      <wp:posOffset>447675</wp:posOffset>
                    </wp:positionH>
                    <wp:positionV relativeFrom="page">
                      <wp:posOffset>790575</wp:posOffset>
                    </wp:positionV>
                    <wp:extent cx="6857526" cy="9363075"/>
                    <wp:effectExtent l="0" t="0" r="635" b="9525"/>
                    <wp:wrapNone/>
                    <wp:docPr id="193" name="Group 193"/>
                    <wp:cNvGraphicFramePr/>
                    <a:graphic xmlns:a="http://schemas.openxmlformats.org/drawingml/2006/main">
                      <a:graphicData uri="http://schemas.microsoft.com/office/word/2010/wordprocessingGroup">
                        <wpg:wgp>
                          <wpg:cNvGrpSpPr/>
                          <wpg:grpSpPr>
                            <a:xfrm>
                              <a:off x="0" y="0"/>
                              <a:ext cx="6857526" cy="9363075"/>
                              <a:chOff x="0" y="247650"/>
                              <a:chExt cx="6858000" cy="8933402"/>
                            </a:xfrm>
                          </wpg:grpSpPr>
                          <wps:wsp>
                            <wps:cNvPr id="194" name="Rectangle 194"/>
                            <wps:cNvSpPr/>
                            <wps:spPr>
                              <a:xfrm>
                                <a:off x="0" y="247650"/>
                                <a:ext cx="6858000" cy="121351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151852"/>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4060FA" w14:textId="77777777" w:rsidR="00A96BA7" w:rsidRPr="007D4BAF" w:rsidRDefault="00A96BA7" w:rsidP="00197C13">
                                  <w:pPr>
                                    <w:pStyle w:val="NoSpacing"/>
                                    <w:spacing w:before="120"/>
                                    <w:jc w:val="center"/>
                                    <w:rPr>
                                      <w:rFonts w:ascii="Open Sans" w:hAnsi="Open Sans" w:cs="Open Sans"/>
                                      <w:color w:val="FFFFFF" w:themeColor="background1"/>
                                      <w:sz w:val="28"/>
                                    </w:rPr>
                                  </w:pPr>
                                </w:p>
                                <w:p w14:paraId="50D53BF9" w14:textId="77777777" w:rsidR="00A96BA7" w:rsidRDefault="00A96BA7" w:rsidP="00197C13">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219281" y="1870137"/>
                                <a:ext cx="6477253" cy="224117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Open Sans" w:eastAsiaTheme="majorEastAsia" w:hAnsi="Open Sans" w:cs="Open Sans"/>
                                      <w:caps/>
                                      <w:color w:val="382E73" w:themeColor="accent1"/>
                                      <w:sz w:val="66"/>
                                      <w:szCs w:val="72"/>
                                    </w:rPr>
                                    <w:alias w:val="Title"/>
                                    <w:tag w:val=""/>
                                    <w:id w:val="-1861653270"/>
                                    <w:dataBinding w:prefixMappings="xmlns:ns0='http://purl.org/dc/elements/1.1/' xmlns:ns1='http://schemas.openxmlformats.org/package/2006/metadata/core-properties' " w:xpath="/ns1:coreProperties[1]/ns0:title[1]" w:storeItemID="{6C3C8BC8-F283-45AE-878A-BAB7291924A1}"/>
                                    <w:text/>
                                  </w:sdtPr>
                                  <w:sdtEndPr/>
                                  <w:sdtContent>
                                    <w:p w14:paraId="71A98584" w14:textId="43AEFD4F" w:rsidR="00A96BA7" w:rsidRDefault="00A96BA7" w:rsidP="00197C13">
                                      <w:pPr>
                                        <w:pStyle w:val="NoSpacing"/>
                                        <w:jc w:val="center"/>
                                        <w:rPr>
                                          <w:rFonts w:ascii="Open Sans" w:eastAsiaTheme="majorEastAsia" w:hAnsi="Open Sans" w:cs="Open Sans"/>
                                          <w:caps/>
                                          <w:color w:val="382E73" w:themeColor="accent1"/>
                                          <w:sz w:val="28"/>
                                          <w:szCs w:val="28"/>
                                        </w:rPr>
                                      </w:pPr>
                                      <w:r w:rsidRPr="00203C31">
                                        <w:rPr>
                                          <w:rFonts w:ascii="Open Sans" w:eastAsiaTheme="majorEastAsia" w:hAnsi="Open Sans" w:cs="Open Sans"/>
                                          <w:caps/>
                                          <w:color w:val="382E73" w:themeColor="accent1"/>
                                          <w:sz w:val="66"/>
                                          <w:szCs w:val="72"/>
                                        </w:rPr>
                                        <w:t>Headteacher Recruitment</w:t>
                                      </w:r>
                                    </w:p>
                                  </w:sdtContent>
                                </w:sdt>
                                <w:p w14:paraId="2B38872F" w14:textId="42F1499E" w:rsidR="0089789F" w:rsidRDefault="0089789F" w:rsidP="00197C13">
                                  <w:pPr>
                                    <w:pStyle w:val="NoSpacing"/>
                                    <w:jc w:val="center"/>
                                    <w:rPr>
                                      <w:rFonts w:ascii="Open Sans" w:eastAsiaTheme="majorEastAsia" w:hAnsi="Open Sans" w:cs="Open Sans"/>
                                      <w:caps/>
                                      <w:color w:val="382E73" w:themeColor="accent1"/>
                                      <w:sz w:val="28"/>
                                      <w:szCs w:val="28"/>
                                    </w:rPr>
                                  </w:pPr>
                                </w:p>
                                <w:p w14:paraId="3DA210F5" w14:textId="3E33DE67" w:rsidR="0089789F" w:rsidRPr="0089789F" w:rsidRDefault="0089789F" w:rsidP="00197C13">
                                  <w:pPr>
                                    <w:pStyle w:val="NoSpacing"/>
                                    <w:jc w:val="center"/>
                                    <w:rPr>
                                      <w:rFonts w:ascii="Open Sans" w:eastAsiaTheme="majorEastAsia" w:hAnsi="Open Sans" w:cs="Open Sans"/>
                                      <w:caps/>
                                      <w:color w:val="382E73" w:themeColor="accent1"/>
                                      <w:sz w:val="28"/>
                                      <w:szCs w:val="28"/>
                                    </w:rPr>
                                  </w:pPr>
                                  <w:r>
                                    <w:rPr>
                                      <w:rFonts w:ascii="Open Sans" w:eastAsiaTheme="majorEastAsia" w:hAnsi="Open Sans" w:cs="Open Sans"/>
                                      <w:caps/>
                                      <w:color w:val="382E73" w:themeColor="accent1"/>
                                      <w:sz w:val="28"/>
                                      <w:szCs w:val="28"/>
                                    </w:rPr>
                                    <w:t>Up</w:t>
                                  </w:r>
                                  <w:r w:rsidR="00ED69C9">
                                    <w:rPr>
                                      <w:rFonts w:ascii="Open Sans" w:eastAsiaTheme="majorEastAsia" w:hAnsi="Open Sans" w:cs="Open Sans"/>
                                      <w:caps/>
                                      <w:color w:val="382E73" w:themeColor="accent1"/>
                                      <w:sz w:val="28"/>
                                      <w:szCs w:val="28"/>
                                    </w:rPr>
                                    <w:t>dated OCTOBER 2021</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90572C6" id="Group 193" o:spid="_x0000_s1026" style="position:absolute;margin-left:35.25pt;margin-top:62.25pt;width:539.95pt;height:737.25pt;z-index:-251657216;mso-position-horizontal-relative:page;mso-position-vertical-relative:page" coordorigin=",2476" coordsize="68580,8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">
                    <v:rect id="Rectangle 194" o:spid="_x0000_s1027" style="position:absolute;top:2476;width:68580;height:12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382e73 [3204]" stroked="f" strokeweight="2pt"/>
                    <v:rect id="Rectangle 195" o:spid="_x0000_s1028" style="position:absolute;top:41518;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382e73 [3204]" stroked="f" strokeweight="2pt">
                      <v:textbox inset="36pt,57.6pt,36pt,36pt">
                        <w:txbxContent>
                          <w:p w14:paraId="504060FA" w14:textId="77777777" w:rsidR="00A96BA7" w:rsidRPr="007D4BAF" w:rsidRDefault="00A96BA7" w:rsidP="00197C13">
                            <w:pPr>
                              <w:pStyle w:val="NoSpacing"/>
                              <w:spacing w:before="120"/>
                              <w:jc w:val="center"/>
                              <w:rPr>
                                <w:rFonts w:ascii="Open Sans" w:hAnsi="Open Sans" w:cs="Open Sans"/>
                                <w:color w:val="FFFFFF" w:themeColor="background1"/>
                                <w:sz w:val="28"/>
                              </w:rPr>
                            </w:pPr>
                          </w:p>
                          <w:p w14:paraId="50D53BF9" w14:textId="77777777" w:rsidR="00A96BA7" w:rsidRDefault="00A96BA7" w:rsidP="00197C13">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2192;top:18701;width:64773;height:22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Open Sans" w:eastAsiaTheme="majorEastAsia" w:hAnsi="Open Sans" w:cs="Open Sans"/>
                                <w:caps/>
                                <w:color w:val="382E73" w:themeColor="accent1"/>
                                <w:sz w:val="66"/>
                                <w:szCs w:val="72"/>
                              </w:rPr>
                              <w:alias w:val="Title"/>
                              <w:tag w:val=""/>
                              <w:id w:val="-1861653270"/>
                              <w:dataBinding w:prefixMappings="xmlns:ns0='http://purl.org/dc/elements/1.1/' xmlns:ns1='http://schemas.openxmlformats.org/package/2006/metadata/core-properties' " w:xpath="/ns1:coreProperties[1]/ns0:title[1]" w:storeItemID="{6C3C8BC8-F283-45AE-878A-BAB7291924A1}"/>
                              <w:text/>
                            </w:sdtPr>
                            <w:sdtEndPr/>
                            <w:sdtContent>
                              <w:p w14:paraId="71A98584" w14:textId="43AEFD4F" w:rsidR="00A96BA7" w:rsidRDefault="00A96BA7" w:rsidP="00197C13">
                                <w:pPr>
                                  <w:pStyle w:val="NoSpacing"/>
                                  <w:jc w:val="center"/>
                                  <w:rPr>
                                    <w:rFonts w:ascii="Open Sans" w:eastAsiaTheme="majorEastAsia" w:hAnsi="Open Sans" w:cs="Open Sans"/>
                                    <w:caps/>
                                    <w:color w:val="382E73" w:themeColor="accent1"/>
                                    <w:sz w:val="28"/>
                                    <w:szCs w:val="28"/>
                                  </w:rPr>
                                </w:pPr>
                                <w:r w:rsidRPr="00203C31">
                                  <w:rPr>
                                    <w:rFonts w:ascii="Open Sans" w:eastAsiaTheme="majorEastAsia" w:hAnsi="Open Sans" w:cs="Open Sans"/>
                                    <w:caps/>
                                    <w:color w:val="382E73" w:themeColor="accent1"/>
                                    <w:sz w:val="66"/>
                                    <w:szCs w:val="72"/>
                                  </w:rPr>
                                  <w:t>Headteacher Recruitment</w:t>
                                </w:r>
                              </w:p>
                            </w:sdtContent>
                          </w:sdt>
                          <w:p w14:paraId="2B38872F" w14:textId="42F1499E" w:rsidR="0089789F" w:rsidRDefault="0089789F" w:rsidP="00197C13">
                            <w:pPr>
                              <w:pStyle w:val="NoSpacing"/>
                              <w:jc w:val="center"/>
                              <w:rPr>
                                <w:rFonts w:ascii="Open Sans" w:eastAsiaTheme="majorEastAsia" w:hAnsi="Open Sans" w:cs="Open Sans"/>
                                <w:caps/>
                                <w:color w:val="382E73" w:themeColor="accent1"/>
                                <w:sz w:val="28"/>
                                <w:szCs w:val="28"/>
                              </w:rPr>
                            </w:pPr>
                          </w:p>
                          <w:p w14:paraId="3DA210F5" w14:textId="3E33DE67" w:rsidR="0089789F" w:rsidRPr="0089789F" w:rsidRDefault="0089789F" w:rsidP="00197C13">
                            <w:pPr>
                              <w:pStyle w:val="NoSpacing"/>
                              <w:jc w:val="center"/>
                              <w:rPr>
                                <w:rFonts w:ascii="Open Sans" w:eastAsiaTheme="majorEastAsia" w:hAnsi="Open Sans" w:cs="Open Sans"/>
                                <w:caps/>
                                <w:color w:val="382E73" w:themeColor="accent1"/>
                                <w:sz w:val="28"/>
                                <w:szCs w:val="28"/>
                              </w:rPr>
                            </w:pPr>
                            <w:r>
                              <w:rPr>
                                <w:rFonts w:ascii="Open Sans" w:eastAsiaTheme="majorEastAsia" w:hAnsi="Open Sans" w:cs="Open Sans"/>
                                <w:caps/>
                                <w:color w:val="382E73" w:themeColor="accent1"/>
                                <w:sz w:val="28"/>
                                <w:szCs w:val="28"/>
                              </w:rPr>
                              <w:t>Up</w:t>
                            </w:r>
                            <w:r w:rsidR="00ED69C9">
                              <w:rPr>
                                <w:rFonts w:ascii="Open Sans" w:eastAsiaTheme="majorEastAsia" w:hAnsi="Open Sans" w:cs="Open Sans"/>
                                <w:caps/>
                                <w:color w:val="382E73" w:themeColor="accent1"/>
                                <w:sz w:val="28"/>
                                <w:szCs w:val="28"/>
                              </w:rPr>
                              <w:t>dated OCTOBER 2021</w:t>
                            </w:r>
                          </w:p>
                        </w:txbxContent>
                      </v:textbox>
                    </v:shape>
                    <w10:wrap anchorx="page" anchory="page"/>
                  </v:group>
                </w:pict>
              </mc:Fallback>
            </mc:AlternateContent>
          </w:r>
        </w:p>
        <w:p w14:paraId="0F741064" w14:textId="77777777" w:rsidR="00197C13" w:rsidRPr="000269AC" w:rsidRDefault="00203C31" w:rsidP="00197C13">
          <w:pPr>
            <w:rPr>
              <w:color w:val="000000"/>
              <w:sz w:val="22"/>
              <w:u w:color="000000"/>
              <w:lang w:eastAsia="en-GB"/>
            </w:rPr>
          </w:pPr>
          <w:r w:rsidRPr="000269AC">
            <w:rPr>
              <w:b/>
              <w:bCs/>
              <w:noProof/>
              <w:color w:val="382E73" w:themeColor="text2"/>
              <w:sz w:val="22"/>
            </w:rPr>
            <w:drawing>
              <wp:anchor distT="0" distB="0" distL="114300" distR="114300" simplePos="0" relativeHeight="251677696" behindDoc="1" locked="0" layoutInCell="1" allowOverlap="1" wp14:anchorId="16E5A00E" wp14:editId="7E84ADDB">
                <wp:simplePos x="0" y="0"/>
                <wp:positionH relativeFrom="margin">
                  <wp:posOffset>2056130</wp:posOffset>
                </wp:positionH>
                <wp:positionV relativeFrom="margin">
                  <wp:posOffset>1228725</wp:posOffset>
                </wp:positionV>
                <wp:extent cx="1847850" cy="583565"/>
                <wp:effectExtent l="0" t="0" r="0" b="6985"/>
                <wp:wrapThrough wrapText="bothSides">
                  <wp:wrapPolygon edited="0">
                    <wp:start x="0" y="0"/>
                    <wp:lineTo x="0" y="21153"/>
                    <wp:lineTo x="21377" y="21153"/>
                    <wp:lineTo x="21377"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BE logo.png"/>
                        <pic:cNvPicPr/>
                      </pic:nvPicPr>
                      <pic:blipFill rotWithShape="1">
                        <a:blip r:embed="rId7" cstate="print">
                          <a:extLst>
                            <a:ext uri="{28A0092B-C50C-407E-A947-70E740481C1C}">
                              <a14:useLocalDpi xmlns:a14="http://schemas.microsoft.com/office/drawing/2010/main" val="0"/>
                            </a:ext>
                          </a:extLst>
                        </a:blip>
                        <a:srcRect b="25030"/>
                        <a:stretch/>
                      </pic:blipFill>
                      <pic:spPr bwMode="auto">
                        <a:xfrm>
                          <a:off x="0" y="0"/>
                          <a:ext cx="1847850" cy="583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C13" w:rsidRPr="000269AC">
            <w:rPr>
              <w:sz w:val="22"/>
            </w:rPr>
            <w:br w:type="page"/>
          </w:r>
        </w:p>
      </w:sdtContent>
    </w:sdt>
    <w:p w14:paraId="72A5947B" w14:textId="77777777" w:rsidR="00197C13" w:rsidRPr="009023F4" w:rsidRDefault="00197C13" w:rsidP="00073F3F">
      <w:pPr>
        <w:pStyle w:val="Default"/>
        <w:spacing w:after="240"/>
        <w:rPr>
          <w:rFonts w:ascii="Open Sans" w:hAnsi="Open Sans" w:cs="Open Sans"/>
          <w:b/>
          <w:bCs/>
          <w:color w:val="382E73" w:themeColor="text2"/>
          <w:sz w:val="28"/>
          <w:szCs w:val="28"/>
        </w:rPr>
      </w:pPr>
      <w:r w:rsidRPr="009023F4">
        <w:rPr>
          <w:rFonts w:ascii="Open Sans" w:hAnsi="Open Sans" w:cs="Open Sans"/>
          <w:b/>
          <w:bCs/>
          <w:color w:val="382E73" w:themeColor="text2"/>
          <w:sz w:val="28"/>
          <w:szCs w:val="28"/>
        </w:rPr>
        <w:lastRenderedPageBreak/>
        <w:t>Introduction</w:t>
      </w:r>
    </w:p>
    <w:p w14:paraId="553E2FD0"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Appointing a headteacher is a significant responsibility for a governing body and it is important that the appointment and recruitment process is conducted in line with legal requirements and equal opportunity legislation. </w:t>
      </w:r>
    </w:p>
    <w:p w14:paraId="4DBD2597" w14:textId="77777777" w:rsidR="00197C13" w:rsidRPr="000269AC" w:rsidRDefault="00197C13" w:rsidP="00197C13">
      <w:pPr>
        <w:pStyle w:val="Default"/>
        <w:rPr>
          <w:rFonts w:ascii="Open Sans" w:hAnsi="Open Sans" w:cs="Open Sans"/>
          <w:sz w:val="22"/>
          <w:szCs w:val="22"/>
        </w:rPr>
      </w:pPr>
    </w:p>
    <w:p w14:paraId="6C57E253"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Governors involved in the process should understand that the appointment of a headteacher will be one of the biggest decisions that a governing body makes and will have a lasting impact on the outcomes for children in the school.</w:t>
      </w:r>
    </w:p>
    <w:p w14:paraId="02928D81" w14:textId="77777777" w:rsidR="00197C13" w:rsidRPr="000269AC" w:rsidRDefault="00197C13" w:rsidP="00197C13">
      <w:pPr>
        <w:pStyle w:val="Default"/>
        <w:rPr>
          <w:rFonts w:ascii="Open Sans" w:hAnsi="Open Sans" w:cs="Open Sans"/>
          <w:sz w:val="22"/>
          <w:szCs w:val="22"/>
        </w:rPr>
      </w:pPr>
    </w:p>
    <w:p w14:paraId="4B4B5160"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For a Church of England school this has an additional focus on ensuring that whoever is appointed </w:t>
      </w:r>
      <w:proofErr w:type="gramStart"/>
      <w:r w:rsidRPr="000269AC">
        <w:rPr>
          <w:rFonts w:ascii="Open Sans" w:hAnsi="Open Sans" w:cs="Open Sans"/>
          <w:sz w:val="22"/>
          <w:szCs w:val="22"/>
        </w:rPr>
        <w:t>is able to</w:t>
      </w:r>
      <w:proofErr w:type="gramEnd"/>
      <w:r w:rsidRPr="000269AC">
        <w:rPr>
          <w:rFonts w:ascii="Open Sans" w:hAnsi="Open Sans" w:cs="Open Sans"/>
          <w:sz w:val="22"/>
          <w:szCs w:val="22"/>
        </w:rPr>
        <w:t xml:space="preserve"> both uphold and develop the school’s Christian vision.</w:t>
      </w:r>
    </w:p>
    <w:p w14:paraId="237D9C9B" w14:textId="77777777" w:rsidR="00197C13" w:rsidRPr="000269AC" w:rsidRDefault="00197C13" w:rsidP="00197C13">
      <w:pPr>
        <w:pStyle w:val="Default"/>
        <w:rPr>
          <w:rFonts w:ascii="Open Sans" w:hAnsi="Open Sans" w:cs="Open Sans"/>
          <w:sz w:val="22"/>
          <w:szCs w:val="22"/>
        </w:rPr>
      </w:pPr>
    </w:p>
    <w:p w14:paraId="24EDB0CA"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In this document ‘church school’ includes church academies and ‘governing board’ relates also to the body responsible for the appointment in a church academy. ‘Diocesan’ representatives will be officers of the Chester Diocesan Board of Education or consultants appointed by the DBE to support the school.</w:t>
      </w:r>
    </w:p>
    <w:p w14:paraId="4DA3FDFD" w14:textId="77777777" w:rsidR="00197C13" w:rsidRPr="000269AC" w:rsidRDefault="00197C13" w:rsidP="00197C13">
      <w:pPr>
        <w:pStyle w:val="Default"/>
        <w:rPr>
          <w:rFonts w:ascii="Open Sans" w:hAnsi="Open Sans" w:cs="Open Sans"/>
          <w:sz w:val="22"/>
          <w:szCs w:val="22"/>
        </w:rPr>
      </w:pPr>
    </w:p>
    <w:p w14:paraId="2753AD20" w14:textId="77777777" w:rsidR="00197C13" w:rsidRPr="009023F4" w:rsidRDefault="00197C13" w:rsidP="00197C13">
      <w:pPr>
        <w:pStyle w:val="Default"/>
        <w:rPr>
          <w:rFonts w:ascii="Open Sans" w:hAnsi="Open Sans" w:cs="Open Sans"/>
          <w:b/>
          <w:bCs/>
          <w:color w:val="382E73" w:themeColor="text2"/>
          <w:sz w:val="28"/>
          <w:szCs w:val="28"/>
        </w:rPr>
      </w:pPr>
      <w:r w:rsidRPr="009023F4">
        <w:rPr>
          <w:rFonts w:ascii="Open Sans" w:hAnsi="Open Sans" w:cs="Open Sans"/>
          <w:b/>
          <w:bCs/>
          <w:color w:val="382E73" w:themeColor="text2"/>
          <w:sz w:val="28"/>
          <w:szCs w:val="28"/>
        </w:rPr>
        <w:t>The legalities</w:t>
      </w:r>
    </w:p>
    <w:p w14:paraId="502572C6"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legal framework regarding the appointment of a headteacher, and the roles and responsibilities of the parties involved, is laid down in the Staffing Regulations. All maintained schools must have a headteacher or a person appointed to carry out the functions of a headteacher during the absence of the headteacher or awaiting an appointment. Academies have greater flexibility regarding the leadership </w:t>
      </w:r>
      <w:proofErr w:type="gramStart"/>
      <w:r w:rsidRPr="000269AC">
        <w:rPr>
          <w:rFonts w:ascii="Open Sans" w:hAnsi="Open Sans" w:cs="Open Sans"/>
          <w:sz w:val="22"/>
          <w:szCs w:val="22"/>
        </w:rPr>
        <w:t>structure</w:t>
      </w:r>
      <w:proofErr w:type="gramEnd"/>
      <w:r w:rsidRPr="000269AC">
        <w:rPr>
          <w:rFonts w:ascii="Open Sans" w:hAnsi="Open Sans" w:cs="Open Sans"/>
          <w:sz w:val="22"/>
          <w:szCs w:val="22"/>
        </w:rPr>
        <w:t xml:space="preserve"> and many have an Executive headteacher or CEO with heads of school. The appointment of both the CEO/executive headteacher and heads of school are key decisions for the Trust. Who is involved in the appointments will be set out in the Trust Articles and should also be outlined in the scheme of </w:t>
      </w:r>
      <w:proofErr w:type="gramStart"/>
      <w:r w:rsidRPr="000269AC">
        <w:rPr>
          <w:rFonts w:ascii="Open Sans" w:hAnsi="Open Sans" w:cs="Open Sans"/>
          <w:sz w:val="22"/>
          <w:szCs w:val="22"/>
        </w:rPr>
        <w:t>delegation.</w:t>
      </w:r>
      <w:proofErr w:type="gramEnd"/>
      <w:r w:rsidRPr="000269AC">
        <w:rPr>
          <w:rFonts w:ascii="Open Sans" w:hAnsi="Open Sans" w:cs="Open Sans"/>
          <w:sz w:val="22"/>
          <w:szCs w:val="22"/>
        </w:rPr>
        <w:t xml:space="preserve"> For maintained schools it is the governing board that holds the responsibility of appointing a headteacher.</w:t>
      </w:r>
    </w:p>
    <w:p w14:paraId="47B10114" w14:textId="77777777" w:rsidR="00197C13" w:rsidRPr="000269AC" w:rsidRDefault="00197C13" w:rsidP="00197C13">
      <w:pPr>
        <w:pStyle w:val="Default"/>
        <w:rPr>
          <w:rFonts w:ascii="Open Sans" w:hAnsi="Open Sans" w:cs="Open Sans"/>
          <w:color w:val="382E73" w:themeColor="accent1"/>
          <w:sz w:val="22"/>
          <w:szCs w:val="22"/>
        </w:rPr>
      </w:pPr>
    </w:p>
    <w:p w14:paraId="6C832C5D" w14:textId="77777777" w:rsidR="00197C13" w:rsidRPr="009023F4" w:rsidRDefault="00197C13" w:rsidP="00197C13">
      <w:pPr>
        <w:pStyle w:val="Default"/>
        <w:rPr>
          <w:rFonts w:ascii="Open Sans" w:eastAsia="Times" w:hAnsi="Open Sans" w:cs="Open Sans"/>
          <w:b/>
          <w:bCs/>
          <w:color w:val="382E73" w:themeColor="text2"/>
          <w:sz w:val="28"/>
          <w:szCs w:val="28"/>
        </w:rPr>
      </w:pPr>
      <w:r w:rsidRPr="009023F4">
        <w:rPr>
          <w:rFonts w:ascii="Open Sans" w:hAnsi="Open Sans" w:cs="Open Sans"/>
          <w:b/>
          <w:bCs/>
          <w:color w:val="382E73" w:themeColor="text2"/>
          <w:sz w:val="28"/>
          <w:szCs w:val="28"/>
        </w:rPr>
        <w:t>Involvement of LA and Diocese</w:t>
      </w:r>
    </w:p>
    <w:p w14:paraId="7F49CC4A"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hAnsi="Open Sans" w:cs="Open Sans"/>
          <w:sz w:val="22"/>
          <w:szCs w:val="22"/>
        </w:rPr>
        <w:t>Prior to the recruitment process the Local Authority LA and Diocese will support governing boards in considering alternative options to the appointment of a substantive headteacher.</w:t>
      </w:r>
    </w:p>
    <w:p w14:paraId="4D2F3149"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hAnsi="Open Sans" w:cs="Open Sans"/>
          <w:sz w:val="22"/>
          <w:szCs w:val="22"/>
        </w:rPr>
        <w:t xml:space="preserve">If the decision is made to appoint then the LA will offer an adviser who acts as the representative of the local authority and, as such, will be involved through the process. Local authorities are entitled to make written representations to the selection panel of a maintained school if they consider that the panel is shortlisting an unsuitable person as head teacher. </w:t>
      </w:r>
    </w:p>
    <w:p w14:paraId="2682A7D8"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hAnsi="Open Sans" w:cs="Open Sans"/>
          <w:sz w:val="22"/>
          <w:szCs w:val="22"/>
        </w:rPr>
        <w:t xml:space="preserve">The Diocesan office performs a similar role and will attend to advise governors throughout the process. The full governing body makes the appointment decision but is required to consider the advice of the representatives. </w:t>
      </w:r>
    </w:p>
    <w:p w14:paraId="7D6DD9A3"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hAnsi="Open Sans" w:cs="Open Sans"/>
          <w:sz w:val="22"/>
          <w:szCs w:val="22"/>
        </w:rPr>
        <w:lastRenderedPageBreak/>
        <w:t xml:space="preserve">In the case of community and voluntary controlled schools, the LA is required to confirm the appointment in writing and will generally comply with the governors’ recommendation unless they fail the relevant employment checks. </w:t>
      </w:r>
    </w:p>
    <w:p w14:paraId="7A43500D" w14:textId="6BAEF684" w:rsidR="00197C13" w:rsidRDefault="00197C13" w:rsidP="00197C13">
      <w:pPr>
        <w:pStyle w:val="Default"/>
        <w:spacing w:after="240"/>
        <w:rPr>
          <w:rFonts w:ascii="Open Sans" w:hAnsi="Open Sans" w:cs="Open Sans"/>
          <w:sz w:val="22"/>
          <w:szCs w:val="22"/>
        </w:rPr>
      </w:pPr>
      <w:r w:rsidRPr="000269AC">
        <w:rPr>
          <w:rFonts w:ascii="Open Sans" w:hAnsi="Open Sans" w:cs="Open Sans"/>
          <w:sz w:val="22"/>
          <w:szCs w:val="22"/>
        </w:rPr>
        <w:t>Academies may choose to request support from their LA. Academy Trusts with church schools should ensure that a Diocesan adviser is present at both CEO/Executive heads appointments and those of heads of church schools.</w:t>
      </w:r>
    </w:p>
    <w:p w14:paraId="32342662" w14:textId="77777777" w:rsidR="00D21F2E" w:rsidRPr="000269AC" w:rsidRDefault="00D21F2E" w:rsidP="00197C13">
      <w:pPr>
        <w:pStyle w:val="Default"/>
        <w:spacing w:after="240"/>
        <w:rPr>
          <w:rFonts w:ascii="Open Sans" w:hAnsi="Open Sans" w:cs="Open Sans"/>
          <w:sz w:val="22"/>
          <w:szCs w:val="22"/>
        </w:rPr>
      </w:pPr>
    </w:p>
    <w:p w14:paraId="0362FD16" w14:textId="77777777" w:rsidR="00197C13" w:rsidRPr="002400FE" w:rsidRDefault="00197C13" w:rsidP="00197C13">
      <w:pPr>
        <w:pStyle w:val="Body"/>
        <w:spacing w:line="240" w:lineRule="auto"/>
        <w:rPr>
          <w:rFonts w:ascii="Open Sans" w:hAnsi="Open Sans" w:cs="Open Sans"/>
          <w:b/>
          <w:bCs/>
          <w:color w:val="382E73" w:themeColor="text2"/>
          <w:sz w:val="32"/>
          <w:szCs w:val="32"/>
        </w:rPr>
      </w:pPr>
      <w:r w:rsidRPr="002400FE">
        <w:rPr>
          <w:rFonts w:ascii="Open Sans" w:hAnsi="Open Sans" w:cs="Open Sans"/>
          <w:b/>
          <w:bCs/>
          <w:color w:val="382E73" w:themeColor="text2"/>
          <w:sz w:val="32"/>
          <w:szCs w:val="32"/>
          <w:lang w:val="en-US"/>
        </w:rPr>
        <w:t>The process</w:t>
      </w:r>
    </w:p>
    <w:p w14:paraId="0793D9F0" w14:textId="77777777" w:rsidR="00197C13" w:rsidRPr="002400FE" w:rsidRDefault="00197C13" w:rsidP="00197C13">
      <w:pPr>
        <w:pStyle w:val="Default"/>
        <w:numPr>
          <w:ilvl w:val="0"/>
          <w:numId w:val="1"/>
        </w:numPr>
        <w:spacing w:after="240"/>
        <w:rPr>
          <w:rFonts w:ascii="Open Sans" w:hAnsi="Open Sans" w:cs="Open Sans"/>
          <w:b/>
          <w:color w:val="382E73" w:themeColor="text2"/>
          <w:sz w:val="28"/>
          <w:szCs w:val="28"/>
          <w:shd w:val="clear" w:color="auto" w:fill="FFFFFF"/>
        </w:rPr>
      </w:pPr>
      <w:r w:rsidRPr="002400FE">
        <w:rPr>
          <w:rFonts w:ascii="Open Sans" w:hAnsi="Open Sans" w:cs="Open Sans"/>
          <w:b/>
          <w:color w:val="382E73" w:themeColor="text2"/>
          <w:sz w:val="28"/>
          <w:szCs w:val="28"/>
          <w:shd w:val="clear" w:color="auto" w:fill="FFFFFF"/>
        </w:rPr>
        <w:t>The governing board receive the resignation</w:t>
      </w:r>
    </w:p>
    <w:p w14:paraId="4E1C6E5B" w14:textId="77777777"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 xml:space="preserve">Notice periods for headteachers are three months, or four months in the summer term, with employment terminating at the end of that </w:t>
      </w:r>
      <w:proofErr w:type="gramStart"/>
      <w:r w:rsidRPr="000269AC">
        <w:rPr>
          <w:rFonts w:ascii="Open Sans" w:hAnsi="Open Sans" w:cs="Open Sans"/>
          <w:sz w:val="22"/>
          <w:szCs w:val="22"/>
          <w:shd w:val="clear" w:color="auto" w:fill="FFFFFF"/>
        </w:rPr>
        <w:t>term;</w:t>
      </w:r>
      <w:proofErr w:type="gramEnd"/>
      <w:r w:rsidRPr="000269AC">
        <w:rPr>
          <w:rFonts w:ascii="Open Sans" w:hAnsi="Open Sans" w:cs="Open Sans"/>
          <w:sz w:val="22"/>
          <w:szCs w:val="22"/>
          <w:shd w:val="clear" w:color="auto" w:fill="FFFFFF"/>
        </w:rPr>
        <w:t xml:space="preserve"> </w:t>
      </w:r>
    </w:p>
    <w:p w14:paraId="33C26C4E" w14:textId="77777777"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Notice periods for deputy headteachers or teachers are two months, or three months in the summer term, with employment terminating at the end of that term</w:t>
      </w:r>
    </w:p>
    <w:tbl>
      <w:tblPr>
        <w:tblStyle w:val="GridTable4-Accent1"/>
        <w:tblW w:w="9020" w:type="dxa"/>
        <w:tblLayout w:type="fixed"/>
        <w:tblLook w:val="04A0" w:firstRow="1" w:lastRow="0" w:firstColumn="1" w:lastColumn="0" w:noHBand="0" w:noVBand="1"/>
      </w:tblPr>
      <w:tblGrid>
        <w:gridCol w:w="2295"/>
        <w:gridCol w:w="3773"/>
        <w:gridCol w:w="2952"/>
      </w:tblGrid>
      <w:tr w:rsidR="00197C13" w:rsidRPr="000269AC" w14:paraId="1C139840" w14:textId="77777777" w:rsidTr="00197C13">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68" w:type="dxa"/>
            <w:gridSpan w:val="2"/>
          </w:tcPr>
          <w:p w14:paraId="44C1BE9B" w14:textId="77777777" w:rsidR="00197C13" w:rsidRPr="000269AC" w:rsidRDefault="00197C13" w:rsidP="00197C13">
            <w:pPr>
              <w:suppressAutoHyphens/>
              <w:spacing w:after="240"/>
              <w:outlineLvl w:val="0"/>
              <w:rPr>
                <w:sz w:val="22"/>
              </w:rPr>
            </w:pPr>
            <w:r w:rsidRPr="000269AC">
              <w:rPr>
                <w:rFonts w:eastAsia="Calibri"/>
                <w:color w:val="000000"/>
                <w:sz w:val="22"/>
              </w:rPr>
              <w:t>Existing headteacher</w:t>
            </w:r>
          </w:p>
        </w:tc>
        <w:tc>
          <w:tcPr>
            <w:tcW w:w="2952" w:type="dxa"/>
          </w:tcPr>
          <w:p w14:paraId="57BA2B15" w14:textId="77777777" w:rsidR="00197C13" w:rsidRPr="000269AC" w:rsidRDefault="00197C13" w:rsidP="00197C13">
            <w:pPr>
              <w:cnfStyle w:val="100000000000" w:firstRow="1" w:lastRow="0" w:firstColumn="0" w:lastColumn="0" w:oddVBand="0" w:evenVBand="0" w:oddHBand="0" w:evenHBand="0" w:firstRowFirstColumn="0" w:firstRowLastColumn="0" w:lastRowFirstColumn="0" w:lastRowLastColumn="0"/>
              <w:rPr>
                <w:sz w:val="22"/>
              </w:rPr>
            </w:pPr>
          </w:p>
        </w:tc>
      </w:tr>
      <w:tr w:rsidR="00197C13" w:rsidRPr="000269AC" w14:paraId="6187131D" w14:textId="77777777" w:rsidTr="00197C13">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068" w:type="dxa"/>
            <w:gridSpan w:val="2"/>
          </w:tcPr>
          <w:p w14:paraId="36C49E00" w14:textId="77777777" w:rsidR="00197C13" w:rsidRPr="000269AC" w:rsidRDefault="00197C13" w:rsidP="00197C13">
            <w:pPr>
              <w:suppressAutoHyphens/>
              <w:spacing w:after="240"/>
              <w:outlineLvl w:val="0"/>
              <w:rPr>
                <w:sz w:val="22"/>
              </w:rPr>
            </w:pPr>
            <w:r w:rsidRPr="000269AC">
              <w:rPr>
                <w:rFonts w:eastAsia="Calibri"/>
                <w:color w:val="000000"/>
                <w:sz w:val="22"/>
              </w:rPr>
              <w:t>Term defined as:</w:t>
            </w:r>
          </w:p>
        </w:tc>
        <w:tc>
          <w:tcPr>
            <w:tcW w:w="2952" w:type="dxa"/>
          </w:tcPr>
          <w:p w14:paraId="2FEE3C2B" w14:textId="77777777" w:rsidR="00197C13" w:rsidRPr="000269AC" w:rsidRDefault="00197C13" w:rsidP="00197C13">
            <w:pPr>
              <w:suppressAutoHyphens/>
              <w:spacing w:after="240"/>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color w:val="000000"/>
                <w:sz w:val="22"/>
              </w:rPr>
              <w:t>Notice submitted by:</w:t>
            </w:r>
          </w:p>
        </w:tc>
      </w:tr>
      <w:tr w:rsidR="00197C13" w:rsidRPr="000269AC" w14:paraId="535E24C8" w14:textId="77777777" w:rsidTr="00197C13">
        <w:trPr>
          <w:trHeight w:val="467"/>
        </w:trPr>
        <w:tc>
          <w:tcPr>
            <w:cnfStyle w:val="001000000000" w:firstRow="0" w:lastRow="0" w:firstColumn="1" w:lastColumn="0" w:oddVBand="0" w:evenVBand="0" w:oddHBand="0" w:evenHBand="0" w:firstRowFirstColumn="0" w:firstRowLastColumn="0" w:lastRowFirstColumn="0" w:lastRowLastColumn="0"/>
            <w:tcW w:w="2295" w:type="dxa"/>
          </w:tcPr>
          <w:p w14:paraId="15F5230B" w14:textId="77777777" w:rsidR="00197C13" w:rsidRPr="000269AC" w:rsidRDefault="00197C13" w:rsidP="00197C13">
            <w:pPr>
              <w:suppressAutoHyphens/>
              <w:spacing w:after="240"/>
              <w:outlineLvl w:val="0"/>
              <w:rPr>
                <w:sz w:val="22"/>
              </w:rPr>
            </w:pPr>
            <w:r w:rsidRPr="000269AC">
              <w:rPr>
                <w:rFonts w:eastAsia="Calibri"/>
                <w:color w:val="000000"/>
                <w:sz w:val="22"/>
              </w:rPr>
              <w:t>Summer</w:t>
            </w:r>
          </w:p>
        </w:tc>
        <w:tc>
          <w:tcPr>
            <w:tcW w:w="3773" w:type="dxa"/>
          </w:tcPr>
          <w:p w14:paraId="784E18DC" w14:textId="77777777"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May – 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lang w:val="de-DE"/>
              </w:rPr>
              <w:t>August</w:t>
            </w:r>
          </w:p>
        </w:tc>
        <w:tc>
          <w:tcPr>
            <w:tcW w:w="2952" w:type="dxa"/>
          </w:tcPr>
          <w:p w14:paraId="671CB524" w14:textId="77777777"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30</w:t>
            </w:r>
            <w:proofErr w:type="spellStart"/>
            <w:r w:rsidRPr="000269AC">
              <w:rPr>
                <w:rFonts w:eastAsia="Calibri"/>
                <w:color w:val="000000"/>
                <w:position w:val="16"/>
                <w:sz w:val="22"/>
              </w:rPr>
              <w:t>th</w:t>
            </w:r>
            <w:proofErr w:type="spellEnd"/>
            <w:r w:rsidRPr="000269AC">
              <w:rPr>
                <w:rFonts w:eastAsia="Calibri"/>
                <w:color w:val="000000"/>
                <w:position w:val="16"/>
                <w:sz w:val="22"/>
              </w:rPr>
              <w:t xml:space="preserve"> </w:t>
            </w:r>
            <w:r w:rsidRPr="000269AC">
              <w:rPr>
                <w:rFonts w:eastAsia="Calibri"/>
                <w:color w:val="000000"/>
                <w:sz w:val="22"/>
              </w:rPr>
              <w:t>April</w:t>
            </w:r>
          </w:p>
        </w:tc>
      </w:tr>
      <w:tr w:rsidR="00197C13" w:rsidRPr="000269AC" w14:paraId="3A07B41A" w14:textId="77777777" w:rsidTr="00197C13">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2295" w:type="dxa"/>
          </w:tcPr>
          <w:p w14:paraId="5DB5EC6A" w14:textId="77777777" w:rsidR="00197C13" w:rsidRPr="000269AC" w:rsidRDefault="00197C13" w:rsidP="00197C13">
            <w:pPr>
              <w:suppressAutoHyphens/>
              <w:spacing w:after="240"/>
              <w:outlineLvl w:val="0"/>
              <w:rPr>
                <w:sz w:val="22"/>
              </w:rPr>
            </w:pPr>
            <w:r w:rsidRPr="000269AC">
              <w:rPr>
                <w:rFonts w:eastAsia="Calibri"/>
                <w:color w:val="000000"/>
                <w:sz w:val="22"/>
              </w:rPr>
              <w:t>Autumn</w:t>
            </w:r>
          </w:p>
        </w:tc>
        <w:tc>
          <w:tcPr>
            <w:tcW w:w="3773" w:type="dxa"/>
          </w:tcPr>
          <w:p w14:paraId="273B7D98" w14:textId="77777777" w:rsidR="00197C13" w:rsidRPr="000269AC" w:rsidRDefault="00197C13" w:rsidP="00197C13">
            <w:pPr>
              <w:suppressAutoHyphens/>
              <w:spacing w:after="240"/>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September – 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December</w:t>
            </w:r>
          </w:p>
        </w:tc>
        <w:tc>
          <w:tcPr>
            <w:tcW w:w="2952" w:type="dxa"/>
          </w:tcPr>
          <w:p w14:paraId="304DF6F4" w14:textId="77777777" w:rsidR="00197C13" w:rsidRPr="000269AC" w:rsidRDefault="00197C13" w:rsidP="00197C13">
            <w:pPr>
              <w:suppressAutoHyphens/>
              <w:spacing w:after="240"/>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color w:val="000000"/>
                <w:sz w:val="22"/>
              </w:rPr>
              <w:t>30</w:t>
            </w:r>
            <w:proofErr w:type="spellStart"/>
            <w:r w:rsidRPr="000269AC">
              <w:rPr>
                <w:rFonts w:eastAsia="Calibri"/>
                <w:color w:val="000000"/>
                <w:position w:val="16"/>
                <w:sz w:val="22"/>
              </w:rPr>
              <w:t>th</w:t>
            </w:r>
            <w:proofErr w:type="spellEnd"/>
            <w:r w:rsidRPr="000269AC">
              <w:rPr>
                <w:rFonts w:eastAsia="Calibri"/>
                <w:color w:val="000000"/>
                <w:position w:val="16"/>
                <w:sz w:val="22"/>
              </w:rPr>
              <w:t xml:space="preserve"> </w:t>
            </w:r>
            <w:r w:rsidRPr="000269AC">
              <w:rPr>
                <w:rFonts w:eastAsia="Calibri"/>
                <w:color w:val="000000"/>
                <w:sz w:val="22"/>
              </w:rPr>
              <w:t>September</w:t>
            </w:r>
          </w:p>
        </w:tc>
      </w:tr>
      <w:tr w:rsidR="00197C13" w:rsidRPr="000269AC" w14:paraId="6C53A3BF" w14:textId="77777777" w:rsidTr="00197C13">
        <w:trPr>
          <w:trHeight w:val="747"/>
        </w:trPr>
        <w:tc>
          <w:tcPr>
            <w:cnfStyle w:val="001000000000" w:firstRow="0" w:lastRow="0" w:firstColumn="1" w:lastColumn="0" w:oddVBand="0" w:evenVBand="0" w:oddHBand="0" w:evenHBand="0" w:firstRowFirstColumn="0" w:firstRowLastColumn="0" w:lastRowFirstColumn="0" w:lastRowLastColumn="0"/>
            <w:tcW w:w="2295" w:type="dxa"/>
          </w:tcPr>
          <w:p w14:paraId="54950B88" w14:textId="77777777" w:rsidR="00197C13" w:rsidRPr="000269AC" w:rsidRDefault="00197C13" w:rsidP="00197C13">
            <w:pPr>
              <w:suppressAutoHyphens/>
              <w:spacing w:after="240"/>
              <w:outlineLvl w:val="0"/>
              <w:rPr>
                <w:sz w:val="22"/>
              </w:rPr>
            </w:pPr>
            <w:r w:rsidRPr="000269AC">
              <w:rPr>
                <w:rFonts w:eastAsia="Calibri"/>
                <w:color w:val="000000"/>
                <w:sz w:val="22"/>
              </w:rPr>
              <w:t>Spring</w:t>
            </w:r>
          </w:p>
        </w:tc>
        <w:tc>
          <w:tcPr>
            <w:tcW w:w="3773" w:type="dxa"/>
          </w:tcPr>
          <w:p w14:paraId="74E8422F" w14:textId="77777777"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January – 30</w:t>
            </w:r>
            <w:proofErr w:type="spellStart"/>
            <w:r w:rsidRPr="000269AC">
              <w:rPr>
                <w:rFonts w:eastAsia="Calibri"/>
                <w:color w:val="000000"/>
                <w:position w:val="16"/>
                <w:sz w:val="22"/>
              </w:rPr>
              <w:t>th</w:t>
            </w:r>
            <w:proofErr w:type="spellEnd"/>
            <w:r w:rsidRPr="000269AC">
              <w:rPr>
                <w:rFonts w:eastAsia="Calibri"/>
                <w:color w:val="000000"/>
                <w:position w:val="16"/>
                <w:sz w:val="22"/>
              </w:rPr>
              <w:t xml:space="preserve"> </w:t>
            </w:r>
            <w:r w:rsidRPr="000269AC">
              <w:rPr>
                <w:rFonts w:eastAsia="Calibri"/>
                <w:color w:val="000000"/>
                <w:sz w:val="22"/>
              </w:rPr>
              <w:t>April</w:t>
            </w:r>
          </w:p>
        </w:tc>
        <w:tc>
          <w:tcPr>
            <w:tcW w:w="2952" w:type="dxa"/>
          </w:tcPr>
          <w:p w14:paraId="0D4006DA" w14:textId="77777777" w:rsidR="00197C13" w:rsidRPr="000269AC" w:rsidRDefault="00197C13" w:rsidP="00197C13">
            <w:pPr>
              <w:suppressAutoHyphens/>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noProof/>
                <w:color w:val="000000"/>
                <w:sz w:val="22"/>
              </w:rPr>
              <w:drawing>
                <wp:inline distT="0" distB="0" distL="0" distR="0" wp14:anchorId="342F6EB1" wp14:editId="1AB65A57">
                  <wp:extent cx="12700" cy="127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5image3725136.png"/>
                          <pic:cNvPicPr>
                            <a:picLocks noChangeAspect="1"/>
                          </pic:cNvPicPr>
                        </pic:nvPicPr>
                        <pic:blipFill>
                          <a:blip r:embed="rId8"/>
                          <a:stretch>
                            <a:fillRect/>
                          </a:stretch>
                        </pic:blipFill>
                        <pic:spPr>
                          <a:xfrm>
                            <a:off x="0" y="0"/>
                            <a:ext cx="12700" cy="12700"/>
                          </a:xfrm>
                          <a:prstGeom prst="rect">
                            <a:avLst/>
                          </a:prstGeom>
                          <a:ln w="12700" cap="flat">
                            <a:noFill/>
                            <a:miter lim="400000"/>
                          </a:ln>
                          <a:effectLst/>
                        </pic:spPr>
                      </pic:pic>
                    </a:graphicData>
                  </a:graphic>
                </wp:inline>
              </w:drawing>
            </w:r>
            <w:r w:rsidRPr="000269AC">
              <w:rPr>
                <w:rFonts w:eastAsia="Calibri"/>
                <w:color w:val="000000"/>
                <w:sz w:val="22"/>
              </w:rPr>
              <w:t>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January</w:t>
            </w:r>
          </w:p>
        </w:tc>
      </w:tr>
    </w:tbl>
    <w:p w14:paraId="5FBDCC52" w14:textId="77777777" w:rsidR="00197C13" w:rsidRPr="000269AC" w:rsidRDefault="00197C13" w:rsidP="00197C13">
      <w:pPr>
        <w:pStyle w:val="Default"/>
        <w:spacing w:after="240"/>
        <w:rPr>
          <w:rFonts w:ascii="Open Sans" w:eastAsia="Times" w:hAnsi="Open Sans" w:cs="Open Sans"/>
          <w:sz w:val="22"/>
          <w:szCs w:val="22"/>
          <w:shd w:val="clear" w:color="auto" w:fill="FFFFFF"/>
        </w:rPr>
      </w:pPr>
    </w:p>
    <w:tbl>
      <w:tblPr>
        <w:tblStyle w:val="GridTable4-Accent1"/>
        <w:tblW w:w="9020" w:type="dxa"/>
        <w:tblLayout w:type="fixed"/>
        <w:tblLook w:val="04A0" w:firstRow="1" w:lastRow="0" w:firstColumn="1" w:lastColumn="0" w:noHBand="0" w:noVBand="1"/>
      </w:tblPr>
      <w:tblGrid>
        <w:gridCol w:w="2295"/>
        <w:gridCol w:w="3773"/>
        <w:gridCol w:w="2952"/>
      </w:tblGrid>
      <w:tr w:rsidR="00197C13" w:rsidRPr="000269AC" w14:paraId="0FB34C8E" w14:textId="77777777" w:rsidTr="00197C13">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067" w:type="dxa"/>
            <w:gridSpan w:val="2"/>
          </w:tcPr>
          <w:p w14:paraId="0F546266" w14:textId="77777777" w:rsidR="00197C13" w:rsidRPr="000269AC" w:rsidRDefault="00197C13" w:rsidP="00197C13">
            <w:pPr>
              <w:suppressAutoHyphens/>
              <w:spacing w:after="240"/>
              <w:outlineLvl w:val="0"/>
              <w:rPr>
                <w:sz w:val="22"/>
              </w:rPr>
            </w:pPr>
            <w:r w:rsidRPr="000269AC">
              <w:rPr>
                <w:rFonts w:eastAsia="Calibri"/>
                <w:color w:val="000000"/>
                <w:sz w:val="22"/>
              </w:rPr>
              <w:t>Teacher or Deputy headteacher</w:t>
            </w:r>
          </w:p>
        </w:tc>
        <w:tc>
          <w:tcPr>
            <w:tcW w:w="2952" w:type="dxa"/>
          </w:tcPr>
          <w:p w14:paraId="334F9927" w14:textId="77777777" w:rsidR="00197C13" w:rsidRPr="000269AC" w:rsidRDefault="00197C13" w:rsidP="00197C13">
            <w:pPr>
              <w:cnfStyle w:val="100000000000" w:firstRow="1" w:lastRow="0" w:firstColumn="0" w:lastColumn="0" w:oddVBand="0" w:evenVBand="0" w:oddHBand="0" w:evenHBand="0" w:firstRowFirstColumn="0" w:firstRowLastColumn="0" w:lastRowFirstColumn="0" w:lastRowLastColumn="0"/>
              <w:rPr>
                <w:sz w:val="22"/>
              </w:rPr>
            </w:pPr>
          </w:p>
        </w:tc>
      </w:tr>
      <w:tr w:rsidR="00197C13" w:rsidRPr="000269AC" w14:paraId="0F043683" w14:textId="77777777" w:rsidTr="00197C13">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6067" w:type="dxa"/>
            <w:gridSpan w:val="2"/>
          </w:tcPr>
          <w:p w14:paraId="6C8C9FD3" w14:textId="77777777" w:rsidR="00197C13" w:rsidRPr="000269AC" w:rsidRDefault="00197C13" w:rsidP="00197C13">
            <w:pPr>
              <w:suppressAutoHyphens/>
              <w:spacing w:after="240"/>
              <w:outlineLvl w:val="0"/>
              <w:rPr>
                <w:sz w:val="22"/>
              </w:rPr>
            </w:pPr>
            <w:r w:rsidRPr="000269AC">
              <w:rPr>
                <w:rFonts w:eastAsia="Calibri"/>
                <w:color w:val="000000"/>
                <w:sz w:val="22"/>
              </w:rPr>
              <w:t>Term defined as:</w:t>
            </w:r>
          </w:p>
        </w:tc>
        <w:tc>
          <w:tcPr>
            <w:tcW w:w="2952" w:type="dxa"/>
          </w:tcPr>
          <w:p w14:paraId="69DC635A" w14:textId="77777777" w:rsidR="00197C13" w:rsidRPr="000269AC" w:rsidRDefault="00197C13" w:rsidP="00197C13">
            <w:pPr>
              <w:suppressAutoHyphens/>
              <w:outlineLvl w:val="0"/>
              <w:cnfStyle w:val="000000100000" w:firstRow="0" w:lastRow="0" w:firstColumn="0" w:lastColumn="0" w:oddVBand="0" w:evenVBand="0" w:oddHBand="1" w:evenHBand="0" w:firstRowFirstColumn="0" w:firstRowLastColumn="0" w:lastRowFirstColumn="0" w:lastRowLastColumn="0"/>
              <w:rPr>
                <w:rFonts w:eastAsia="Calibri"/>
                <w:color w:val="000000"/>
                <w:sz w:val="22"/>
              </w:rPr>
            </w:pPr>
            <w:r w:rsidRPr="000269AC">
              <w:rPr>
                <w:rFonts w:eastAsia="Calibri"/>
                <w:noProof/>
                <w:color w:val="000000"/>
                <w:sz w:val="22"/>
              </w:rPr>
              <w:drawing>
                <wp:inline distT="0" distB="0" distL="0" distR="0" wp14:anchorId="60B46D82" wp14:editId="04D9ED05">
                  <wp:extent cx="12700" cy="127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5image5012320.png"/>
                          <pic:cNvPicPr>
                            <a:picLocks noChangeAspect="1"/>
                          </pic:cNvPicPr>
                        </pic:nvPicPr>
                        <pic:blipFill>
                          <a:blip r:embed="rId9"/>
                          <a:stretch>
                            <a:fillRect/>
                          </a:stretch>
                        </pic:blipFill>
                        <pic:spPr>
                          <a:xfrm>
                            <a:off x="0" y="0"/>
                            <a:ext cx="12700" cy="12700"/>
                          </a:xfrm>
                          <a:prstGeom prst="rect">
                            <a:avLst/>
                          </a:prstGeom>
                          <a:ln w="12700" cap="flat">
                            <a:noFill/>
                            <a:miter lim="400000"/>
                          </a:ln>
                          <a:effectLst/>
                        </pic:spPr>
                      </pic:pic>
                    </a:graphicData>
                  </a:graphic>
                </wp:inline>
              </w:drawing>
            </w:r>
            <w:r w:rsidRPr="000269AC">
              <w:rPr>
                <w:rFonts w:eastAsia="Calibri"/>
                <w:color w:val="000000"/>
                <w:sz w:val="22"/>
              </w:rPr>
              <w:t>Notice submitted by:</w:t>
            </w:r>
          </w:p>
          <w:p w14:paraId="46DC5DB8" w14:textId="77777777" w:rsidR="00197C13" w:rsidRPr="000269AC" w:rsidRDefault="00197C13" w:rsidP="00197C13">
            <w:pPr>
              <w:suppressAutoHyphens/>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noProof/>
                <w:color w:val="000000"/>
                <w:sz w:val="22"/>
              </w:rPr>
              <w:drawing>
                <wp:inline distT="0" distB="0" distL="0" distR="0" wp14:anchorId="376695A9" wp14:editId="75883AC0">
                  <wp:extent cx="12700" cy="127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5image3725136.png"/>
                          <pic:cNvPicPr>
                            <a:picLocks noChangeAspect="1"/>
                          </pic:cNvPicPr>
                        </pic:nvPicPr>
                        <pic:blipFill>
                          <a:blip r:embed="rId8"/>
                          <a:stretch>
                            <a:fillRect/>
                          </a:stretch>
                        </pic:blipFill>
                        <pic:spPr>
                          <a:xfrm>
                            <a:off x="0" y="0"/>
                            <a:ext cx="12700" cy="12700"/>
                          </a:xfrm>
                          <a:prstGeom prst="rect">
                            <a:avLst/>
                          </a:prstGeom>
                          <a:ln w="12700" cap="flat">
                            <a:noFill/>
                            <a:miter lim="400000"/>
                          </a:ln>
                          <a:effectLst/>
                        </pic:spPr>
                      </pic:pic>
                    </a:graphicData>
                  </a:graphic>
                </wp:inline>
              </w:drawing>
            </w:r>
          </w:p>
        </w:tc>
      </w:tr>
      <w:tr w:rsidR="00197C13" w:rsidRPr="000269AC" w14:paraId="52A6CCB4" w14:textId="77777777" w:rsidTr="00197C13">
        <w:trPr>
          <w:trHeight w:val="560"/>
        </w:trPr>
        <w:tc>
          <w:tcPr>
            <w:cnfStyle w:val="001000000000" w:firstRow="0" w:lastRow="0" w:firstColumn="1" w:lastColumn="0" w:oddVBand="0" w:evenVBand="0" w:oddHBand="0" w:evenHBand="0" w:firstRowFirstColumn="0" w:firstRowLastColumn="0" w:lastRowFirstColumn="0" w:lastRowLastColumn="0"/>
            <w:tcW w:w="2294" w:type="dxa"/>
          </w:tcPr>
          <w:p w14:paraId="2FABEAD3" w14:textId="77777777" w:rsidR="00197C13" w:rsidRPr="000269AC" w:rsidRDefault="00197C13" w:rsidP="00197C13">
            <w:pPr>
              <w:suppressAutoHyphens/>
              <w:spacing w:after="240"/>
              <w:outlineLvl w:val="0"/>
              <w:rPr>
                <w:sz w:val="22"/>
              </w:rPr>
            </w:pPr>
            <w:r w:rsidRPr="000269AC">
              <w:rPr>
                <w:rFonts w:eastAsia="Calibri"/>
                <w:color w:val="000000"/>
                <w:sz w:val="22"/>
              </w:rPr>
              <w:t>Summer</w:t>
            </w:r>
          </w:p>
        </w:tc>
        <w:tc>
          <w:tcPr>
            <w:tcW w:w="3773" w:type="dxa"/>
          </w:tcPr>
          <w:p w14:paraId="715C7312" w14:textId="77777777"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May – 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lang w:val="de-DE"/>
              </w:rPr>
              <w:t>August</w:t>
            </w:r>
          </w:p>
        </w:tc>
        <w:tc>
          <w:tcPr>
            <w:tcW w:w="2952" w:type="dxa"/>
          </w:tcPr>
          <w:p w14:paraId="02B77241" w14:textId="77777777"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position w:val="16"/>
                <w:sz w:val="22"/>
              </w:rPr>
              <w:t>31st May</w:t>
            </w:r>
          </w:p>
        </w:tc>
      </w:tr>
      <w:tr w:rsidR="00197C13" w:rsidRPr="000269AC" w14:paraId="18E2E310" w14:textId="77777777" w:rsidTr="00197C13">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2294" w:type="dxa"/>
          </w:tcPr>
          <w:p w14:paraId="6407EBDC" w14:textId="77777777" w:rsidR="00197C13" w:rsidRPr="000269AC" w:rsidRDefault="00197C13" w:rsidP="00197C13">
            <w:pPr>
              <w:suppressAutoHyphens/>
              <w:spacing w:after="240"/>
              <w:outlineLvl w:val="0"/>
              <w:rPr>
                <w:sz w:val="22"/>
              </w:rPr>
            </w:pPr>
            <w:r w:rsidRPr="000269AC">
              <w:rPr>
                <w:rFonts w:eastAsia="Calibri"/>
                <w:color w:val="000000"/>
                <w:sz w:val="22"/>
              </w:rPr>
              <w:t>Autumn</w:t>
            </w:r>
          </w:p>
        </w:tc>
        <w:tc>
          <w:tcPr>
            <w:tcW w:w="3773" w:type="dxa"/>
          </w:tcPr>
          <w:p w14:paraId="1EF038EE" w14:textId="77777777" w:rsidR="00197C13" w:rsidRPr="000269AC" w:rsidRDefault="00197C13" w:rsidP="00197C13">
            <w:pPr>
              <w:suppressAutoHyphens/>
              <w:spacing w:after="240"/>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September – 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December</w:t>
            </w:r>
          </w:p>
        </w:tc>
        <w:tc>
          <w:tcPr>
            <w:tcW w:w="2952" w:type="dxa"/>
          </w:tcPr>
          <w:p w14:paraId="00C4CC6B" w14:textId="77777777" w:rsidR="00197C13" w:rsidRPr="000269AC" w:rsidRDefault="00197C13" w:rsidP="00197C13">
            <w:pPr>
              <w:suppressAutoHyphens/>
              <w:spacing w:after="240"/>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color w:val="000000"/>
                <w:sz w:val="22"/>
              </w:rPr>
              <w:t>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October</w:t>
            </w:r>
            <w:r w:rsidRPr="000269AC">
              <w:rPr>
                <w:rFonts w:eastAsia="Calibri"/>
                <w:noProof/>
                <w:color w:val="000000"/>
                <w:sz w:val="22"/>
              </w:rPr>
              <w:drawing>
                <wp:inline distT="0" distB="0" distL="0" distR="0" wp14:anchorId="0642C719" wp14:editId="4ADCBA8F">
                  <wp:extent cx="12700" cy="1270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ge5image3725136.png"/>
                          <pic:cNvPicPr>
                            <a:picLocks noChangeAspect="1"/>
                          </pic:cNvPicPr>
                        </pic:nvPicPr>
                        <pic:blipFill>
                          <a:blip r:embed="rId8"/>
                          <a:stretch>
                            <a:fillRect/>
                          </a:stretch>
                        </pic:blipFill>
                        <pic:spPr>
                          <a:xfrm>
                            <a:off x="0" y="0"/>
                            <a:ext cx="12700" cy="12700"/>
                          </a:xfrm>
                          <a:prstGeom prst="rect">
                            <a:avLst/>
                          </a:prstGeom>
                          <a:ln w="12700" cap="flat">
                            <a:noFill/>
                            <a:miter lim="400000"/>
                          </a:ln>
                          <a:effectLst/>
                        </pic:spPr>
                      </pic:pic>
                    </a:graphicData>
                  </a:graphic>
                </wp:inline>
              </w:drawing>
            </w:r>
          </w:p>
        </w:tc>
      </w:tr>
      <w:tr w:rsidR="00197C13" w:rsidRPr="000269AC" w14:paraId="19421A69" w14:textId="77777777" w:rsidTr="00197C13">
        <w:trPr>
          <w:trHeight w:val="467"/>
        </w:trPr>
        <w:tc>
          <w:tcPr>
            <w:cnfStyle w:val="001000000000" w:firstRow="0" w:lastRow="0" w:firstColumn="1" w:lastColumn="0" w:oddVBand="0" w:evenVBand="0" w:oddHBand="0" w:evenHBand="0" w:firstRowFirstColumn="0" w:firstRowLastColumn="0" w:lastRowFirstColumn="0" w:lastRowLastColumn="0"/>
            <w:tcW w:w="2294" w:type="dxa"/>
          </w:tcPr>
          <w:p w14:paraId="532DAD83" w14:textId="77777777" w:rsidR="00197C13" w:rsidRPr="000269AC" w:rsidRDefault="00197C13" w:rsidP="00197C13">
            <w:pPr>
              <w:suppressAutoHyphens/>
              <w:spacing w:after="240"/>
              <w:outlineLvl w:val="0"/>
              <w:rPr>
                <w:sz w:val="22"/>
              </w:rPr>
            </w:pPr>
            <w:r w:rsidRPr="000269AC">
              <w:rPr>
                <w:rFonts w:eastAsia="Calibri"/>
                <w:color w:val="000000"/>
                <w:sz w:val="22"/>
              </w:rPr>
              <w:t>Spring</w:t>
            </w:r>
          </w:p>
        </w:tc>
        <w:tc>
          <w:tcPr>
            <w:tcW w:w="3773" w:type="dxa"/>
          </w:tcPr>
          <w:p w14:paraId="1A66519F" w14:textId="77777777"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January – 30</w:t>
            </w:r>
            <w:proofErr w:type="spellStart"/>
            <w:r w:rsidRPr="000269AC">
              <w:rPr>
                <w:rFonts w:eastAsia="Calibri"/>
                <w:color w:val="000000"/>
                <w:position w:val="16"/>
                <w:sz w:val="22"/>
              </w:rPr>
              <w:t>th</w:t>
            </w:r>
            <w:proofErr w:type="spellEnd"/>
            <w:r w:rsidRPr="000269AC">
              <w:rPr>
                <w:rFonts w:eastAsia="Calibri"/>
                <w:color w:val="000000"/>
                <w:position w:val="16"/>
                <w:sz w:val="22"/>
              </w:rPr>
              <w:t xml:space="preserve"> </w:t>
            </w:r>
            <w:r w:rsidRPr="000269AC">
              <w:rPr>
                <w:rFonts w:eastAsia="Calibri"/>
                <w:color w:val="000000"/>
                <w:sz w:val="22"/>
              </w:rPr>
              <w:t>April</w:t>
            </w:r>
          </w:p>
        </w:tc>
        <w:tc>
          <w:tcPr>
            <w:tcW w:w="2952" w:type="dxa"/>
          </w:tcPr>
          <w:p w14:paraId="62560671" w14:textId="77777777"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28</w:t>
            </w:r>
            <w:proofErr w:type="spellStart"/>
            <w:r w:rsidRPr="000269AC">
              <w:rPr>
                <w:rFonts w:eastAsia="Calibri"/>
                <w:color w:val="000000"/>
                <w:position w:val="16"/>
                <w:sz w:val="22"/>
              </w:rPr>
              <w:t>th</w:t>
            </w:r>
            <w:proofErr w:type="spellEnd"/>
            <w:r w:rsidRPr="000269AC">
              <w:rPr>
                <w:rFonts w:eastAsia="Calibri"/>
                <w:color w:val="000000"/>
                <w:sz w:val="22"/>
              </w:rPr>
              <w:t>/29</w:t>
            </w:r>
            <w:proofErr w:type="spellStart"/>
            <w:r w:rsidRPr="000269AC">
              <w:rPr>
                <w:rFonts w:eastAsia="Calibri"/>
                <w:color w:val="000000"/>
                <w:position w:val="16"/>
                <w:sz w:val="22"/>
              </w:rPr>
              <w:t>th</w:t>
            </w:r>
            <w:proofErr w:type="spellEnd"/>
            <w:r w:rsidRPr="000269AC">
              <w:rPr>
                <w:rFonts w:eastAsia="Calibri"/>
                <w:color w:val="000000"/>
                <w:position w:val="16"/>
                <w:sz w:val="22"/>
              </w:rPr>
              <w:t xml:space="preserve"> </w:t>
            </w:r>
            <w:r w:rsidRPr="000269AC">
              <w:rPr>
                <w:rFonts w:eastAsia="Calibri"/>
                <w:color w:val="000000"/>
                <w:sz w:val="22"/>
              </w:rPr>
              <w:t>February</w:t>
            </w:r>
          </w:p>
        </w:tc>
      </w:tr>
    </w:tbl>
    <w:p w14:paraId="17FBDD34" w14:textId="77777777" w:rsidR="00197C13" w:rsidRPr="000269AC" w:rsidRDefault="00197C13" w:rsidP="00197C13">
      <w:pPr>
        <w:pStyle w:val="Default"/>
        <w:spacing w:after="240"/>
        <w:rPr>
          <w:rFonts w:ascii="Open Sans" w:eastAsia="Times" w:hAnsi="Open Sans" w:cs="Open Sans"/>
          <w:sz w:val="22"/>
          <w:szCs w:val="22"/>
          <w:shd w:val="clear" w:color="auto" w:fill="FFFFFF"/>
        </w:rPr>
      </w:pPr>
    </w:p>
    <w:p w14:paraId="3461CA11"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lastRenderedPageBreak/>
        <w:t xml:space="preserve">On receiving the headteacher’s written resignation, the governing body should inform the local authority through their clerk to governors and the diocese through the Diocesan Director of Education, Chris Penn at </w:t>
      </w:r>
      <w:hyperlink r:id="rId10" w:history="1">
        <w:r w:rsidRPr="000269AC">
          <w:rPr>
            <w:rStyle w:val="Hyperlink0"/>
            <w:rFonts w:ascii="Open Sans" w:hAnsi="Open Sans" w:cs="Open Sans"/>
            <w:sz w:val="22"/>
            <w:szCs w:val="22"/>
          </w:rPr>
          <w:t>chris.penn@chester.anglican.org</w:t>
        </w:r>
      </w:hyperlink>
      <w:r w:rsidRPr="000269AC">
        <w:rPr>
          <w:rFonts w:ascii="Open Sans" w:hAnsi="Open Sans" w:cs="Open Sans"/>
          <w:sz w:val="22"/>
          <w:szCs w:val="22"/>
          <w:shd w:val="clear" w:color="auto" w:fill="FFFFFF"/>
        </w:rPr>
        <w:t xml:space="preserve"> or 01928 718834 </w:t>
      </w:r>
      <w:proofErr w:type="spellStart"/>
      <w:r w:rsidRPr="000269AC">
        <w:rPr>
          <w:rFonts w:ascii="Open Sans" w:hAnsi="Open Sans" w:cs="Open Sans"/>
          <w:sz w:val="22"/>
          <w:szCs w:val="22"/>
          <w:shd w:val="clear" w:color="auto" w:fill="FFFFFF"/>
        </w:rPr>
        <w:t>ext</w:t>
      </w:r>
      <w:proofErr w:type="spellEnd"/>
      <w:r w:rsidRPr="000269AC">
        <w:rPr>
          <w:rFonts w:ascii="Open Sans" w:hAnsi="Open Sans" w:cs="Open Sans"/>
          <w:sz w:val="22"/>
          <w:szCs w:val="22"/>
          <w:shd w:val="clear" w:color="auto" w:fill="FFFFFF"/>
        </w:rPr>
        <w:t xml:space="preserve"> 222. Dates regarding proposed meetings should be discussed at this point to ensure Diocesan availability.</w:t>
      </w:r>
    </w:p>
    <w:p w14:paraId="2691AE2B" w14:textId="77777777" w:rsidR="00197C13" w:rsidRPr="000269AC" w:rsidRDefault="00197C13" w:rsidP="00197C13">
      <w:pPr>
        <w:pStyle w:val="Default"/>
        <w:spacing w:after="240"/>
        <w:rPr>
          <w:rFonts w:ascii="Open Sans" w:eastAsia="Times" w:hAnsi="Open Sans" w:cs="Open Sans"/>
          <w:sz w:val="22"/>
          <w:szCs w:val="22"/>
          <w:shd w:val="clear" w:color="auto" w:fill="FFFFFF"/>
        </w:rPr>
      </w:pPr>
    </w:p>
    <w:p w14:paraId="3DD35FBE" w14:textId="77777777" w:rsidR="00197C13" w:rsidRPr="002400FE" w:rsidRDefault="00197C13" w:rsidP="00197C13">
      <w:pPr>
        <w:pStyle w:val="Default"/>
        <w:spacing w:after="240"/>
        <w:rPr>
          <w:rFonts w:ascii="Open Sans" w:eastAsia="Times" w:hAnsi="Open Sans" w:cs="Open Sans"/>
          <w:b/>
          <w:color w:val="382E73" w:themeColor="text2"/>
          <w:sz w:val="28"/>
          <w:szCs w:val="28"/>
          <w:shd w:val="clear" w:color="auto" w:fill="FFFFFF"/>
        </w:rPr>
      </w:pPr>
      <w:r w:rsidRPr="002400FE">
        <w:rPr>
          <w:rFonts w:ascii="Open Sans" w:eastAsia="Times" w:hAnsi="Open Sans" w:cs="Open Sans"/>
          <w:b/>
          <w:color w:val="382E73" w:themeColor="text2"/>
          <w:sz w:val="28"/>
          <w:szCs w:val="28"/>
          <w:shd w:val="clear" w:color="auto" w:fill="FFFFFF"/>
        </w:rPr>
        <w:t xml:space="preserve">2. The initial governor meeting - Exploring options </w:t>
      </w:r>
    </w:p>
    <w:p w14:paraId="710CD7BC"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A planning meeting should take place with the full governing board to discuss the resignation, the timings involved based on the notice periods, the financial situation and organizational structure of the school and possible further action prior to starting any recruitment process. Advice should be sought from the LA and Diocese.</w:t>
      </w:r>
    </w:p>
    <w:p w14:paraId="14BD2DBA" w14:textId="77777777" w:rsidR="00197C13" w:rsidRPr="002400FE" w:rsidRDefault="00197C13" w:rsidP="00197C13">
      <w:pPr>
        <w:pStyle w:val="Default"/>
        <w:rPr>
          <w:rFonts w:ascii="Open Sans" w:hAnsi="Open Sans" w:cs="Open Sans"/>
          <w:b/>
          <w:color w:val="382E73" w:themeColor="accent1"/>
        </w:rPr>
      </w:pPr>
      <w:r w:rsidRPr="002400FE">
        <w:rPr>
          <w:rFonts w:ascii="Open Sans" w:hAnsi="Open Sans" w:cs="Open Sans"/>
          <w:b/>
          <w:color w:val="382E73" w:themeColor="accent1"/>
        </w:rPr>
        <w:t>2.1 F</w:t>
      </w:r>
      <w:r w:rsidRPr="002400FE">
        <w:rPr>
          <w:rFonts w:ascii="Open Sans" w:hAnsi="Open Sans" w:cs="Open Sans"/>
          <w:b/>
          <w:bCs/>
          <w:color w:val="382E73" w:themeColor="accent1"/>
        </w:rPr>
        <w:t xml:space="preserve">inancial sustainability </w:t>
      </w:r>
    </w:p>
    <w:p w14:paraId="388FF7BC"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When a headteacher offers their resignation, the governing board should take the opportunity to reflect on its </w:t>
      </w:r>
      <w:proofErr w:type="spellStart"/>
      <w:r w:rsidRPr="000269AC">
        <w:rPr>
          <w:rFonts w:ascii="Open Sans" w:hAnsi="Open Sans" w:cs="Open Sans"/>
          <w:sz w:val="22"/>
          <w:szCs w:val="22"/>
        </w:rPr>
        <w:t>organisational</w:t>
      </w:r>
      <w:proofErr w:type="spellEnd"/>
      <w:r w:rsidRPr="000269AC">
        <w:rPr>
          <w:rFonts w:ascii="Open Sans" w:hAnsi="Open Sans" w:cs="Open Sans"/>
          <w:sz w:val="22"/>
          <w:szCs w:val="22"/>
        </w:rPr>
        <w:t xml:space="preserve"> and leadership structure to identify whether the simple replacement of the headteacher is the most appropriate action to take. The Diocese and LA should be contacted immediately following the notification of the resignation and they will be willing to advise governing boards of other possible structures. Small schools with tight budgets are particularly encouraged to consider their options with the Diocese and LA willing to facilitate discussions and development work with other suitable schools.</w:t>
      </w:r>
    </w:p>
    <w:p w14:paraId="061FC5DC" w14:textId="77777777" w:rsidR="00197C13" w:rsidRPr="000269AC" w:rsidRDefault="00197C13" w:rsidP="00197C13">
      <w:pPr>
        <w:pStyle w:val="Default"/>
        <w:rPr>
          <w:rFonts w:ascii="Open Sans" w:hAnsi="Open Sans" w:cs="Open Sans"/>
          <w:sz w:val="22"/>
          <w:szCs w:val="22"/>
        </w:rPr>
      </w:pPr>
    </w:p>
    <w:p w14:paraId="0BF6453E"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governing board should conduct a detailed, financial evaluation review, incorporating the last full year’s income and expenditure and modelling of the following three years estimated budget. This should include any measures (and the reasoning behind them) to improve the financial position. It is important that this process is completed prior to the appointment process commencing so as future affordability can be evidenced. </w:t>
      </w:r>
    </w:p>
    <w:p w14:paraId="01CB1778"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review should include staffing costs to ensure that a substantive leadership post is affordable by the school for the long term. </w:t>
      </w:r>
    </w:p>
    <w:p w14:paraId="6750160E" w14:textId="77777777" w:rsidR="00197C13" w:rsidRPr="000269AC" w:rsidRDefault="00197C13" w:rsidP="00197C13">
      <w:pPr>
        <w:pStyle w:val="Default"/>
        <w:rPr>
          <w:rFonts w:ascii="Open Sans" w:hAnsi="Open Sans" w:cs="Open Sans"/>
          <w:sz w:val="22"/>
          <w:szCs w:val="22"/>
        </w:rPr>
      </w:pPr>
    </w:p>
    <w:p w14:paraId="066B1186"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Once a candidate is offered the post and a contract is signed, this forms the basis of a legal agreement with the member of staff which is accompanied by various legal protections in employment law. </w:t>
      </w:r>
    </w:p>
    <w:p w14:paraId="548C0484"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Failure to consider the </w:t>
      </w:r>
      <w:proofErr w:type="gramStart"/>
      <w:r w:rsidRPr="000269AC">
        <w:rPr>
          <w:rFonts w:ascii="Open Sans" w:hAnsi="Open Sans" w:cs="Open Sans"/>
          <w:sz w:val="22"/>
          <w:szCs w:val="22"/>
        </w:rPr>
        <w:t>long term</w:t>
      </w:r>
      <w:proofErr w:type="gramEnd"/>
      <w:r w:rsidRPr="000269AC">
        <w:rPr>
          <w:rFonts w:ascii="Open Sans" w:hAnsi="Open Sans" w:cs="Open Sans"/>
          <w:sz w:val="22"/>
          <w:szCs w:val="22"/>
        </w:rPr>
        <w:t xml:space="preserve"> financial viability of a substantive appointment could lead to a decision related to redundancy which could be avoided at this stage.</w:t>
      </w:r>
    </w:p>
    <w:p w14:paraId="1A9616B2"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 </w:t>
      </w:r>
    </w:p>
    <w:p w14:paraId="0AF15CDF"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If there is any uncertainty about the financial position of the school, the decision to recruit should be delayed until it is proven that the post is affordable. </w:t>
      </w:r>
    </w:p>
    <w:p w14:paraId="68847EF2"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Decisions to proceed should never be made on the basis that ‘pupil numbers might increase’ or the number of classes can be reduced to create a saving in staff costs.</w:t>
      </w:r>
    </w:p>
    <w:p w14:paraId="3E070300" w14:textId="77777777" w:rsidR="00197C13" w:rsidRPr="000269AC" w:rsidRDefault="00197C13" w:rsidP="00197C13">
      <w:pPr>
        <w:pStyle w:val="Default"/>
        <w:rPr>
          <w:rFonts w:ascii="Open Sans" w:hAnsi="Open Sans" w:cs="Open Sans"/>
          <w:sz w:val="22"/>
          <w:szCs w:val="22"/>
        </w:rPr>
      </w:pPr>
    </w:p>
    <w:p w14:paraId="4BA307B1" w14:textId="77777777" w:rsidR="00D21F2E" w:rsidRDefault="00D21F2E" w:rsidP="00197C13">
      <w:pPr>
        <w:pStyle w:val="Default"/>
        <w:rPr>
          <w:rFonts w:ascii="Open Sans" w:hAnsi="Open Sans" w:cs="Open Sans"/>
          <w:sz w:val="22"/>
          <w:szCs w:val="22"/>
        </w:rPr>
      </w:pPr>
    </w:p>
    <w:p w14:paraId="2E0ADEDC" w14:textId="15B13DF8" w:rsidR="00197C13" w:rsidRPr="000269AC" w:rsidRDefault="00197C13" w:rsidP="00197C13">
      <w:pPr>
        <w:pStyle w:val="Default"/>
        <w:rPr>
          <w:rFonts w:ascii="Open Sans" w:eastAsia="Times" w:hAnsi="Open Sans" w:cs="Open Sans"/>
          <w:sz w:val="22"/>
          <w:szCs w:val="22"/>
        </w:rPr>
      </w:pPr>
      <w:r w:rsidRPr="000269AC">
        <w:rPr>
          <w:rFonts w:ascii="Open Sans" w:hAnsi="Open Sans" w:cs="Open Sans"/>
          <w:sz w:val="22"/>
          <w:szCs w:val="22"/>
        </w:rPr>
        <w:lastRenderedPageBreak/>
        <w:t>The DFE have provided guidance on how to identify the financial viability of your school and this guidance can be found here:</w:t>
      </w:r>
    </w:p>
    <w:p w14:paraId="721458D0" w14:textId="77777777" w:rsidR="00197C13" w:rsidRPr="000269AC" w:rsidRDefault="00551216" w:rsidP="00197C13">
      <w:pPr>
        <w:pStyle w:val="Default"/>
        <w:rPr>
          <w:rFonts w:ascii="Open Sans" w:hAnsi="Open Sans" w:cs="Open Sans"/>
          <w:sz w:val="22"/>
          <w:szCs w:val="22"/>
        </w:rPr>
      </w:pPr>
      <w:hyperlink r:id="rId11" w:anchor="to-5-year-budget-projections" w:history="1">
        <w:r w:rsidR="00197C13" w:rsidRPr="000269AC">
          <w:rPr>
            <w:rStyle w:val="Hyperlink0"/>
            <w:rFonts w:ascii="Open Sans" w:hAnsi="Open Sans" w:cs="Open Sans"/>
            <w:sz w:val="22"/>
            <w:szCs w:val="22"/>
          </w:rPr>
          <w:t>https://www.gov.uk/guidance/school-resource-management-top-10-planning-checks-for-governors#to-5-year-budget-projections</w:t>
        </w:r>
      </w:hyperlink>
    </w:p>
    <w:p w14:paraId="11A01AED" w14:textId="77777777" w:rsidR="00197C13" w:rsidRPr="000269AC" w:rsidRDefault="00197C13" w:rsidP="00197C13">
      <w:pPr>
        <w:pStyle w:val="Default"/>
        <w:rPr>
          <w:rFonts w:ascii="Open Sans" w:hAnsi="Open Sans" w:cs="Open Sans"/>
          <w:color w:val="382E73" w:themeColor="text2"/>
          <w:sz w:val="22"/>
          <w:szCs w:val="22"/>
        </w:rPr>
      </w:pPr>
    </w:p>
    <w:p w14:paraId="4635B736" w14:textId="77777777" w:rsidR="00197C13" w:rsidRPr="002400FE" w:rsidRDefault="00197C13" w:rsidP="00197C13">
      <w:pPr>
        <w:pStyle w:val="Default"/>
        <w:rPr>
          <w:rFonts w:ascii="Open Sans" w:hAnsi="Open Sans" w:cs="Open Sans"/>
          <w:color w:val="382E73" w:themeColor="accent1"/>
        </w:rPr>
      </w:pPr>
      <w:r w:rsidRPr="002400FE">
        <w:rPr>
          <w:rFonts w:ascii="Open Sans" w:hAnsi="Open Sans" w:cs="Open Sans"/>
          <w:b/>
          <w:bCs/>
          <w:color w:val="382E73" w:themeColor="accent1"/>
        </w:rPr>
        <w:t xml:space="preserve">2.2 Leadership and </w:t>
      </w:r>
      <w:proofErr w:type="spellStart"/>
      <w:r w:rsidRPr="002400FE">
        <w:rPr>
          <w:rFonts w:ascii="Open Sans" w:hAnsi="Open Sans" w:cs="Open Sans"/>
          <w:b/>
          <w:bCs/>
          <w:color w:val="382E73" w:themeColor="accent1"/>
        </w:rPr>
        <w:t>organisational</w:t>
      </w:r>
      <w:proofErr w:type="spellEnd"/>
      <w:r w:rsidRPr="002400FE">
        <w:rPr>
          <w:rFonts w:ascii="Open Sans" w:hAnsi="Open Sans" w:cs="Open Sans"/>
          <w:b/>
          <w:bCs/>
          <w:color w:val="382E73" w:themeColor="accent1"/>
        </w:rPr>
        <w:t xml:space="preserve"> models </w:t>
      </w:r>
    </w:p>
    <w:p w14:paraId="15C2668A"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Before the governing board decides to go ahead with the recruitment process, governors should carefully consider the needs of the school and the different types of leadership models which might be appropriate given the school’s finances, size, status, age-range, </w:t>
      </w:r>
      <w:proofErr w:type="gramStart"/>
      <w:r w:rsidRPr="000269AC">
        <w:rPr>
          <w:rFonts w:ascii="Open Sans" w:hAnsi="Open Sans" w:cs="Open Sans"/>
          <w:sz w:val="22"/>
          <w:szCs w:val="22"/>
        </w:rPr>
        <w:t>locality</w:t>
      </w:r>
      <w:proofErr w:type="gramEnd"/>
      <w:r w:rsidRPr="000269AC">
        <w:rPr>
          <w:rFonts w:ascii="Open Sans" w:hAnsi="Open Sans" w:cs="Open Sans"/>
          <w:sz w:val="22"/>
          <w:szCs w:val="22"/>
        </w:rPr>
        <w:t xml:space="preserve"> and school improvement position. </w:t>
      </w:r>
    </w:p>
    <w:p w14:paraId="5DE48064" w14:textId="77777777" w:rsidR="00197C13" w:rsidRPr="000269AC" w:rsidRDefault="00197C13" w:rsidP="00197C13">
      <w:pPr>
        <w:pStyle w:val="Default"/>
        <w:rPr>
          <w:rFonts w:ascii="Open Sans" w:hAnsi="Open Sans" w:cs="Open Sans"/>
          <w:sz w:val="22"/>
          <w:szCs w:val="22"/>
        </w:rPr>
      </w:pPr>
    </w:p>
    <w:p w14:paraId="221E6860" w14:textId="77777777" w:rsidR="003659E1" w:rsidRDefault="003659E1" w:rsidP="00197C13">
      <w:pPr>
        <w:pStyle w:val="Default"/>
        <w:rPr>
          <w:rFonts w:ascii="Open Sans" w:hAnsi="Open Sans" w:cs="Open Sans"/>
          <w:sz w:val="22"/>
          <w:szCs w:val="22"/>
        </w:rPr>
      </w:pPr>
    </w:p>
    <w:p w14:paraId="039701DF" w14:textId="77777777" w:rsidR="003659E1" w:rsidRDefault="003659E1" w:rsidP="00197C13">
      <w:pPr>
        <w:pStyle w:val="Default"/>
        <w:rPr>
          <w:rFonts w:ascii="Open Sans" w:hAnsi="Open Sans" w:cs="Open Sans"/>
          <w:sz w:val="22"/>
          <w:szCs w:val="22"/>
        </w:rPr>
      </w:pPr>
    </w:p>
    <w:p w14:paraId="532F7711"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The following are examples of possible leadership structures for schools:</w:t>
      </w:r>
    </w:p>
    <w:p w14:paraId="5EF7A3B6" w14:textId="77777777" w:rsidR="00197C13" w:rsidRPr="000269AC" w:rsidRDefault="00197C13" w:rsidP="00197C13">
      <w:pPr>
        <w:pStyle w:val="Default"/>
        <w:rPr>
          <w:rFonts w:ascii="Open Sans" w:hAnsi="Open Sans" w:cs="Open Sans"/>
          <w:b/>
          <w:bCs/>
          <w:i/>
          <w:sz w:val="22"/>
          <w:szCs w:val="22"/>
        </w:rPr>
      </w:pPr>
    </w:p>
    <w:p w14:paraId="5D506378" w14:textId="77777777" w:rsidR="00197C13" w:rsidRPr="000269AC" w:rsidRDefault="00197C13" w:rsidP="00197C13">
      <w:pPr>
        <w:pStyle w:val="Default"/>
        <w:rPr>
          <w:rFonts w:ascii="Open Sans" w:hAnsi="Open Sans" w:cs="Open Sans"/>
          <w:color w:val="382E73" w:themeColor="accent1"/>
          <w:sz w:val="22"/>
          <w:szCs w:val="22"/>
        </w:rPr>
      </w:pPr>
      <w:r w:rsidRPr="000269AC">
        <w:rPr>
          <w:rFonts w:ascii="Open Sans" w:hAnsi="Open Sans" w:cs="Open Sans"/>
          <w:b/>
          <w:bCs/>
          <w:i/>
          <w:color w:val="382E73" w:themeColor="accent1"/>
          <w:sz w:val="22"/>
          <w:szCs w:val="22"/>
        </w:rPr>
        <w:t>Executive leadership</w:t>
      </w:r>
      <w:r w:rsidRPr="000269AC">
        <w:rPr>
          <w:rFonts w:ascii="Open Sans" w:hAnsi="Open Sans" w:cs="Open Sans"/>
          <w:color w:val="382E73" w:themeColor="accent1"/>
          <w:sz w:val="22"/>
          <w:szCs w:val="22"/>
        </w:rPr>
        <w:t xml:space="preserve"> </w:t>
      </w:r>
    </w:p>
    <w:p w14:paraId="7004D113"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Executive leadership or Executive Headship refers to a leader who is responsible for the leadership of more than one school. This can be achieved through federation, </w:t>
      </w:r>
      <w:proofErr w:type="gramStart"/>
      <w:r w:rsidRPr="000269AC">
        <w:rPr>
          <w:rFonts w:ascii="Open Sans" w:hAnsi="Open Sans" w:cs="Open Sans"/>
          <w:sz w:val="22"/>
          <w:szCs w:val="22"/>
        </w:rPr>
        <w:t>amalgamation</w:t>
      </w:r>
      <w:proofErr w:type="gramEnd"/>
      <w:r w:rsidRPr="000269AC">
        <w:rPr>
          <w:rFonts w:ascii="Open Sans" w:hAnsi="Open Sans" w:cs="Open Sans"/>
          <w:sz w:val="22"/>
          <w:szCs w:val="22"/>
        </w:rPr>
        <w:t xml:space="preserve"> or a Multi-Academy Trust but it can also be achieved using collaboration regulations where two governing boards agree to collaborate and share the costs of a headteacher. </w:t>
      </w:r>
    </w:p>
    <w:p w14:paraId="03D5C7FB" w14:textId="77777777" w:rsidR="00197C13" w:rsidRPr="000269AC" w:rsidRDefault="00197C13" w:rsidP="00197C13">
      <w:pPr>
        <w:pStyle w:val="Default"/>
        <w:rPr>
          <w:rFonts w:ascii="Open Sans" w:hAnsi="Open Sans" w:cs="Open Sans"/>
          <w:sz w:val="22"/>
          <w:szCs w:val="22"/>
        </w:rPr>
      </w:pPr>
    </w:p>
    <w:p w14:paraId="3B65A83F" w14:textId="77777777"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Head of School </w:t>
      </w:r>
    </w:p>
    <w:p w14:paraId="45F45E57"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 ‘Head of School’ is not the same role as a substantive </w:t>
      </w:r>
      <w:proofErr w:type="gramStart"/>
      <w:r w:rsidRPr="000269AC">
        <w:rPr>
          <w:rFonts w:ascii="Open Sans" w:hAnsi="Open Sans" w:cs="Open Sans"/>
          <w:sz w:val="22"/>
          <w:szCs w:val="22"/>
        </w:rPr>
        <w:t>Headteacher</w:t>
      </w:r>
      <w:proofErr w:type="gramEnd"/>
      <w:r w:rsidRPr="000269AC">
        <w:rPr>
          <w:rFonts w:ascii="Open Sans" w:hAnsi="Open Sans" w:cs="Open Sans"/>
          <w:sz w:val="22"/>
          <w:szCs w:val="22"/>
        </w:rPr>
        <w:t xml:space="preserve"> and these leaders normally work under the oversight of an Executive Headteacher who will provide the strategic leadership on behalf of an academy or group of schools. </w:t>
      </w:r>
    </w:p>
    <w:p w14:paraId="4AD40732"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Head of School roles can be suitable for small schools where the school’s budget may make it difficult to be able to afford a substantive headteacher without sharing a role across more than one school. </w:t>
      </w:r>
    </w:p>
    <w:p w14:paraId="4324EFF7"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Head of School can often be very effective, visible leaders who are responsible for the day-to- day operation and management of the school and will still be responsible for working with other senior leaders and teachers. </w:t>
      </w:r>
    </w:p>
    <w:p w14:paraId="7B16B8A9" w14:textId="77777777" w:rsidR="00197C13" w:rsidRPr="000269AC" w:rsidRDefault="00197C13" w:rsidP="00197C13">
      <w:pPr>
        <w:pStyle w:val="Default"/>
        <w:rPr>
          <w:rFonts w:ascii="Open Sans" w:hAnsi="Open Sans" w:cs="Open Sans"/>
          <w:sz w:val="22"/>
          <w:szCs w:val="22"/>
        </w:rPr>
      </w:pPr>
    </w:p>
    <w:p w14:paraId="31B714BF" w14:textId="77777777"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Co-Headship </w:t>
      </w:r>
    </w:p>
    <w:p w14:paraId="57A3A5D9"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Occasionally, it may be appropriate for Trustees to consider a Co-Headship arrangement when the duties and responsibilities are shared between two leaders who both hold the title of Headteacher, normally on a part-time basis. </w:t>
      </w:r>
    </w:p>
    <w:p w14:paraId="3C1E5418"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Sometimes this model, may work as an interim solution for a school whilst it seeks to appoint a substantive headteacher or puts in place arrangements for future Executive Headship arrangements. </w:t>
      </w:r>
    </w:p>
    <w:p w14:paraId="728CE386" w14:textId="77777777" w:rsidR="00197C13" w:rsidRPr="000269AC" w:rsidRDefault="00197C13" w:rsidP="00197C13">
      <w:pPr>
        <w:pStyle w:val="Default"/>
        <w:rPr>
          <w:rFonts w:ascii="Open Sans" w:hAnsi="Open Sans" w:cs="Open Sans"/>
          <w:sz w:val="22"/>
          <w:szCs w:val="22"/>
        </w:rPr>
      </w:pPr>
      <w:proofErr w:type="gramStart"/>
      <w:r w:rsidRPr="000269AC">
        <w:rPr>
          <w:rFonts w:ascii="Open Sans" w:hAnsi="Open Sans" w:cs="Open Sans"/>
          <w:sz w:val="22"/>
          <w:szCs w:val="22"/>
        </w:rPr>
        <w:t>Before embarking on such arrangements, it</w:t>
      </w:r>
      <w:proofErr w:type="gramEnd"/>
      <w:r w:rsidRPr="000269AC">
        <w:rPr>
          <w:rFonts w:ascii="Open Sans" w:hAnsi="Open Sans" w:cs="Open Sans"/>
          <w:sz w:val="22"/>
          <w:szCs w:val="22"/>
        </w:rPr>
        <w:t xml:space="preserve"> is important that governing bodies seek specific advice from personnel/HR advisers and discuss this with the diocese. </w:t>
      </w:r>
    </w:p>
    <w:p w14:paraId="22017E79" w14:textId="77777777" w:rsidR="00197C13" w:rsidRPr="000269AC" w:rsidRDefault="00197C13" w:rsidP="00197C13">
      <w:pPr>
        <w:pStyle w:val="Default"/>
        <w:rPr>
          <w:rFonts w:ascii="Open Sans" w:hAnsi="Open Sans" w:cs="Open Sans"/>
          <w:sz w:val="22"/>
          <w:szCs w:val="22"/>
        </w:rPr>
      </w:pPr>
    </w:p>
    <w:p w14:paraId="2E5DA5ED" w14:textId="77777777"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Substantive Headteacher </w:t>
      </w:r>
    </w:p>
    <w:p w14:paraId="59B330E4"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lastRenderedPageBreak/>
        <w:t>Following the financial and organizational review the governing board may decide that the appointment of a substantive headteacher, full time employed headteacher, is the correct choice for the school and would then start the recruitment process.</w:t>
      </w:r>
    </w:p>
    <w:p w14:paraId="4A6772B8" w14:textId="77777777" w:rsidR="00197C13" w:rsidRPr="000269AC" w:rsidRDefault="00197C13" w:rsidP="00197C13">
      <w:pPr>
        <w:pStyle w:val="Default"/>
        <w:rPr>
          <w:rFonts w:ascii="Open Sans" w:hAnsi="Open Sans" w:cs="Open Sans"/>
          <w:sz w:val="22"/>
          <w:szCs w:val="22"/>
        </w:rPr>
      </w:pPr>
    </w:p>
    <w:p w14:paraId="7DA8D927" w14:textId="77777777" w:rsidR="00197C13" w:rsidRPr="000269AC" w:rsidRDefault="00197C13" w:rsidP="00197C13">
      <w:pPr>
        <w:pStyle w:val="Default"/>
        <w:rPr>
          <w:rFonts w:ascii="Open Sans" w:hAnsi="Open Sans" w:cs="Open Sans"/>
          <w:sz w:val="22"/>
          <w:szCs w:val="22"/>
        </w:rPr>
      </w:pPr>
      <w:r w:rsidRPr="000269AC">
        <w:rPr>
          <w:rFonts w:ascii="Open Sans" w:eastAsia="Times" w:hAnsi="Open Sans" w:cs="Open Sans"/>
          <w:sz w:val="22"/>
          <w:szCs w:val="22"/>
        </w:rPr>
        <w:t xml:space="preserve">If the decision is made to start the recruitment process the governing board will need to decide how the process will be administered and </w:t>
      </w:r>
      <w:proofErr w:type="gramStart"/>
      <w:r w:rsidRPr="000269AC">
        <w:rPr>
          <w:rFonts w:ascii="Open Sans" w:eastAsia="Times" w:hAnsi="Open Sans" w:cs="Open Sans"/>
          <w:sz w:val="22"/>
          <w:szCs w:val="22"/>
        </w:rPr>
        <w:t>make arrangements</w:t>
      </w:r>
      <w:proofErr w:type="gramEnd"/>
      <w:r w:rsidRPr="000269AC">
        <w:rPr>
          <w:rFonts w:ascii="Open Sans" w:eastAsia="Times" w:hAnsi="Open Sans" w:cs="Open Sans"/>
          <w:sz w:val="22"/>
          <w:szCs w:val="22"/>
        </w:rPr>
        <w:t xml:space="preserve"> to procure the relevant support. </w:t>
      </w:r>
    </w:p>
    <w:p w14:paraId="77FD9E8C" w14:textId="77777777" w:rsidR="00197C13" w:rsidRPr="002400FE" w:rsidRDefault="00197C13" w:rsidP="00197C13">
      <w:pPr>
        <w:pStyle w:val="Default"/>
        <w:spacing w:after="240"/>
        <w:rPr>
          <w:rFonts w:ascii="Open Sans" w:hAnsi="Open Sans" w:cs="Open Sans"/>
          <w:b/>
          <w:color w:val="382E73" w:themeColor="text2"/>
          <w:sz w:val="28"/>
          <w:szCs w:val="28"/>
          <w:shd w:val="clear" w:color="auto" w:fill="FFFFFF"/>
        </w:rPr>
      </w:pPr>
      <w:r w:rsidRPr="002400FE">
        <w:rPr>
          <w:rFonts w:ascii="Open Sans" w:hAnsi="Open Sans" w:cs="Open Sans"/>
          <w:b/>
          <w:color w:val="382E73" w:themeColor="text2"/>
          <w:sz w:val="28"/>
          <w:szCs w:val="28"/>
          <w:shd w:val="clear" w:color="auto" w:fill="FFFFFF"/>
        </w:rPr>
        <w:t>3. The decision is made to appoint</w:t>
      </w:r>
    </w:p>
    <w:p w14:paraId="57B854EC" w14:textId="77777777" w:rsidR="00197C13" w:rsidRPr="002400FE" w:rsidRDefault="00197C13" w:rsidP="00197C13">
      <w:pPr>
        <w:pStyle w:val="Default"/>
        <w:rPr>
          <w:rFonts w:ascii="Open Sans" w:hAnsi="Open Sans" w:cs="Open Sans"/>
          <w:color w:val="382E73" w:themeColor="accent1"/>
        </w:rPr>
      </w:pPr>
      <w:r w:rsidRPr="002400FE">
        <w:rPr>
          <w:rFonts w:ascii="Open Sans" w:hAnsi="Open Sans" w:cs="Open Sans"/>
          <w:b/>
          <w:bCs/>
          <w:color w:val="382E73" w:themeColor="accent1"/>
        </w:rPr>
        <w:t xml:space="preserve">3.1 Principles of appointment </w:t>
      </w:r>
    </w:p>
    <w:p w14:paraId="559EC982"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Before commencing the appointment process for a new headteacher of a church school it is important that all governors including those appointed to serve on the appointment panel are aware of good practice and principles of appointment. </w:t>
      </w:r>
    </w:p>
    <w:p w14:paraId="47A57005" w14:textId="77777777" w:rsidR="00197C13" w:rsidRPr="000269AC" w:rsidRDefault="00197C13" w:rsidP="00197C13">
      <w:pPr>
        <w:pStyle w:val="Default"/>
        <w:rPr>
          <w:rFonts w:ascii="Open Sans" w:hAnsi="Open Sans" w:cs="Open Sans"/>
          <w:sz w:val="22"/>
          <w:szCs w:val="22"/>
        </w:rPr>
      </w:pPr>
    </w:p>
    <w:p w14:paraId="30C749F5"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These include: </w:t>
      </w:r>
    </w:p>
    <w:p w14:paraId="686D032F" w14:textId="77777777"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Confidentiality </w:t>
      </w:r>
    </w:p>
    <w:p w14:paraId="39201158"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applicants have the right to know that their applications are treated as strictly confidential and are not shared beyond the strict membership of the appointment panel and advisers. </w:t>
      </w:r>
    </w:p>
    <w:p w14:paraId="1E462CB2"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application forms that are sent by e-mail must be password protected or sent via a secure system and that all documentation (other than the panel’s evidence </w:t>
      </w:r>
      <w:proofErr w:type="gramStart"/>
      <w:r w:rsidRPr="000269AC">
        <w:rPr>
          <w:rFonts w:ascii="Open Sans" w:hAnsi="Open Sans" w:cs="Open Sans"/>
          <w:sz w:val="22"/>
          <w:szCs w:val="22"/>
        </w:rPr>
        <w:t>forms</w:t>
      </w:r>
      <w:proofErr w:type="gramEnd"/>
      <w:r w:rsidRPr="000269AC">
        <w:rPr>
          <w:rFonts w:ascii="Open Sans" w:hAnsi="Open Sans" w:cs="Open Sans"/>
          <w:sz w:val="22"/>
          <w:szCs w:val="22"/>
        </w:rPr>
        <w:t xml:space="preserve"> and other paperwork kept centrally following retention guidelines) are destroyed/shredded immediately after the conclusion of the process. </w:t>
      </w:r>
    </w:p>
    <w:p w14:paraId="052D6655"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panel members and advisers are bound by a collective responsibility to ensure that the recruitment process remains strictly </w:t>
      </w:r>
      <w:proofErr w:type="gramStart"/>
      <w:r w:rsidRPr="000269AC">
        <w:rPr>
          <w:rFonts w:ascii="Open Sans" w:hAnsi="Open Sans" w:cs="Open Sans"/>
          <w:sz w:val="22"/>
          <w:szCs w:val="22"/>
        </w:rPr>
        <w:t>confidential</w:t>
      </w:r>
      <w:proofErr w:type="gramEnd"/>
      <w:r w:rsidRPr="000269AC">
        <w:rPr>
          <w:rFonts w:ascii="Open Sans" w:hAnsi="Open Sans" w:cs="Open Sans"/>
          <w:sz w:val="22"/>
          <w:szCs w:val="22"/>
        </w:rPr>
        <w:t xml:space="preserve"> and details of the selection and interview process are not shared with members of staff, parents, family or friends </w:t>
      </w:r>
    </w:p>
    <w:p w14:paraId="39BB912A"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Failure to respect confidentiality can lead to challenges from applicants which may lead to a recruitment process being deemed invalid. </w:t>
      </w:r>
    </w:p>
    <w:p w14:paraId="6BBCBA44"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panel members should be reminded of confidentiality at the beginning and end of the recruitment process. </w:t>
      </w:r>
    </w:p>
    <w:p w14:paraId="4242C3E1" w14:textId="77777777" w:rsidR="00197C13" w:rsidRPr="000269AC" w:rsidRDefault="00197C13" w:rsidP="00197C13">
      <w:pPr>
        <w:pStyle w:val="Default"/>
        <w:rPr>
          <w:rFonts w:ascii="Open Sans" w:hAnsi="Open Sans" w:cs="Open Sans"/>
          <w:sz w:val="22"/>
          <w:szCs w:val="22"/>
        </w:rPr>
      </w:pPr>
    </w:p>
    <w:p w14:paraId="16616E46" w14:textId="77777777"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Transparency </w:t>
      </w:r>
    </w:p>
    <w:p w14:paraId="32D03D9C"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applicants and candidates should be entitled to accurate </w:t>
      </w:r>
      <w:proofErr w:type="gramStart"/>
      <w:r w:rsidRPr="000269AC">
        <w:rPr>
          <w:rFonts w:ascii="Open Sans" w:hAnsi="Open Sans" w:cs="Open Sans"/>
          <w:sz w:val="22"/>
          <w:szCs w:val="22"/>
        </w:rPr>
        <w:t>evidence based</w:t>
      </w:r>
      <w:proofErr w:type="gramEnd"/>
      <w:r w:rsidRPr="000269AC">
        <w:rPr>
          <w:rFonts w:ascii="Open Sans" w:hAnsi="Open Sans" w:cs="Open Sans"/>
          <w:sz w:val="22"/>
          <w:szCs w:val="22"/>
        </w:rPr>
        <w:t xml:space="preserve"> feedback on their applications and if selected, their performance at interview, even if successfully appointed. Feedback should never be ambiguous or contradictory in nature and should be delivered sensitively </w:t>
      </w:r>
      <w:proofErr w:type="gramStart"/>
      <w:r w:rsidRPr="000269AC">
        <w:rPr>
          <w:rFonts w:ascii="Open Sans" w:hAnsi="Open Sans" w:cs="Open Sans"/>
          <w:sz w:val="22"/>
          <w:szCs w:val="22"/>
        </w:rPr>
        <w:t>taking into account</w:t>
      </w:r>
      <w:proofErr w:type="gramEnd"/>
      <w:r w:rsidRPr="000269AC">
        <w:rPr>
          <w:rFonts w:ascii="Open Sans" w:hAnsi="Open Sans" w:cs="Open Sans"/>
          <w:sz w:val="22"/>
          <w:szCs w:val="22"/>
        </w:rPr>
        <w:t xml:space="preserve"> the professional development needs of the candidate. Interview questions should be clear, </w:t>
      </w:r>
      <w:proofErr w:type="gramStart"/>
      <w:r w:rsidRPr="000269AC">
        <w:rPr>
          <w:rFonts w:ascii="Open Sans" w:hAnsi="Open Sans" w:cs="Open Sans"/>
          <w:sz w:val="22"/>
          <w:szCs w:val="22"/>
        </w:rPr>
        <w:t>succinct</w:t>
      </w:r>
      <w:proofErr w:type="gramEnd"/>
      <w:r w:rsidRPr="000269AC">
        <w:rPr>
          <w:rFonts w:ascii="Open Sans" w:hAnsi="Open Sans" w:cs="Open Sans"/>
          <w:sz w:val="22"/>
          <w:szCs w:val="22"/>
        </w:rPr>
        <w:t xml:space="preserve"> and always related to the job description, person specification and the context of the Church school. </w:t>
      </w:r>
    </w:p>
    <w:p w14:paraId="79D85CC4" w14:textId="77777777" w:rsidR="00197C13" w:rsidRPr="000269AC" w:rsidRDefault="00197C13" w:rsidP="00197C13">
      <w:pPr>
        <w:pStyle w:val="Default"/>
        <w:rPr>
          <w:rFonts w:ascii="Open Sans" w:hAnsi="Open Sans" w:cs="Open Sans"/>
          <w:i/>
          <w:sz w:val="22"/>
          <w:szCs w:val="22"/>
        </w:rPr>
      </w:pPr>
    </w:p>
    <w:p w14:paraId="7C6BB5E6" w14:textId="77777777"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Equality and fairness </w:t>
      </w:r>
    </w:p>
    <w:p w14:paraId="4B2E2B92"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recruitment and appointment process should be conducted fairly, without discrimination of any kind and </w:t>
      </w:r>
      <w:proofErr w:type="gramStart"/>
      <w:r w:rsidRPr="000269AC">
        <w:rPr>
          <w:rFonts w:ascii="Open Sans" w:hAnsi="Open Sans" w:cs="Open Sans"/>
          <w:sz w:val="22"/>
          <w:szCs w:val="22"/>
        </w:rPr>
        <w:t>taking into account</w:t>
      </w:r>
      <w:proofErr w:type="gramEnd"/>
      <w:r w:rsidRPr="000269AC">
        <w:rPr>
          <w:rFonts w:ascii="Open Sans" w:hAnsi="Open Sans" w:cs="Open Sans"/>
          <w:sz w:val="22"/>
          <w:szCs w:val="22"/>
        </w:rPr>
        <w:t xml:space="preserve"> any specific needs of the applicants and candidates. </w:t>
      </w:r>
    </w:p>
    <w:p w14:paraId="454A52FC"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Panel members should be aware of equal opportunity legislation and good practice in recruitment and ensure that judgements made on applications are always based on merit, </w:t>
      </w:r>
      <w:proofErr w:type="gramStart"/>
      <w:r w:rsidRPr="000269AC">
        <w:rPr>
          <w:rFonts w:ascii="Open Sans" w:hAnsi="Open Sans" w:cs="Open Sans"/>
          <w:sz w:val="22"/>
          <w:szCs w:val="22"/>
        </w:rPr>
        <w:t>taking into account</w:t>
      </w:r>
      <w:proofErr w:type="gramEnd"/>
      <w:r w:rsidRPr="000269AC">
        <w:rPr>
          <w:rFonts w:ascii="Open Sans" w:hAnsi="Open Sans" w:cs="Open Sans"/>
          <w:sz w:val="22"/>
          <w:szCs w:val="22"/>
        </w:rPr>
        <w:t xml:space="preserve"> the experience, qualifications and skills of the applicants. </w:t>
      </w:r>
    </w:p>
    <w:p w14:paraId="4F5E6A4F"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lastRenderedPageBreak/>
        <w:t xml:space="preserve">Applications should be judged only against the person specification given to applicants at the time of application. This should be done as objectively as possible with the help and support of the advisers present. </w:t>
      </w:r>
    </w:p>
    <w:p w14:paraId="74212D97"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Interview questions should be planned carefully and well in advance of the interview </w:t>
      </w:r>
      <w:proofErr w:type="gramStart"/>
      <w:r w:rsidRPr="000269AC">
        <w:rPr>
          <w:rFonts w:ascii="Open Sans" w:hAnsi="Open Sans" w:cs="Open Sans"/>
          <w:sz w:val="22"/>
          <w:szCs w:val="22"/>
        </w:rPr>
        <w:t>in order to</w:t>
      </w:r>
      <w:proofErr w:type="gramEnd"/>
      <w:r w:rsidRPr="000269AC">
        <w:rPr>
          <w:rFonts w:ascii="Open Sans" w:hAnsi="Open Sans" w:cs="Open Sans"/>
          <w:sz w:val="22"/>
          <w:szCs w:val="22"/>
        </w:rPr>
        <w:t xml:space="preserve"> avoid unplanned questions being asked by panel members. Supplementary questions can be </w:t>
      </w:r>
      <w:proofErr w:type="gramStart"/>
      <w:r w:rsidRPr="000269AC">
        <w:rPr>
          <w:rFonts w:ascii="Open Sans" w:hAnsi="Open Sans" w:cs="Open Sans"/>
          <w:sz w:val="22"/>
          <w:szCs w:val="22"/>
        </w:rPr>
        <w:t>asked</w:t>
      </w:r>
      <w:proofErr w:type="gramEnd"/>
      <w:r w:rsidRPr="000269AC">
        <w:rPr>
          <w:rFonts w:ascii="Open Sans" w:hAnsi="Open Sans" w:cs="Open Sans"/>
          <w:sz w:val="22"/>
          <w:szCs w:val="22"/>
        </w:rPr>
        <w:t xml:space="preserve"> and advisers can help with this to ensure that candidates are treated fairly. </w:t>
      </w:r>
    </w:p>
    <w:p w14:paraId="37DEF257"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Throughout the process the panel and advisers must be aware of any unconscious bias that may influence panel members. Advisers and panel members should ensure that this is challenged if identified.</w:t>
      </w:r>
    </w:p>
    <w:p w14:paraId="7F03D070" w14:textId="77777777" w:rsidR="00197C13" w:rsidRPr="000269AC" w:rsidRDefault="00197C13" w:rsidP="00197C13">
      <w:pPr>
        <w:pStyle w:val="Default"/>
        <w:rPr>
          <w:rFonts w:ascii="Open Sans" w:hAnsi="Open Sans" w:cs="Open Sans"/>
          <w:color w:val="auto"/>
          <w:sz w:val="22"/>
          <w:szCs w:val="22"/>
        </w:rPr>
      </w:pPr>
    </w:p>
    <w:p w14:paraId="50605AEA" w14:textId="77777777" w:rsidR="00197C13" w:rsidRPr="002400FE" w:rsidRDefault="00197C13" w:rsidP="00197C13">
      <w:pPr>
        <w:pStyle w:val="Default"/>
        <w:rPr>
          <w:rFonts w:ascii="Open Sans" w:hAnsi="Open Sans" w:cs="Open Sans"/>
          <w:color w:val="382E73" w:themeColor="accent1"/>
        </w:rPr>
      </w:pPr>
      <w:r w:rsidRPr="002400FE">
        <w:rPr>
          <w:rFonts w:ascii="Open Sans" w:hAnsi="Open Sans" w:cs="Open Sans"/>
          <w:b/>
          <w:bCs/>
          <w:color w:val="382E73" w:themeColor="accent1"/>
        </w:rPr>
        <w:t xml:space="preserve">3.2 Protocols for appointments </w:t>
      </w:r>
    </w:p>
    <w:p w14:paraId="1B8C9129" w14:textId="77777777"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Delegation and Ratification </w:t>
      </w:r>
    </w:p>
    <w:p w14:paraId="7AA996AD"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It is important to understand that it is the whole governing board that is responsible for approving the appointment of a headteacher. </w:t>
      </w:r>
    </w:p>
    <w:p w14:paraId="5706614F"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Due to the size of governing </w:t>
      </w:r>
      <w:proofErr w:type="gramStart"/>
      <w:r w:rsidRPr="000269AC">
        <w:rPr>
          <w:rFonts w:ascii="Open Sans" w:hAnsi="Open Sans" w:cs="Open Sans"/>
          <w:sz w:val="22"/>
          <w:szCs w:val="22"/>
        </w:rPr>
        <w:t>boards</w:t>
      </w:r>
      <w:proofErr w:type="gramEnd"/>
      <w:r w:rsidRPr="000269AC">
        <w:rPr>
          <w:rFonts w:ascii="Open Sans" w:hAnsi="Open Sans" w:cs="Open Sans"/>
          <w:sz w:val="22"/>
          <w:szCs w:val="22"/>
        </w:rPr>
        <w:t xml:space="preserve"> it is good (and normal) practice to appoint a smaller selection panel from the members of the governing board. In a maintained school the panel must have a minimum of 3 members, 5 is a generally seen as the optimum number. Once the panel have conducted the selection process and </w:t>
      </w:r>
      <w:proofErr w:type="gramStart"/>
      <w:r w:rsidRPr="000269AC">
        <w:rPr>
          <w:rFonts w:ascii="Open Sans" w:hAnsi="Open Sans" w:cs="Open Sans"/>
          <w:sz w:val="22"/>
          <w:szCs w:val="22"/>
        </w:rPr>
        <w:t>made a decision</w:t>
      </w:r>
      <w:proofErr w:type="gramEnd"/>
      <w:r w:rsidRPr="000269AC">
        <w:rPr>
          <w:rFonts w:ascii="Open Sans" w:hAnsi="Open Sans" w:cs="Open Sans"/>
          <w:sz w:val="22"/>
          <w:szCs w:val="22"/>
        </w:rPr>
        <w:t xml:space="preserve"> on their preferred candidate, they then recommend the candidate to the governing board so that the appointment can be ratified. This ordinarily takes place in an extraordinary meeting following the interviews. Schools in Multi-Academy Trusts will need to check the ratification procedure with the Trust Board.</w:t>
      </w:r>
    </w:p>
    <w:p w14:paraId="2ACFF449" w14:textId="77777777" w:rsidR="00197C13" w:rsidRPr="000269AC" w:rsidRDefault="00197C13" w:rsidP="00197C13">
      <w:pPr>
        <w:pStyle w:val="Default"/>
        <w:rPr>
          <w:rFonts w:ascii="Open Sans" w:hAnsi="Open Sans" w:cs="Open Sans"/>
          <w:sz w:val="22"/>
          <w:szCs w:val="22"/>
        </w:rPr>
      </w:pPr>
    </w:p>
    <w:p w14:paraId="06DB4D2B" w14:textId="77777777" w:rsidR="00197C13" w:rsidRPr="000269AC" w:rsidRDefault="00197C13" w:rsidP="00197C13">
      <w:pPr>
        <w:pStyle w:val="Default"/>
        <w:rPr>
          <w:rFonts w:ascii="Open Sans" w:hAnsi="Open Sans" w:cs="Open Sans"/>
          <w:b/>
          <w:bCs/>
          <w:i/>
          <w:color w:val="382E73" w:themeColor="accent1"/>
          <w:sz w:val="22"/>
          <w:szCs w:val="22"/>
        </w:rPr>
      </w:pPr>
      <w:r w:rsidRPr="000269AC">
        <w:rPr>
          <w:rFonts w:ascii="Open Sans" w:hAnsi="Open Sans" w:cs="Open Sans"/>
          <w:b/>
          <w:bCs/>
          <w:i/>
          <w:color w:val="382E73" w:themeColor="accent1"/>
          <w:sz w:val="22"/>
          <w:szCs w:val="22"/>
        </w:rPr>
        <w:t>Administration</w:t>
      </w:r>
    </w:p>
    <w:p w14:paraId="262C2A63"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Effective administration is important throughout the process. The Diocese (and usually the LA) will offer advice throughout the process but the administration of the process itself will be a charged service. LA governor services, HR providers or external companies can provide this service at cost. Although it is possible to administer this internally the governing board must ensure that whoever administers the process is familiar with the legalities and HR responsibilities around it. </w:t>
      </w:r>
    </w:p>
    <w:p w14:paraId="0762E18C" w14:textId="77777777" w:rsidR="00197C13" w:rsidRPr="000269AC" w:rsidRDefault="00197C13" w:rsidP="00197C13">
      <w:pPr>
        <w:pStyle w:val="Default"/>
        <w:rPr>
          <w:rFonts w:ascii="Open Sans" w:hAnsi="Open Sans" w:cs="Open Sans"/>
          <w:color w:val="382E73" w:themeColor="accent1"/>
          <w:sz w:val="22"/>
          <w:szCs w:val="22"/>
        </w:rPr>
      </w:pPr>
    </w:p>
    <w:p w14:paraId="77737992" w14:textId="77777777"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External advertising </w:t>
      </w:r>
    </w:p>
    <w:p w14:paraId="240BBB58"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The governing board should consider its context before choosing where to advertise and how much to budget for the recruitment process. A large school may well attract candidates nationally who would be prepared to move for the post whereas a small rural school requiring a teaching head may not and may be best advised to advertise within a more local context. LAs and the diocese offer the option of advertising on their websites, The Times Educational Supplement (TES) and other online recruitment companies can provide different options.</w:t>
      </w:r>
    </w:p>
    <w:p w14:paraId="711EE89F" w14:textId="77777777" w:rsidR="00197C13" w:rsidRPr="000269AC" w:rsidRDefault="00197C13" w:rsidP="00197C13">
      <w:pPr>
        <w:pStyle w:val="Default"/>
        <w:rPr>
          <w:rFonts w:ascii="Open Sans" w:hAnsi="Open Sans" w:cs="Open Sans"/>
          <w:sz w:val="22"/>
          <w:szCs w:val="22"/>
        </w:rPr>
      </w:pPr>
    </w:p>
    <w:p w14:paraId="49CF0ACE" w14:textId="77777777"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Recruitment timescales and advertising rounds </w:t>
      </w:r>
    </w:p>
    <w:p w14:paraId="26DE622B" w14:textId="77777777" w:rsidR="00197C13" w:rsidRPr="000269AC" w:rsidRDefault="00197C13" w:rsidP="00197C13">
      <w:pPr>
        <w:pStyle w:val="Default"/>
        <w:rPr>
          <w:rFonts w:ascii="Open Sans" w:hAnsi="Open Sans" w:cs="Open Sans"/>
          <w:sz w:val="22"/>
          <w:szCs w:val="22"/>
        </w:rPr>
      </w:pPr>
      <w:proofErr w:type="gramStart"/>
      <w:r w:rsidRPr="000269AC">
        <w:rPr>
          <w:rFonts w:ascii="Open Sans" w:hAnsi="Open Sans" w:cs="Open Sans"/>
          <w:sz w:val="22"/>
          <w:szCs w:val="22"/>
        </w:rPr>
        <w:t>In order to</w:t>
      </w:r>
      <w:proofErr w:type="gramEnd"/>
      <w:r w:rsidRPr="000269AC">
        <w:rPr>
          <w:rFonts w:ascii="Open Sans" w:hAnsi="Open Sans" w:cs="Open Sans"/>
          <w:sz w:val="22"/>
          <w:szCs w:val="22"/>
        </w:rPr>
        <w:t xml:space="preserve"> ensure that the best candidate is appointed governing boards may need to be prepared to undertake a number of recruitment rounds. It can be tempting to appoint as there is a fear of leaving the headship post within an acting capacity for some time but the consequences of appointing the wrong candidate can be substantial.  </w:t>
      </w:r>
    </w:p>
    <w:p w14:paraId="3C68E396"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lastRenderedPageBreak/>
        <w:t xml:space="preserve">It is not good practice to proceed with interviewing a single candidate for a role even if the candidate meets the person specification. It is possible for applications to be ‘held over’ by the panel and the timescales for applications to be extended </w:t>
      </w:r>
      <w:proofErr w:type="gramStart"/>
      <w:r w:rsidRPr="000269AC">
        <w:rPr>
          <w:rFonts w:ascii="Open Sans" w:hAnsi="Open Sans" w:cs="Open Sans"/>
          <w:sz w:val="22"/>
          <w:szCs w:val="22"/>
        </w:rPr>
        <w:t>in order to</w:t>
      </w:r>
      <w:proofErr w:type="gramEnd"/>
      <w:r w:rsidRPr="000269AC">
        <w:rPr>
          <w:rFonts w:ascii="Open Sans" w:hAnsi="Open Sans" w:cs="Open Sans"/>
          <w:sz w:val="22"/>
          <w:szCs w:val="22"/>
        </w:rPr>
        <w:t xml:space="preserve"> see if it is possible to attract a larger field of candidates. </w:t>
      </w:r>
    </w:p>
    <w:p w14:paraId="1EEFD4C6" w14:textId="77777777" w:rsidR="00197C13" w:rsidRPr="000269AC" w:rsidRDefault="00197C13" w:rsidP="00197C13">
      <w:pPr>
        <w:pStyle w:val="Default"/>
        <w:rPr>
          <w:rFonts w:ascii="Open Sans" w:hAnsi="Open Sans" w:cs="Open Sans"/>
          <w:sz w:val="22"/>
          <w:szCs w:val="22"/>
        </w:rPr>
      </w:pPr>
    </w:p>
    <w:p w14:paraId="77E4150B" w14:textId="77777777" w:rsidR="002400FE" w:rsidRDefault="002400FE" w:rsidP="00197C13">
      <w:pPr>
        <w:pStyle w:val="Default"/>
        <w:rPr>
          <w:rFonts w:ascii="Open Sans" w:hAnsi="Open Sans" w:cs="Open Sans"/>
          <w:b/>
          <w:bCs/>
          <w:i/>
          <w:color w:val="382E73" w:themeColor="accent1"/>
          <w:sz w:val="22"/>
          <w:szCs w:val="22"/>
        </w:rPr>
      </w:pPr>
    </w:p>
    <w:p w14:paraId="494D678E" w14:textId="77777777" w:rsidR="002400FE" w:rsidRDefault="002400FE" w:rsidP="00197C13">
      <w:pPr>
        <w:pStyle w:val="Default"/>
        <w:rPr>
          <w:rFonts w:ascii="Open Sans" w:hAnsi="Open Sans" w:cs="Open Sans"/>
          <w:b/>
          <w:bCs/>
          <w:i/>
          <w:color w:val="382E73" w:themeColor="accent1"/>
          <w:sz w:val="22"/>
          <w:szCs w:val="22"/>
        </w:rPr>
      </w:pPr>
    </w:p>
    <w:p w14:paraId="71C27D41" w14:textId="04083106"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Safeguarding </w:t>
      </w:r>
    </w:p>
    <w:p w14:paraId="4D4C11D6"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It is a legal requirement that at least one member of the appointment panel must have completed recent (within last three years) Safer Recruitment training. In addition, all adverts should clearly state and reference the safeguarding practice and DBS requirement for applicants. </w:t>
      </w:r>
    </w:p>
    <w:p w14:paraId="7A5515E1"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shortlisting meeting should identify any gaps in the employment history of candidates so this can be clarified ahead of the interview process. The selection tasks and interview questions must involve a reference to safeguarding to ensure that the candidates have a comprehensive understanding of safeguarding policy, </w:t>
      </w:r>
      <w:proofErr w:type="gramStart"/>
      <w:r w:rsidRPr="000269AC">
        <w:rPr>
          <w:rFonts w:ascii="Open Sans" w:hAnsi="Open Sans" w:cs="Open Sans"/>
          <w:sz w:val="22"/>
          <w:szCs w:val="22"/>
        </w:rPr>
        <w:t>processes</w:t>
      </w:r>
      <w:proofErr w:type="gramEnd"/>
      <w:r w:rsidRPr="000269AC">
        <w:rPr>
          <w:rFonts w:ascii="Open Sans" w:hAnsi="Open Sans" w:cs="Open Sans"/>
          <w:sz w:val="22"/>
          <w:szCs w:val="22"/>
        </w:rPr>
        <w:t xml:space="preserve"> and practice. </w:t>
      </w:r>
    </w:p>
    <w:p w14:paraId="2D356275" w14:textId="77777777" w:rsidR="00197C13" w:rsidRPr="000269AC" w:rsidRDefault="00197C13" w:rsidP="00197C13">
      <w:pPr>
        <w:pStyle w:val="Default"/>
        <w:rPr>
          <w:rFonts w:ascii="Open Sans" w:hAnsi="Open Sans" w:cs="Open Sans"/>
          <w:sz w:val="22"/>
          <w:szCs w:val="22"/>
        </w:rPr>
      </w:pPr>
    </w:p>
    <w:p w14:paraId="740EF6F2" w14:textId="77777777"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References </w:t>
      </w:r>
    </w:p>
    <w:p w14:paraId="7D2496F3"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applicants should provide at least two professional references, one of which should normally be their current employer or line manager. References are not normally considered by the panel at shortlisting meetings (unless there is a safeguarding concern) and will normally be considered by panel members after the interview process as part of their final deliberation. </w:t>
      </w:r>
    </w:p>
    <w:p w14:paraId="7FBFDDFC"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For a voluntary aided school (or former voluntary aided school academy) appointment, the panel may decide to ask for a third reference from the parish priest, </w:t>
      </w:r>
      <w:proofErr w:type="gramStart"/>
      <w:r w:rsidRPr="000269AC">
        <w:rPr>
          <w:rFonts w:ascii="Open Sans" w:hAnsi="Open Sans" w:cs="Open Sans"/>
          <w:sz w:val="22"/>
          <w:szCs w:val="22"/>
        </w:rPr>
        <w:t>minister</w:t>
      </w:r>
      <w:proofErr w:type="gramEnd"/>
      <w:r w:rsidRPr="000269AC">
        <w:rPr>
          <w:rFonts w:ascii="Open Sans" w:hAnsi="Open Sans" w:cs="Open Sans"/>
          <w:sz w:val="22"/>
          <w:szCs w:val="22"/>
        </w:rPr>
        <w:t xml:space="preserve"> or church leader in order to ascertain the faith criteria. Governing boards will need to identify their expected commitment prior to setting the specification and the reference request should reflect this.</w:t>
      </w:r>
    </w:p>
    <w:p w14:paraId="7EB41A88"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offers of employment should always be made subject to references, appropriate medical checks, DBS checks and proof of qualifications and examinations (this should be done on the day of interview and photocopies taken for records). All application forms should require applicants to declare any previous criminal convictions. </w:t>
      </w:r>
    </w:p>
    <w:p w14:paraId="5E6ADBB3" w14:textId="77777777" w:rsidR="00197C13" w:rsidRPr="000269AC" w:rsidRDefault="00197C13" w:rsidP="00197C13">
      <w:pPr>
        <w:pStyle w:val="Default"/>
        <w:rPr>
          <w:rFonts w:ascii="Open Sans" w:hAnsi="Open Sans" w:cs="Open Sans"/>
          <w:sz w:val="22"/>
          <w:szCs w:val="22"/>
        </w:rPr>
      </w:pPr>
    </w:p>
    <w:p w14:paraId="447B4B74" w14:textId="77777777"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Conflicts of interests </w:t>
      </w:r>
    </w:p>
    <w:p w14:paraId="490A6A6C"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panel members and advisers must declare any known conflicts of interest at the beginning of the process </w:t>
      </w:r>
      <w:proofErr w:type="gramStart"/>
      <w:r w:rsidRPr="000269AC">
        <w:rPr>
          <w:rFonts w:ascii="Open Sans" w:hAnsi="Open Sans" w:cs="Open Sans"/>
          <w:sz w:val="22"/>
          <w:szCs w:val="22"/>
        </w:rPr>
        <w:t>in order to</w:t>
      </w:r>
      <w:proofErr w:type="gramEnd"/>
      <w:r w:rsidRPr="000269AC">
        <w:rPr>
          <w:rFonts w:ascii="Open Sans" w:hAnsi="Open Sans" w:cs="Open Sans"/>
          <w:sz w:val="22"/>
          <w:szCs w:val="22"/>
        </w:rPr>
        <w:t xml:space="preserve"> ensure that any conflicts of interest can be managed appropriately. </w:t>
      </w:r>
    </w:p>
    <w:p w14:paraId="2FA17D70"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An example of this might be that a panel member is </w:t>
      </w:r>
      <w:proofErr w:type="gramStart"/>
      <w:r w:rsidRPr="000269AC">
        <w:rPr>
          <w:rFonts w:ascii="Open Sans" w:hAnsi="Open Sans" w:cs="Open Sans"/>
          <w:sz w:val="22"/>
          <w:szCs w:val="22"/>
        </w:rPr>
        <w:t>a personal friend</w:t>
      </w:r>
      <w:proofErr w:type="gramEnd"/>
      <w:r w:rsidRPr="000269AC">
        <w:rPr>
          <w:rFonts w:ascii="Open Sans" w:hAnsi="Open Sans" w:cs="Open Sans"/>
          <w:sz w:val="22"/>
          <w:szCs w:val="22"/>
        </w:rPr>
        <w:t xml:space="preserve"> or family relative of one of the applicants in which case, the panel member would stand down from serving on the panel and be replaced by another panel member. </w:t>
      </w:r>
    </w:p>
    <w:p w14:paraId="6156011C"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application form for all applicants should also include an area where the applicant can report any conflicts of interests or declarations of interest which can then be considered by the appointment panel before the interviews proceed. </w:t>
      </w:r>
    </w:p>
    <w:p w14:paraId="3B757DB1" w14:textId="77777777" w:rsidR="00197C13" w:rsidRPr="000269AC" w:rsidRDefault="00197C13" w:rsidP="00197C13">
      <w:pPr>
        <w:pStyle w:val="Default"/>
        <w:rPr>
          <w:rFonts w:ascii="Open Sans" w:hAnsi="Open Sans" w:cs="Open Sans"/>
          <w:sz w:val="22"/>
          <w:szCs w:val="22"/>
        </w:rPr>
      </w:pPr>
    </w:p>
    <w:p w14:paraId="4BBCB3DE" w14:textId="77777777" w:rsidR="00D21F2E" w:rsidRDefault="00D21F2E" w:rsidP="00197C13">
      <w:pPr>
        <w:pStyle w:val="Default"/>
        <w:rPr>
          <w:rFonts w:ascii="Open Sans" w:hAnsi="Open Sans" w:cs="Open Sans"/>
          <w:b/>
          <w:bCs/>
          <w:i/>
          <w:color w:val="382E73" w:themeColor="accent1"/>
          <w:sz w:val="22"/>
          <w:szCs w:val="22"/>
        </w:rPr>
      </w:pPr>
    </w:p>
    <w:p w14:paraId="2563C612" w14:textId="486AFEC5"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lastRenderedPageBreak/>
        <w:t xml:space="preserve">The Role of the Diocesan Adviser </w:t>
      </w:r>
    </w:p>
    <w:p w14:paraId="7FB2610C"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Diocesan advisers are only present to provide advice. They do not have a vote. They do, however, have a wide range of experience of making appointments to teaching posts in schools and knowledge of other schools in the area that gives them an important external perspective. Where they are </w:t>
      </w:r>
      <w:proofErr w:type="gramStart"/>
      <w:r w:rsidRPr="000269AC">
        <w:rPr>
          <w:rFonts w:ascii="Open Sans" w:hAnsi="Open Sans" w:cs="Open Sans"/>
          <w:sz w:val="22"/>
          <w:szCs w:val="22"/>
        </w:rPr>
        <w:t>involved</w:t>
      </w:r>
      <w:proofErr w:type="gramEnd"/>
      <w:r w:rsidRPr="000269AC">
        <w:rPr>
          <w:rFonts w:ascii="Open Sans" w:hAnsi="Open Sans" w:cs="Open Sans"/>
          <w:sz w:val="22"/>
          <w:szCs w:val="22"/>
        </w:rPr>
        <w:t xml:space="preserve"> it is important that they take a full part in the process. </w:t>
      </w:r>
    </w:p>
    <w:p w14:paraId="7942189E" w14:textId="77777777" w:rsidR="00197C13" w:rsidRPr="000269AC" w:rsidRDefault="00197C13" w:rsidP="00197C13">
      <w:pPr>
        <w:pStyle w:val="Default"/>
        <w:rPr>
          <w:rFonts w:ascii="Open Sans" w:hAnsi="Open Sans" w:cs="Open Sans"/>
          <w:sz w:val="22"/>
          <w:szCs w:val="22"/>
        </w:rPr>
      </w:pPr>
    </w:p>
    <w:p w14:paraId="13092579" w14:textId="77777777" w:rsidR="002400FE" w:rsidRDefault="002400FE" w:rsidP="00197C13">
      <w:pPr>
        <w:pStyle w:val="Default"/>
        <w:rPr>
          <w:rFonts w:ascii="Open Sans" w:hAnsi="Open Sans" w:cs="Open Sans"/>
          <w:b/>
          <w:bCs/>
          <w:i/>
          <w:color w:val="382E73" w:themeColor="accent1"/>
          <w:sz w:val="22"/>
          <w:szCs w:val="22"/>
        </w:rPr>
      </w:pPr>
    </w:p>
    <w:p w14:paraId="77B770FD" w14:textId="398A8B27" w:rsidR="00197C13" w:rsidRPr="000269AC" w:rsidRDefault="00197C13" w:rsidP="00197C13">
      <w:pPr>
        <w:pStyle w:val="Default"/>
        <w:rPr>
          <w:rFonts w:ascii="Open Sans" w:hAnsi="Open Sans" w:cs="Open Sans"/>
          <w:b/>
          <w:bCs/>
          <w:i/>
          <w:color w:val="382E73" w:themeColor="accent1"/>
          <w:sz w:val="22"/>
          <w:szCs w:val="22"/>
        </w:rPr>
      </w:pPr>
      <w:r w:rsidRPr="000269AC">
        <w:rPr>
          <w:rFonts w:ascii="Open Sans" w:hAnsi="Open Sans" w:cs="Open Sans"/>
          <w:b/>
          <w:bCs/>
          <w:i/>
          <w:color w:val="382E73" w:themeColor="accent1"/>
          <w:sz w:val="22"/>
          <w:szCs w:val="22"/>
        </w:rPr>
        <w:t>The current headteacher</w:t>
      </w:r>
    </w:p>
    <w:p w14:paraId="53768309" w14:textId="77777777" w:rsidR="00197C13"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The role that the existing headteacher (or acting headteacher) is allowed to play in the process of appointing their successor is limited and laid down in legislation. These regulations require that the existing headteacher should not be present at meetings “during the consideration and discussion of the appointment of a successor”. The governors may, however, ask the headteacher to offer assistance in other parts of the process </w:t>
      </w:r>
      <w:proofErr w:type="gramStart"/>
      <w:r w:rsidRPr="000269AC">
        <w:rPr>
          <w:rFonts w:ascii="Open Sans" w:hAnsi="Open Sans" w:cs="Open Sans"/>
          <w:sz w:val="22"/>
          <w:szCs w:val="22"/>
          <w:shd w:val="clear" w:color="auto" w:fill="FFFFFF"/>
        </w:rPr>
        <w:t>e.g.</w:t>
      </w:r>
      <w:proofErr w:type="gramEnd"/>
      <w:r w:rsidRPr="000269AC">
        <w:rPr>
          <w:rFonts w:ascii="Open Sans" w:hAnsi="Open Sans" w:cs="Open Sans"/>
          <w:sz w:val="22"/>
          <w:szCs w:val="22"/>
          <w:shd w:val="clear" w:color="auto" w:fill="FFFFFF"/>
        </w:rPr>
        <w:t xml:space="preserve"> gathering</w:t>
      </w:r>
      <w:r w:rsidR="000269AC">
        <w:rPr>
          <w:rFonts w:ascii="Open Sans" w:hAnsi="Open Sans" w:cs="Open Sans"/>
          <w:sz w:val="22"/>
          <w:szCs w:val="22"/>
          <w:shd w:val="clear" w:color="auto" w:fill="FFFFFF"/>
        </w:rPr>
        <w:t xml:space="preserve"> </w:t>
      </w:r>
      <w:r w:rsidRPr="000269AC">
        <w:rPr>
          <w:rFonts w:ascii="Open Sans" w:hAnsi="Open Sans" w:cs="Open Sans"/>
          <w:sz w:val="22"/>
          <w:szCs w:val="22"/>
          <w:shd w:val="clear" w:color="auto" w:fill="FFFFFF"/>
        </w:rPr>
        <w:t>and preparing information for candidates, providing the governors with information, receiving and showing candidates around the school.</w:t>
      </w:r>
    </w:p>
    <w:p w14:paraId="048DC41E" w14:textId="77777777" w:rsidR="00A96BA7" w:rsidRDefault="00A96BA7" w:rsidP="00197C13">
      <w:pPr>
        <w:pStyle w:val="Default"/>
        <w:spacing w:after="240"/>
        <w:rPr>
          <w:rFonts w:ascii="Open Sans" w:hAnsi="Open Sans" w:cs="Open Sans"/>
          <w:sz w:val="22"/>
          <w:szCs w:val="22"/>
          <w:shd w:val="clear" w:color="auto" w:fill="FFFFFF"/>
        </w:rPr>
      </w:pPr>
    </w:p>
    <w:p w14:paraId="4DA97030" w14:textId="77777777" w:rsidR="00A96BA7" w:rsidRPr="000269AC" w:rsidRDefault="00A96BA7" w:rsidP="00197C13">
      <w:pPr>
        <w:pStyle w:val="Default"/>
        <w:spacing w:after="240"/>
        <w:rPr>
          <w:rFonts w:ascii="Open Sans" w:hAnsi="Open Sans" w:cs="Open Sans"/>
          <w:sz w:val="22"/>
          <w:szCs w:val="22"/>
          <w:shd w:val="clear" w:color="auto" w:fill="FFFFFF"/>
        </w:rPr>
      </w:pPr>
    </w:p>
    <w:p w14:paraId="7841D19A" w14:textId="77777777" w:rsidR="00197C13" w:rsidRPr="002400FE" w:rsidRDefault="00197C13" w:rsidP="00197C13">
      <w:pPr>
        <w:pStyle w:val="Default"/>
        <w:spacing w:after="240"/>
        <w:rPr>
          <w:rFonts w:ascii="Open Sans" w:hAnsi="Open Sans" w:cs="Open Sans"/>
          <w:b/>
          <w:sz w:val="28"/>
          <w:szCs w:val="28"/>
          <w:shd w:val="clear" w:color="auto" w:fill="FFFFFF"/>
        </w:rPr>
      </w:pPr>
      <w:bookmarkStart w:id="1" w:name="_Hlk522611967"/>
      <w:r w:rsidRPr="002400FE">
        <w:rPr>
          <w:rFonts w:ascii="Open Sans" w:hAnsi="Open Sans" w:cs="Open Sans"/>
          <w:b/>
          <w:color w:val="382E73" w:themeColor="text2"/>
          <w:sz w:val="28"/>
          <w:szCs w:val="28"/>
          <w:shd w:val="clear" w:color="auto" w:fill="FFFFFF"/>
        </w:rPr>
        <w:t>4. The initial recruitment meeting</w:t>
      </w:r>
      <w:bookmarkEnd w:id="1"/>
    </w:p>
    <w:p w14:paraId="1012FDEE"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eastAsia="Times" w:hAnsi="Open Sans" w:cs="Open Sans"/>
          <w:sz w:val="22"/>
          <w:szCs w:val="22"/>
        </w:rPr>
        <w:t xml:space="preserve">Dates for the planned recruitment meetings should be agreed with the LA and Diocesan representatives to ensure their attendance and advice at the appropriate times. The Chair of governors should liaise with the administrator of the recruitment process, and the LA and diocesan advisers </w:t>
      </w:r>
      <w:proofErr w:type="gramStart"/>
      <w:r w:rsidRPr="000269AC">
        <w:rPr>
          <w:rFonts w:ascii="Open Sans" w:eastAsia="Times" w:hAnsi="Open Sans" w:cs="Open Sans"/>
          <w:sz w:val="22"/>
          <w:szCs w:val="22"/>
        </w:rPr>
        <w:t>in order to</w:t>
      </w:r>
      <w:proofErr w:type="gramEnd"/>
      <w:r w:rsidRPr="000269AC">
        <w:rPr>
          <w:rFonts w:ascii="Open Sans" w:eastAsia="Times" w:hAnsi="Open Sans" w:cs="Open Sans"/>
          <w:sz w:val="22"/>
          <w:szCs w:val="22"/>
        </w:rPr>
        <w:t xml:space="preserve"> manage the process.</w:t>
      </w:r>
    </w:p>
    <w:p w14:paraId="43A4460A" w14:textId="77777777" w:rsidR="00197C13" w:rsidRPr="000269AC" w:rsidRDefault="00197C13" w:rsidP="00E56F3B">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Confirm the vacancy</w:t>
      </w:r>
    </w:p>
    <w:p w14:paraId="101FB86A" w14:textId="77777777" w:rsidR="00197C13" w:rsidRPr="000269AC" w:rsidRDefault="00197C13" w:rsidP="00E56F3B">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 xml:space="preserve">Agree arrangements for the ratification </w:t>
      </w:r>
    </w:p>
    <w:p w14:paraId="2BF278A0" w14:textId="77777777" w:rsidR="00197C13" w:rsidRPr="000269AC" w:rsidRDefault="00197C13" w:rsidP="00E56F3B">
      <w:pPr>
        <w:pStyle w:val="Default"/>
        <w:numPr>
          <w:ilvl w:val="0"/>
          <w:numId w:val="2"/>
        </w:numPr>
        <w:rPr>
          <w:rFonts w:ascii="Open Sans" w:eastAsia="Times" w:hAnsi="Open Sans" w:cs="Open Sans"/>
          <w:sz w:val="22"/>
          <w:szCs w:val="22"/>
        </w:rPr>
      </w:pPr>
      <w:r w:rsidRPr="000269AC">
        <w:rPr>
          <w:rFonts w:ascii="Open Sans" w:eastAsia="Times" w:hAnsi="Open Sans" w:cs="Open Sans"/>
          <w:sz w:val="22"/>
          <w:szCs w:val="22"/>
        </w:rPr>
        <w:t xml:space="preserve">Take note of: </w:t>
      </w:r>
      <w:r w:rsidRPr="000269AC">
        <w:rPr>
          <w:rFonts w:ascii="Open Sans" w:eastAsia="Times" w:hAnsi="Open Sans" w:cs="Open Sans"/>
          <w:sz w:val="22"/>
          <w:szCs w:val="22"/>
        </w:rPr>
        <w:tab/>
      </w:r>
    </w:p>
    <w:p w14:paraId="100A5BDC" w14:textId="77777777" w:rsidR="00197C13" w:rsidRPr="000269AC" w:rsidRDefault="00197C13" w:rsidP="00E56F3B">
      <w:pPr>
        <w:pStyle w:val="Default"/>
        <w:numPr>
          <w:ilvl w:val="1"/>
          <w:numId w:val="2"/>
        </w:numPr>
        <w:rPr>
          <w:rFonts w:ascii="Open Sans" w:eastAsia="Times" w:hAnsi="Open Sans" w:cs="Open Sans"/>
          <w:sz w:val="22"/>
          <w:szCs w:val="22"/>
        </w:rPr>
      </w:pPr>
      <w:r w:rsidRPr="000269AC">
        <w:rPr>
          <w:rFonts w:ascii="Open Sans" w:eastAsia="Times" w:hAnsi="Open Sans" w:cs="Open Sans"/>
          <w:sz w:val="22"/>
          <w:szCs w:val="22"/>
        </w:rPr>
        <w:t>Appointment procedure</w:t>
      </w:r>
    </w:p>
    <w:p w14:paraId="7872B034" w14:textId="77777777" w:rsidR="00197C13" w:rsidRPr="000269AC" w:rsidRDefault="00197C13" w:rsidP="00E56F3B">
      <w:pPr>
        <w:pStyle w:val="Default"/>
        <w:numPr>
          <w:ilvl w:val="1"/>
          <w:numId w:val="2"/>
        </w:numPr>
        <w:rPr>
          <w:rFonts w:ascii="Open Sans" w:eastAsia="Times" w:hAnsi="Open Sans" w:cs="Open Sans"/>
          <w:sz w:val="22"/>
          <w:szCs w:val="22"/>
        </w:rPr>
      </w:pPr>
      <w:r w:rsidRPr="000269AC">
        <w:rPr>
          <w:rFonts w:ascii="Open Sans" w:eastAsia="Times" w:hAnsi="Open Sans" w:cs="Open Sans"/>
          <w:sz w:val="22"/>
          <w:szCs w:val="22"/>
        </w:rPr>
        <w:t>Employment legislation</w:t>
      </w:r>
    </w:p>
    <w:p w14:paraId="62DEBE50" w14:textId="77777777" w:rsidR="00197C13" w:rsidRPr="000269AC" w:rsidRDefault="00197C13" w:rsidP="00E56F3B">
      <w:pPr>
        <w:pStyle w:val="Default"/>
        <w:numPr>
          <w:ilvl w:val="1"/>
          <w:numId w:val="2"/>
        </w:numPr>
        <w:rPr>
          <w:rFonts w:ascii="Open Sans" w:eastAsia="Times" w:hAnsi="Open Sans" w:cs="Open Sans"/>
          <w:sz w:val="22"/>
          <w:szCs w:val="22"/>
        </w:rPr>
      </w:pPr>
      <w:r w:rsidRPr="000269AC">
        <w:rPr>
          <w:rFonts w:ascii="Open Sans" w:eastAsia="Times" w:hAnsi="Open Sans" w:cs="Open Sans"/>
          <w:sz w:val="22"/>
          <w:szCs w:val="22"/>
        </w:rPr>
        <w:t>Equal opportunity policy</w:t>
      </w:r>
    </w:p>
    <w:p w14:paraId="1637F3FB" w14:textId="77777777" w:rsidR="00197C13" w:rsidRPr="000269AC" w:rsidRDefault="00197C13" w:rsidP="00E56F3B">
      <w:pPr>
        <w:pStyle w:val="Default"/>
        <w:numPr>
          <w:ilvl w:val="1"/>
          <w:numId w:val="2"/>
        </w:numPr>
        <w:rPr>
          <w:rFonts w:ascii="Open Sans" w:eastAsia="Times" w:hAnsi="Open Sans" w:cs="Open Sans"/>
          <w:sz w:val="22"/>
          <w:szCs w:val="22"/>
        </w:rPr>
      </w:pPr>
      <w:r w:rsidRPr="000269AC">
        <w:rPr>
          <w:rFonts w:ascii="Open Sans" w:eastAsia="Times" w:hAnsi="Open Sans" w:cs="Open Sans"/>
          <w:sz w:val="22"/>
          <w:szCs w:val="22"/>
        </w:rPr>
        <w:t>Confidentiality</w:t>
      </w:r>
    </w:p>
    <w:p w14:paraId="7B97B3C1" w14:textId="77777777" w:rsidR="00197C13" w:rsidRPr="000269AC" w:rsidRDefault="00197C13" w:rsidP="00E56F3B">
      <w:pPr>
        <w:pStyle w:val="Default"/>
        <w:numPr>
          <w:ilvl w:val="1"/>
          <w:numId w:val="2"/>
        </w:numPr>
        <w:rPr>
          <w:rFonts w:ascii="Open Sans" w:eastAsia="Times" w:hAnsi="Open Sans" w:cs="Open Sans"/>
          <w:sz w:val="22"/>
          <w:szCs w:val="22"/>
        </w:rPr>
      </w:pPr>
      <w:r w:rsidRPr="000269AC">
        <w:rPr>
          <w:rFonts w:ascii="Open Sans" w:eastAsia="Times" w:hAnsi="Open Sans" w:cs="Open Sans"/>
          <w:sz w:val="22"/>
          <w:szCs w:val="22"/>
        </w:rPr>
        <w:t>Safer recruitment</w:t>
      </w:r>
    </w:p>
    <w:p w14:paraId="05D7EF93" w14:textId="77777777" w:rsidR="00197C13" w:rsidRPr="000269AC" w:rsidRDefault="00197C13" w:rsidP="00E56F3B">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 xml:space="preserve">Agree salary range </w:t>
      </w:r>
    </w:p>
    <w:p w14:paraId="480E82A4" w14:textId="77777777" w:rsidR="00197C13" w:rsidRPr="000269AC" w:rsidRDefault="00197C13" w:rsidP="00E56F3B">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Agree the aims and objectives of the recruitment and key areas for the recruitment panel to include</w:t>
      </w:r>
    </w:p>
    <w:p w14:paraId="6FB695CE" w14:textId="77777777" w:rsidR="00197C13" w:rsidRPr="000269AC" w:rsidRDefault="00197C13" w:rsidP="00E56F3B">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 xml:space="preserve">Agree the composition of the recruitment panel </w:t>
      </w:r>
    </w:p>
    <w:p w14:paraId="4A9E03EF" w14:textId="77777777" w:rsidR="00197C13" w:rsidRPr="002400FE" w:rsidRDefault="00197C13" w:rsidP="00073F3F">
      <w:pPr>
        <w:pStyle w:val="Default"/>
        <w:rPr>
          <w:rFonts w:ascii="Open Sans" w:hAnsi="Open Sans" w:cs="Open Sans"/>
          <w:b/>
          <w:color w:val="382E73" w:themeColor="accent1"/>
          <w:shd w:val="clear" w:color="auto" w:fill="FFFFFF"/>
        </w:rPr>
      </w:pPr>
      <w:r w:rsidRPr="002400FE">
        <w:rPr>
          <w:rFonts w:ascii="Open Sans" w:hAnsi="Open Sans" w:cs="Open Sans"/>
          <w:b/>
          <w:color w:val="382E73" w:themeColor="accent1"/>
          <w:shd w:val="clear" w:color="auto" w:fill="FFFFFF"/>
        </w:rPr>
        <w:t>4.1 Setting the Salary range</w:t>
      </w:r>
    </w:p>
    <w:p w14:paraId="2B09CAA8"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Determination of salary is a complex issue and is particular to the needs of the school. </w:t>
      </w:r>
    </w:p>
    <w:p w14:paraId="31B058E9"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lastRenderedPageBreak/>
        <w:t xml:space="preserve">Maintained schools must following the </w:t>
      </w:r>
      <w:hyperlink r:id="rId12" w:history="1">
        <w:r w:rsidRPr="000269AC">
          <w:rPr>
            <w:rStyle w:val="Hyperlink"/>
            <w:rFonts w:ascii="Open Sans" w:hAnsi="Open Sans" w:cs="Open Sans"/>
            <w:sz w:val="22"/>
            <w:szCs w:val="22"/>
            <w:shd w:val="clear" w:color="auto" w:fill="FFFFFF"/>
          </w:rPr>
          <w:t>School Teachers Pay and Conditions Document</w:t>
        </w:r>
      </w:hyperlink>
      <w:r w:rsidRPr="000269AC">
        <w:rPr>
          <w:rFonts w:ascii="Open Sans" w:hAnsi="Open Sans" w:cs="Open Sans"/>
          <w:sz w:val="22"/>
          <w:szCs w:val="22"/>
          <w:shd w:val="clear" w:color="auto" w:fill="FFFFFF"/>
        </w:rPr>
        <w:t xml:space="preserve">, (STPCD). Academies have greater freedom with regards to pay but will need to follow their pay policy.  Factors influencing salary decision include: </w:t>
      </w:r>
    </w:p>
    <w:p w14:paraId="554FC03B" w14:textId="77777777" w:rsidR="00197C13" w:rsidRPr="000269AC" w:rsidRDefault="00197C13" w:rsidP="00197C13">
      <w:pPr>
        <w:pStyle w:val="Default"/>
        <w:numPr>
          <w:ilvl w:val="0"/>
          <w:numId w:val="4"/>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The responsibilities of the post </w:t>
      </w:r>
    </w:p>
    <w:p w14:paraId="6F8E6C40" w14:textId="77777777" w:rsidR="00197C13" w:rsidRPr="000269AC" w:rsidRDefault="00197C13" w:rsidP="00197C13">
      <w:pPr>
        <w:pStyle w:val="Default"/>
        <w:numPr>
          <w:ilvl w:val="0"/>
          <w:numId w:val="4"/>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The context of the school </w:t>
      </w:r>
    </w:p>
    <w:p w14:paraId="45DBC4C4" w14:textId="77777777" w:rsidR="00197C13" w:rsidRPr="000269AC" w:rsidRDefault="00197C13" w:rsidP="00197C13">
      <w:pPr>
        <w:pStyle w:val="Default"/>
        <w:numPr>
          <w:ilvl w:val="0"/>
          <w:numId w:val="4"/>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Whether the post may be difficult to fill </w:t>
      </w:r>
    </w:p>
    <w:p w14:paraId="1B18743D"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There is no longer a requirement for schools to have scale point system, however many schools have maintained such scales. Governing boards need to be familiar with their pay policy.</w:t>
      </w:r>
    </w:p>
    <w:p w14:paraId="14300441"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The DfE has published guidance on </w:t>
      </w:r>
      <w:hyperlink r:id="rId13" w:history="1">
        <w:r w:rsidRPr="003F4F88">
          <w:rPr>
            <w:rStyle w:val="Hyperlink"/>
            <w:rFonts w:ascii="Open Sans" w:hAnsi="Open Sans" w:cs="Open Sans"/>
            <w:color w:val="0070C0"/>
            <w:sz w:val="22"/>
            <w:szCs w:val="22"/>
            <w:shd w:val="clear" w:color="auto" w:fill="FFFFFF"/>
          </w:rPr>
          <w:t>implementing your school’s approach to pay</w:t>
        </w:r>
      </w:hyperlink>
      <w:r w:rsidRPr="003F4F88">
        <w:rPr>
          <w:rFonts w:ascii="Open Sans" w:hAnsi="Open Sans" w:cs="Open Sans"/>
          <w:color w:val="0070C0"/>
          <w:sz w:val="22"/>
          <w:szCs w:val="22"/>
          <w:shd w:val="clear" w:color="auto" w:fill="FFFFFF"/>
        </w:rPr>
        <w:t xml:space="preserve"> </w:t>
      </w:r>
      <w:r w:rsidRPr="000269AC">
        <w:rPr>
          <w:rFonts w:ascii="Open Sans" w:hAnsi="Open Sans" w:cs="Open Sans"/>
          <w:sz w:val="22"/>
          <w:szCs w:val="22"/>
          <w:shd w:val="clear" w:color="auto" w:fill="FFFFFF"/>
        </w:rPr>
        <w:t>which governors should read prior to making the decision regarding setting the pay range.</w:t>
      </w:r>
    </w:p>
    <w:p w14:paraId="111FFF04"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They suggest a </w:t>
      </w:r>
      <w:proofErr w:type="gramStart"/>
      <w:r w:rsidRPr="000269AC">
        <w:rPr>
          <w:rFonts w:ascii="Open Sans" w:hAnsi="Open Sans" w:cs="Open Sans"/>
          <w:sz w:val="22"/>
          <w:szCs w:val="22"/>
          <w:shd w:val="clear" w:color="auto" w:fill="FFFFFF"/>
        </w:rPr>
        <w:t>three stage</w:t>
      </w:r>
      <w:proofErr w:type="gramEnd"/>
      <w:r w:rsidRPr="000269AC">
        <w:rPr>
          <w:rFonts w:ascii="Open Sans" w:hAnsi="Open Sans" w:cs="Open Sans"/>
          <w:sz w:val="22"/>
          <w:szCs w:val="22"/>
          <w:shd w:val="clear" w:color="auto" w:fill="FFFFFF"/>
        </w:rPr>
        <w:t xml:space="preserve"> process in setting the pay of leadership when appointing to the post.</w:t>
      </w:r>
    </w:p>
    <w:p w14:paraId="13870849" w14:textId="77777777" w:rsidR="00197C13" w:rsidRPr="000269AC" w:rsidRDefault="00197C13" w:rsidP="00197C13">
      <w:pPr>
        <w:autoSpaceDE w:val="0"/>
        <w:autoSpaceDN w:val="0"/>
        <w:adjustRightInd w:val="0"/>
        <w:rPr>
          <w:sz w:val="22"/>
        </w:rPr>
      </w:pPr>
      <w:r w:rsidRPr="000269AC">
        <w:rPr>
          <w:sz w:val="22"/>
        </w:rPr>
        <w:t xml:space="preserve">The three stages are: </w:t>
      </w:r>
    </w:p>
    <w:p w14:paraId="3E55851A" w14:textId="77777777" w:rsidR="00197C13" w:rsidRPr="000269AC" w:rsidRDefault="00197C13" w:rsidP="00197C13">
      <w:pPr>
        <w:autoSpaceDE w:val="0"/>
        <w:autoSpaceDN w:val="0"/>
        <w:adjustRightInd w:val="0"/>
        <w:spacing w:after="110"/>
        <w:rPr>
          <w:sz w:val="22"/>
        </w:rPr>
      </w:pPr>
      <w:r w:rsidRPr="000269AC">
        <w:rPr>
          <w:sz w:val="22"/>
        </w:rPr>
        <w:t xml:space="preserve">• Stage 1 – Defining the role and determining the headteacher group </w:t>
      </w:r>
    </w:p>
    <w:p w14:paraId="71E01334" w14:textId="77777777" w:rsidR="00197C13" w:rsidRPr="000269AC" w:rsidRDefault="00197C13" w:rsidP="00197C13">
      <w:pPr>
        <w:autoSpaceDE w:val="0"/>
        <w:autoSpaceDN w:val="0"/>
        <w:adjustRightInd w:val="0"/>
        <w:spacing w:after="110"/>
        <w:rPr>
          <w:sz w:val="22"/>
        </w:rPr>
      </w:pPr>
      <w:r w:rsidRPr="000269AC">
        <w:rPr>
          <w:sz w:val="22"/>
        </w:rPr>
        <w:t xml:space="preserve">• Stage 2 – Setting the indicative pay range </w:t>
      </w:r>
    </w:p>
    <w:p w14:paraId="3C4DAD26" w14:textId="77777777" w:rsidR="00197C13" w:rsidRPr="000269AC" w:rsidRDefault="00197C13" w:rsidP="00197C13">
      <w:pPr>
        <w:autoSpaceDE w:val="0"/>
        <w:autoSpaceDN w:val="0"/>
        <w:adjustRightInd w:val="0"/>
        <w:rPr>
          <w:sz w:val="22"/>
        </w:rPr>
      </w:pPr>
      <w:r w:rsidRPr="000269AC">
        <w:rPr>
          <w:sz w:val="22"/>
        </w:rPr>
        <w:t xml:space="preserve">• Stage 3 – Deciding the starting salary and individual pay range </w:t>
      </w:r>
    </w:p>
    <w:p w14:paraId="0AF85D01" w14:textId="77777777" w:rsidR="00197C13" w:rsidRPr="000269AC" w:rsidRDefault="00197C13" w:rsidP="00197C13">
      <w:pPr>
        <w:pStyle w:val="Default"/>
        <w:rPr>
          <w:rFonts w:ascii="Open Sans" w:hAnsi="Open Sans" w:cs="Open Sans"/>
          <w:color w:val="auto"/>
          <w:sz w:val="22"/>
          <w:szCs w:val="22"/>
          <w:shd w:val="clear" w:color="auto" w:fill="FFFFFF"/>
        </w:rPr>
      </w:pPr>
    </w:p>
    <w:p w14:paraId="7514ACCD" w14:textId="77777777" w:rsidR="00197C13" w:rsidRPr="00E56F3B" w:rsidRDefault="00197C13" w:rsidP="00197C13">
      <w:pPr>
        <w:pStyle w:val="Default"/>
        <w:rPr>
          <w:rFonts w:ascii="Open Sans" w:hAnsi="Open Sans" w:cs="Open Sans"/>
          <w:b/>
          <w:i/>
          <w:color w:val="382E73" w:themeColor="accent1"/>
          <w:sz w:val="22"/>
          <w:szCs w:val="22"/>
        </w:rPr>
      </w:pPr>
      <w:r w:rsidRPr="00E56F3B">
        <w:rPr>
          <w:rFonts w:ascii="Open Sans" w:hAnsi="Open Sans" w:cs="Open Sans"/>
          <w:b/>
          <w:i/>
          <w:color w:val="382E73" w:themeColor="accent1"/>
          <w:sz w:val="22"/>
          <w:szCs w:val="22"/>
        </w:rPr>
        <w:t>Stage 1</w:t>
      </w:r>
      <w:r w:rsidRPr="00E56F3B">
        <w:rPr>
          <w:rFonts w:ascii="Open Sans" w:hAnsi="Open Sans" w:cs="Open Sans"/>
          <w:i/>
          <w:color w:val="382E73" w:themeColor="accent1"/>
          <w:sz w:val="22"/>
          <w:szCs w:val="22"/>
        </w:rPr>
        <w:t xml:space="preserve">: </w:t>
      </w:r>
      <w:r w:rsidRPr="00E56F3B">
        <w:rPr>
          <w:rFonts w:ascii="Open Sans" w:hAnsi="Open Sans" w:cs="Open Sans"/>
          <w:b/>
          <w:i/>
          <w:color w:val="382E73" w:themeColor="accent1"/>
          <w:sz w:val="22"/>
          <w:szCs w:val="22"/>
        </w:rPr>
        <w:t>assigning the headteacher group</w:t>
      </w:r>
    </w:p>
    <w:p w14:paraId="35363294"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For headteacher posts governing boards should assign the school to a headteacher group which will determine the appropriate broad pay range. This should be done by calculating the total unit score for the school in accordance STPCD. </w:t>
      </w:r>
    </w:p>
    <w:p w14:paraId="7B3F2636" w14:textId="77777777" w:rsidR="00197C13" w:rsidRPr="000269AC" w:rsidRDefault="00197C13" w:rsidP="00197C13">
      <w:pPr>
        <w:pStyle w:val="Default"/>
        <w:rPr>
          <w:rFonts w:ascii="Open Sans" w:hAnsi="Open Sans" w:cs="Open Sans"/>
          <w:color w:val="auto"/>
          <w:sz w:val="22"/>
          <w:szCs w:val="22"/>
        </w:rPr>
      </w:pPr>
    </w:p>
    <w:p w14:paraId="40A9ECA3"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The calculation is based on the size and age range of the school (there are also different unit allowances for special schools).</w:t>
      </w:r>
    </w:p>
    <w:p w14:paraId="51E80F57" w14:textId="77777777" w:rsidR="00197C13" w:rsidRPr="000269AC" w:rsidRDefault="00197C13" w:rsidP="00197C13">
      <w:pPr>
        <w:pStyle w:val="Default"/>
        <w:rPr>
          <w:rFonts w:ascii="Open Sans" w:hAnsi="Open Sans" w:cs="Open Sans"/>
          <w:color w:val="auto"/>
          <w:sz w:val="22"/>
          <w:szCs w:val="22"/>
        </w:rPr>
      </w:pPr>
    </w:p>
    <w:p w14:paraId="4EA16C8C"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For maintained schools the units are calculated as follows:</w:t>
      </w:r>
    </w:p>
    <w:p w14:paraId="21CE1EF0"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Each pupil in the preliminary stage and in the first or second key stage = 7units</w:t>
      </w:r>
    </w:p>
    <w:p w14:paraId="7B859C20"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Each pupil in the third key stage = 9 units </w:t>
      </w:r>
    </w:p>
    <w:p w14:paraId="4FC367A4"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Each pupil in the fourth key stage = 11 units</w:t>
      </w:r>
    </w:p>
    <w:p w14:paraId="166BEDB3"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Each pupil in the fifth key stage = 13 units</w:t>
      </w:r>
    </w:p>
    <w:p w14:paraId="458AADD0" w14:textId="77777777" w:rsidR="00197C13" w:rsidRPr="000269AC" w:rsidRDefault="00197C13" w:rsidP="00197C13">
      <w:pPr>
        <w:pStyle w:val="Default"/>
        <w:rPr>
          <w:rFonts w:ascii="Open Sans" w:hAnsi="Open Sans" w:cs="Open Sans"/>
          <w:color w:val="auto"/>
          <w:sz w:val="22"/>
          <w:szCs w:val="22"/>
        </w:rPr>
      </w:pPr>
    </w:p>
    <w:p w14:paraId="743AF0D5"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The number of pupils on the school register, and the number of pupils at each key stage, must be determined by the numbers as shown on the most recent return of the Department for Education (DfE) School Census.</w:t>
      </w:r>
    </w:p>
    <w:p w14:paraId="14360747" w14:textId="77777777" w:rsidR="00197C13" w:rsidRPr="000269AC" w:rsidRDefault="00197C13" w:rsidP="00197C13">
      <w:pPr>
        <w:pStyle w:val="Default"/>
        <w:rPr>
          <w:rFonts w:ascii="Open Sans" w:hAnsi="Open Sans" w:cs="Open Sans"/>
          <w:color w:val="auto"/>
          <w:sz w:val="22"/>
          <w:szCs w:val="22"/>
        </w:rPr>
      </w:pPr>
    </w:p>
    <w:p w14:paraId="77C1F7D8"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The total units then indicate into which group the school sits:</w:t>
      </w:r>
    </w:p>
    <w:p w14:paraId="674E1D7E" w14:textId="77777777" w:rsidR="00197C13" w:rsidRPr="000269AC" w:rsidRDefault="00197C13" w:rsidP="00197C13">
      <w:pPr>
        <w:pStyle w:val="Default"/>
        <w:rPr>
          <w:rFonts w:ascii="Open Sans" w:hAnsi="Open Sans" w:cs="Open Sans"/>
          <w:color w:val="auto"/>
          <w:sz w:val="22"/>
          <w:szCs w:val="22"/>
        </w:rPr>
      </w:pPr>
    </w:p>
    <w:p w14:paraId="3ACE46B6"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lastRenderedPageBreak/>
        <w:t xml:space="preserve">Up to 1,000 = school group 1 </w:t>
      </w:r>
    </w:p>
    <w:p w14:paraId="167B8917"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1,001 to 2,200 = school group 2</w:t>
      </w:r>
    </w:p>
    <w:p w14:paraId="1C46EA16"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2,201 to 3,500 = school group 3</w:t>
      </w:r>
    </w:p>
    <w:p w14:paraId="678F0058"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3,501 to 5,000 = school group 4 </w:t>
      </w:r>
    </w:p>
    <w:p w14:paraId="740D0C34"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5,001 to 7,500 = school group 5 </w:t>
      </w:r>
    </w:p>
    <w:p w14:paraId="339A17BC"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7,501 to 11,000 = school group 6 </w:t>
      </w:r>
    </w:p>
    <w:p w14:paraId="398D500E"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11,001 to 17,000 = school group 7 </w:t>
      </w:r>
    </w:p>
    <w:p w14:paraId="7D44EADF"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17,001 and over= school group 8</w:t>
      </w:r>
    </w:p>
    <w:p w14:paraId="57F35948" w14:textId="77777777" w:rsidR="00197C13" w:rsidRPr="000269AC" w:rsidRDefault="00197C13" w:rsidP="00197C13">
      <w:pPr>
        <w:pStyle w:val="Default"/>
        <w:rPr>
          <w:rFonts w:ascii="Open Sans" w:hAnsi="Open Sans" w:cs="Open Sans"/>
          <w:color w:val="auto"/>
          <w:sz w:val="22"/>
          <w:szCs w:val="22"/>
        </w:rPr>
      </w:pPr>
    </w:p>
    <w:p w14:paraId="2DB50B21" w14:textId="77777777" w:rsidR="00197C13" w:rsidRPr="00E56F3B" w:rsidRDefault="00197C13" w:rsidP="00073F3F">
      <w:pPr>
        <w:autoSpaceDE w:val="0"/>
        <w:autoSpaceDN w:val="0"/>
        <w:adjustRightInd w:val="0"/>
        <w:spacing w:after="0"/>
        <w:rPr>
          <w:i/>
          <w:color w:val="382E73" w:themeColor="accent1"/>
          <w:sz w:val="22"/>
        </w:rPr>
      </w:pPr>
      <w:r w:rsidRPr="00E56F3B">
        <w:rPr>
          <w:b/>
          <w:bCs/>
          <w:i/>
          <w:color w:val="382E73" w:themeColor="accent1"/>
          <w:sz w:val="22"/>
        </w:rPr>
        <w:t xml:space="preserve">Stage 2 – Setting the indicative pay range </w:t>
      </w:r>
    </w:p>
    <w:p w14:paraId="1578C104" w14:textId="77777777" w:rsidR="00197C13" w:rsidRPr="000269AC" w:rsidRDefault="00197C13" w:rsidP="00197C13">
      <w:pPr>
        <w:autoSpaceDE w:val="0"/>
        <w:autoSpaceDN w:val="0"/>
        <w:adjustRightInd w:val="0"/>
        <w:rPr>
          <w:sz w:val="22"/>
        </w:rPr>
      </w:pPr>
      <w:r w:rsidRPr="000269AC">
        <w:rPr>
          <w:sz w:val="22"/>
        </w:rPr>
        <w:t xml:space="preserve">It is at this stage the governing board will need to consider the complexity and challenge of the role in the </w:t>
      </w:r>
      <w:proofErr w:type="gramStart"/>
      <w:r w:rsidRPr="000269AC">
        <w:rPr>
          <w:sz w:val="22"/>
        </w:rPr>
        <w:t>particular context</w:t>
      </w:r>
      <w:proofErr w:type="gramEnd"/>
      <w:r w:rsidRPr="000269AC">
        <w:rPr>
          <w:sz w:val="22"/>
        </w:rPr>
        <w:t xml:space="preserve"> of the school and make a judgement on pay in the light of this. </w:t>
      </w:r>
    </w:p>
    <w:p w14:paraId="549169A1" w14:textId="77777777" w:rsidR="00E56F3B" w:rsidRDefault="00197C13" w:rsidP="00197C13">
      <w:pPr>
        <w:autoSpaceDE w:val="0"/>
        <w:autoSpaceDN w:val="0"/>
        <w:adjustRightInd w:val="0"/>
        <w:rPr>
          <w:color w:val="000000"/>
          <w:sz w:val="22"/>
        </w:rPr>
      </w:pPr>
      <w:r w:rsidRPr="000269AC">
        <w:rPr>
          <w:color w:val="000000"/>
          <w:sz w:val="22"/>
        </w:rPr>
        <w:t>For headteacher posts it is expected that normally the total unit score fully captures the complexity of the headteacher role and that the relevant broad pay range is appropriate. It is where within this range the governing board may wish to place the starting salary. There is some flexibility in particular contexts</w:t>
      </w:r>
      <w:r w:rsidR="00E56F3B">
        <w:rPr>
          <w:color w:val="000000"/>
          <w:sz w:val="22"/>
        </w:rPr>
        <w:t>.</w:t>
      </w:r>
    </w:p>
    <w:p w14:paraId="698E21A6" w14:textId="77777777" w:rsidR="00073F3F" w:rsidRDefault="00073F3F" w:rsidP="00073F3F">
      <w:pPr>
        <w:autoSpaceDE w:val="0"/>
        <w:autoSpaceDN w:val="0"/>
        <w:adjustRightInd w:val="0"/>
        <w:spacing w:after="0"/>
        <w:rPr>
          <w:b/>
          <w:i/>
          <w:color w:val="382E73" w:themeColor="accent1"/>
          <w:sz w:val="22"/>
        </w:rPr>
      </w:pPr>
    </w:p>
    <w:p w14:paraId="0CADC72F" w14:textId="77777777" w:rsidR="00073F3F" w:rsidRDefault="00073F3F" w:rsidP="00073F3F">
      <w:pPr>
        <w:autoSpaceDE w:val="0"/>
        <w:autoSpaceDN w:val="0"/>
        <w:adjustRightInd w:val="0"/>
        <w:spacing w:after="0"/>
        <w:rPr>
          <w:b/>
          <w:i/>
          <w:color w:val="382E73" w:themeColor="accent1"/>
          <w:sz w:val="22"/>
        </w:rPr>
      </w:pPr>
    </w:p>
    <w:p w14:paraId="01BEFC71" w14:textId="77777777" w:rsidR="00073F3F" w:rsidRDefault="00073F3F" w:rsidP="00073F3F">
      <w:pPr>
        <w:autoSpaceDE w:val="0"/>
        <w:autoSpaceDN w:val="0"/>
        <w:adjustRightInd w:val="0"/>
        <w:spacing w:after="0"/>
        <w:rPr>
          <w:b/>
          <w:i/>
          <w:color w:val="382E73" w:themeColor="accent1"/>
          <w:sz w:val="22"/>
        </w:rPr>
      </w:pPr>
    </w:p>
    <w:p w14:paraId="16E72E88" w14:textId="77777777" w:rsidR="00197C13" w:rsidRPr="00E56F3B" w:rsidRDefault="00197C13" w:rsidP="00073F3F">
      <w:pPr>
        <w:autoSpaceDE w:val="0"/>
        <w:autoSpaceDN w:val="0"/>
        <w:adjustRightInd w:val="0"/>
        <w:spacing w:after="0"/>
        <w:rPr>
          <w:color w:val="382E73" w:themeColor="accent1"/>
          <w:sz w:val="22"/>
        </w:rPr>
      </w:pPr>
      <w:r w:rsidRPr="00E56F3B">
        <w:rPr>
          <w:b/>
          <w:i/>
          <w:color w:val="382E73" w:themeColor="accent1"/>
          <w:sz w:val="22"/>
        </w:rPr>
        <w:t>Stage 3 – Setting the individual pay range</w:t>
      </w:r>
    </w:p>
    <w:p w14:paraId="3DF0C2B8" w14:textId="77777777" w:rsidR="00A96BA7" w:rsidRPr="000269AC" w:rsidRDefault="00197C13" w:rsidP="00197C13">
      <w:pPr>
        <w:autoSpaceDE w:val="0"/>
        <w:autoSpaceDN w:val="0"/>
        <w:adjustRightInd w:val="0"/>
        <w:rPr>
          <w:color w:val="000000"/>
          <w:sz w:val="22"/>
        </w:rPr>
      </w:pPr>
      <w:r w:rsidRPr="000269AC">
        <w:rPr>
          <w:color w:val="000000"/>
          <w:sz w:val="22"/>
        </w:rPr>
        <w:t>The first two stages provide the means for determining the appropriate pay range. The third stage is essentially about deciding on the starting salary for the individual who is to be offered the post. This will be within the range already indicated but it is deciding where to place the starting salary for the candidate of choice.</w:t>
      </w:r>
    </w:p>
    <w:p w14:paraId="586AD6DF" w14:textId="77777777" w:rsidR="00197C13" w:rsidRPr="009F386A" w:rsidRDefault="00197C13" w:rsidP="00197C13">
      <w:pPr>
        <w:pStyle w:val="Default"/>
        <w:spacing w:after="240" w:line="360" w:lineRule="atLeast"/>
        <w:rPr>
          <w:rFonts w:ascii="Open Sans" w:eastAsia="Times" w:hAnsi="Open Sans" w:cs="Open Sans"/>
          <w:b/>
          <w:color w:val="382E73" w:themeColor="accent1"/>
          <w:shd w:val="clear" w:color="auto" w:fill="FFFFFF"/>
        </w:rPr>
      </w:pPr>
      <w:r w:rsidRPr="009F386A">
        <w:rPr>
          <w:rFonts w:ascii="Open Sans" w:hAnsi="Open Sans" w:cs="Open Sans"/>
          <w:b/>
          <w:color w:val="382E73" w:themeColor="accent1"/>
        </w:rPr>
        <w:t xml:space="preserve">4.2 Establishing the recruitment panel </w:t>
      </w:r>
    </w:p>
    <w:p w14:paraId="15C21489" w14:textId="77777777"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 xml:space="preserve">The interview panel must comprise of at least three governors. Whilst the panel could include all governors, the recommendation is that it should be an odd number between three and seven with five as the optimum number. </w:t>
      </w:r>
    </w:p>
    <w:p w14:paraId="519A9858" w14:textId="77777777"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 xml:space="preserve">It is mandatory for at least one governor on the panel to have undertaken and passed safer recruitment training. </w:t>
      </w:r>
    </w:p>
    <w:p w14:paraId="32D35A3C"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Unless a governor stands to gain (either directly or indirectly) from the appointment, or is related to a candidate, all governors have an equal right to be considered for the selection panel. The diocese however strongly recommends staff governors and anyone working with the school for a fee should not be included in the interview panel. </w:t>
      </w:r>
    </w:p>
    <w:p w14:paraId="713989B5" w14:textId="77777777"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 xml:space="preserve">The panel should include foundation governors to ensure that the church school foundation and a </w:t>
      </w:r>
      <w:proofErr w:type="gramStart"/>
      <w:r w:rsidRPr="000269AC">
        <w:rPr>
          <w:rFonts w:ascii="Open Sans" w:hAnsi="Open Sans" w:cs="Open Sans"/>
          <w:sz w:val="22"/>
          <w:szCs w:val="22"/>
          <w:shd w:val="clear" w:color="auto" w:fill="FFFFFF"/>
        </w:rPr>
        <w:t>candidates</w:t>
      </w:r>
      <w:proofErr w:type="gramEnd"/>
      <w:r w:rsidRPr="000269AC">
        <w:rPr>
          <w:rFonts w:ascii="Open Sans" w:hAnsi="Open Sans" w:cs="Open Sans"/>
          <w:sz w:val="22"/>
          <w:szCs w:val="22"/>
          <w:shd w:val="clear" w:color="auto" w:fill="FFFFFF"/>
        </w:rPr>
        <w:t xml:space="preserve"> ability to uphold and develop it is tested throughout the process.</w:t>
      </w:r>
    </w:p>
    <w:p w14:paraId="4764E3C2" w14:textId="77777777"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lastRenderedPageBreak/>
        <w:t>For a governor to be a member of the interview panel, they must be available for the shortlisting meeting and interviews.</w:t>
      </w:r>
    </w:p>
    <w:p w14:paraId="04825ED3" w14:textId="77777777"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 xml:space="preserve">It is good practice that if a governing body chooses an interview panel, members of that panel should </w:t>
      </w:r>
      <w:proofErr w:type="gramStart"/>
      <w:r w:rsidRPr="000269AC">
        <w:rPr>
          <w:rFonts w:ascii="Open Sans" w:hAnsi="Open Sans" w:cs="Open Sans"/>
          <w:sz w:val="22"/>
          <w:szCs w:val="22"/>
          <w:shd w:val="clear" w:color="auto" w:fill="FFFFFF"/>
        </w:rPr>
        <w:t>be in attendance at</w:t>
      </w:r>
      <w:proofErr w:type="gramEnd"/>
      <w:r w:rsidRPr="000269AC">
        <w:rPr>
          <w:rFonts w:ascii="Open Sans" w:hAnsi="Open Sans" w:cs="Open Sans"/>
          <w:sz w:val="22"/>
          <w:szCs w:val="22"/>
          <w:shd w:val="clear" w:color="auto" w:fill="FFFFFF"/>
        </w:rPr>
        <w:t xml:space="preserve"> </w:t>
      </w:r>
      <w:r w:rsidRPr="000269AC">
        <w:rPr>
          <w:rFonts w:ascii="Open Sans" w:hAnsi="Open Sans" w:cs="Open Sans"/>
          <w:b/>
          <w:bCs/>
          <w:sz w:val="22"/>
          <w:szCs w:val="22"/>
          <w:shd w:val="clear" w:color="auto" w:fill="FFFFFF"/>
        </w:rPr>
        <w:t>all</w:t>
      </w:r>
      <w:r w:rsidRPr="000269AC">
        <w:rPr>
          <w:rFonts w:ascii="Open Sans" w:hAnsi="Open Sans" w:cs="Open Sans"/>
          <w:sz w:val="22"/>
          <w:szCs w:val="22"/>
          <w:shd w:val="clear" w:color="auto" w:fill="FFFFFF"/>
        </w:rPr>
        <w:t xml:space="preserve"> meetings relating to the appointment. </w:t>
      </w:r>
    </w:p>
    <w:p w14:paraId="187C73DC"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 LA and Diocesan adviser will sit on the interview panel and can offer advice, although they do not have a vote.</w:t>
      </w:r>
    </w:p>
    <w:p w14:paraId="79758307"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 following actions can be delegated to the panel at a further meeting.</w:t>
      </w:r>
    </w:p>
    <w:p w14:paraId="2C30A805" w14:textId="77777777" w:rsidR="00197C13" w:rsidRPr="009F386A" w:rsidRDefault="00197C13" w:rsidP="00197C13">
      <w:pPr>
        <w:pStyle w:val="Default"/>
        <w:spacing w:after="240"/>
        <w:rPr>
          <w:rFonts w:ascii="Open Sans" w:hAnsi="Open Sans" w:cs="Open Sans"/>
          <w:b/>
          <w:color w:val="382E73" w:themeColor="text2"/>
          <w:shd w:val="clear" w:color="auto" w:fill="FFFFFF"/>
        </w:rPr>
      </w:pPr>
      <w:r w:rsidRPr="009F386A">
        <w:rPr>
          <w:rFonts w:ascii="Open Sans" w:hAnsi="Open Sans" w:cs="Open Sans"/>
          <w:b/>
          <w:color w:val="382E73" w:themeColor="text2"/>
          <w:shd w:val="clear" w:color="auto" w:fill="FFFFFF"/>
        </w:rPr>
        <w:t>5. Recruitment panel meeting</w:t>
      </w:r>
    </w:p>
    <w:p w14:paraId="61AA80AF" w14:textId="77777777" w:rsidR="00197C13" w:rsidRDefault="00197C13" w:rsidP="00197C13">
      <w:pPr>
        <w:pStyle w:val="Default"/>
        <w:spacing w:after="240"/>
        <w:rPr>
          <w:rFonts w:ascii="Open Sans" w:eastAsia="Times" w:hAnsi="Open Sans" w:cs="Open Sans"/>
          <w:sz w:val="22"/>
          <w:szCs w:val="22"/>
        </w:rPr>
      </w:pPr>
      <w:r w:rsidRPr="000269AC">
        <w:rPr>
          <w:rFonts w:ascii="Open Sans" w:eastAsia="Times" w:hAnsi="Open Sans" w:cs="Open Sans"/>
          <w:sz w:val="22"/>
          <w:szCs w:val="22"/>
        </w:rPr>
        <w:t xml:space="preserve">At this meeting the recruitment panel will manage the detail of the process. It is important the advisers are present at the meeting </w:t>
      </w:r>
      <w:proofErr w:type="gramStart"/>
      <w:r w:rsidRPr="000269AC">
        <w:rPr>
          <w:rFonts w:ascii="Open Sans" w:eastAsia="Times" w:hAnsi="Open Sans" w:cs="Open Sans"/>
          <w:sz w:val="22"/>
          <w:szCs w:val="22"/>
        </w:rPr>
        <w:t>in order to</w:t>
      </w:r>
      <w:proofErr w:type="gramEnd"/>
      <w:r w:rsidRPr="000269AC">
        <w:rPr>
          <w:rFonts w:ascii="Open Sans" w:eastAsia="Times" w:hAnsi="Open Sans" w:cs="Open Sans"/>
          <w:sz w:val="22"/>
          <w:szCs w:val="22"/>
        </w:rPr>
        <w:t xml:space="preserve"> guide the panel. They will also be able to provide example documentation</w:t>
      </w:r>
      <w:r w:rsidR="00E56F3B">
        <w:rPr>
          <w:rFonts w:ascii="Open Sans" w:eastAsia="Times" w:hAnsi="Open Sans" w:cs="Open Sans"/>
          <w:sz w:val="22"/>
          <w:szCs w:val="22"/>
        </w:rPr>
        <w:t xml:space="preserve">. </w:t>
      </w:r>
    </w:p>
    <w:p w14:paraId="6517B49B" w14:textId="77777777" w:rsidR="00E56F3B" w:rsidRPr="000269AC" w:rsidRDefault="00E56F3B" w:rsidP="00197C13">
      <w:pPr>
        <w:pStyle w:val="Default"/>
        <w:spacing w:after="240"/>
        <w:rPr>
          <w:rFonts w:ascii="Open Sans" w:eastAsia="Times" w:hAnsi="Open Sans" w:cs="Open Sans"/>
          <w:sz w:val="22"/>
          <w:szCs w:val="22"/>
        </w:rPr>
      </w:pPr>
      <w:r>
        <w:rPr>
          <w:rFonts w:ascii="Open Sans" w:eastAsia="Times" w:hAnsi="Open Sans" w:cs="Open Sans"/>
          <w:sz w:val="22"/>
          <w:szCs w:val="22"/>
        </w:rPr>
        <w:t>Activities undertaken should include:</w:t>
      </w:r>
    </w:p>
    <w:p w14:paraId="597881E3" w14:textId="77777777" w:rsidR="00197C13" w:rsidRPr="000269AC" w:rsidRDefault="00197C13" w:rsidP="00197C13">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Agree job description</w:t>
      </w:r>
    </w:p>
    <w:p w14:paraId="7F1BCAA9" w14:textId="77777777" w:rsidR="00197C13" w:rsidRPr="000269AC" w:rsidRDefault="00197C13" w:rsidP="00197C13">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Agree person specification</w:t>
      </w:r>
    </w:p>
    <w:p w14:paraId="683AB67E" w14:textId="77777777" w:rsidR="00197C13" w:rsidRPr="000269AC" w:rsidRDefault="00197C13" w:rsidP="00197C13">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Agree use of confidential references</w:t>
      </w:r>
    </w:p>
    <w:p w14:paraId="2F77FEC7" w14:textId="77777777" w:rsidR="00197C13" w:rsidRPr="000269AC" w:rsidRDefault="00197C13" w:rsidP="00197C13">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Decide how to advertise the post</w:t>
      </w:r>
    </w:p>
    <w:p w14:paraId="2975ED90" w14:textId="77777777" w:rsidR="00197C13" w:rsidRPr="000269AC" w:rsidRDefault="00197C13" w:rsidP="00197C13">
      <w:pPr>
        <w:pStyle w:val="Default"/>
        <w:numPr>
          <w:ilvl w:val="0"/>
          <w:numId w:val="2"/>
        </w:numPr>
        <w:spacing w:after="240"/>
        <w:rPr>
          <w:rFonts w:ascii="Open Sans" w:eastAsia="Times" w:hAnsi="Open Sans" w:cs="Open Sans"/>
          <w:sz w:val="22"/>
          <w:szCs w:val="22"/>
        </w:rPr>
      </w:pPr>
      <w:proofErr w:type="gramStart"/>
      <w:r w:rsidRPr="000269AC">
        <w:rPr>
          <w:rFonts w:ascii="Open Sans" w:eastAsia="Times" w:hAnsi="Open Sans" w:cs="Open Sans"/>
          <w:sz w:val="22"/>
          <w:szCs w:val="22"/>
        </w:rPr>
        <w:t>Give early consideration to</w:t>
      </w:r>
      <w:proofErr w:type="gramEnd"/>
      <w:r w:rsidRPr="000269AC">
        <w:rPr>
          <w:rFonts w:ascii="Open Sans" w:eastAsia="Times" w:hAnsi="Open Sans" w:cs="Open Sans"/>
          <w:sz w:val="22"/>
          <w:szCs w:val="22"/>
        </w:rPr>
        <w:t xml:space="preserve"> timescales for the process (shortlisting, visits to school, any visits to candidates, the number of interview days and types of activities)</w:t>
      </w:r>
    </w:p>
    <w:p w14:paraId="2C277BEA" w14:textId="77777777" w:rsidR="00197C13" w:rsidRPr="000269AC" w:rsidRDefault="00197C13" w:rsidP="00197C13">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Decide on application pack</w:t>
      </w:r>
    </w:p>
    <w:p w14:paraId="01C9883E" w14:textId="77777777" w:rsidR="00A96BA7" w:rsidRPr="000269AC" w:rsidRDefault="00197C13" w:rsidP="00197C13">
      <w:pPr>
        <w:pStyle w:val="Default"/>
        <w:spacing w:after="240"/>
        <w:rPr>
          <w:rFonts w:ascii="Open Sans" w:eastAsia="Times" w:hAnsi="Open Sans" w:cs="Open Sans"/>
          <w:sz w:val="22"/>
          <w:szCs w:val="22"/>
        </w:rPr>
      </w:pPr>
      <w:r w:rsidRPr="000269AC">
        <w:rPr>
          <w:rFonts w:ascii="Open Sans" w:eastAsia="Times" w:hAnsi="Open Sans" w:cs="Open Sans"/>
          <w:sz w:val="22"/>
          <w:szCs w:val="22"/>
        </w:rPr>
        <w:t xml:space="preserve">The Chair of governors should have already discussed possible timelines with the LA and diocesan advisers who will provide example job specification etc. The Diocesan adviser will be able to provide both general guidance </w:t>
      </w:r>
      <w:proofErr w:type="gramStart"/>
      <w:r w:rsidRPr="000269AC">
        <w:rPr>
          <w:rFonts w:ascii="Open Sans" w:eastAsia="Times" w:hAnsi="Open Sans" w:cs="Open Sans"/>
          <w:sz w:val="22"/>
          <w:szCs w:val="22"/>
        </w:rPr>
        <w:t>and also</w:t>
      </w:r>
      <w:proofErr w:type="gramEnd"/>
      <w:r w:rsidRPr="000269AC">
        <w:rPr>
          <w:rFonts w:ascii="Open Sans" w:eastAsia="Times" w:hAnsi="Open Sans" w:cs="Open Sans"/>
          <w:sz w:val="22"/>
          <w:szCs w:val="22"/>
        </w:rPr>
        <w:t xml:space="preserve"> particularly advice on the church school requirements. </w:t>
      </w:r>
    </w:p>
    <w:p w14:paraId="2B7C69E6" w14:textId="77777777" w:rsidR="00073F3F" w:rsidRDefault="00073F3F" w:rsidP="00073F3F">
      <w:pPr>
        <w:pStyle w:val="Default"/>
        <w:rPr>
          <w:rFonts w:ascii="Open Sans" w:hAnsi="Open Sans" w:cs="Open Sans"/>
          <w:b/>
          <w:color w:val="382E73" w:themeColor="accent1"/>
          <w:sz w:val="22"/>
          <w:szCs w:val="22"/>
          <w:shd w:val="clear" w:color="auto" w:fill="FFFFFF"/>
        </w:rPr>
      </w:pPr>
    </w:p>
    <w:p w14:paraId="5EF758F3" w14:textId="77777777" w:rsidR="00197C13" w:rsidRPr="009F386A" w:rsidRDefault="00197C13" w:rsidP="00073F3F">
      <w:pPr>
        <w:pStyle w:val="Default"/>
        <w:rPr>
          <w:rFonts w:ascii="Open Sans" w:hAnsi="Open Sans" w:cs="Open Sans"/>
          <w:b/>
          <w:color w:val="382E73" w:themeColor="accent1"/>
          <w:shd w:val="clear" w:color="auto" w:fill="FFFFFF"/>
        </w:rPr>
      </w:pPr>
      <w:r w:rsidRPr="009F386A">
        <w:rPr>
          <w:rFonts w:ascii="Open Sans" w:hAnsi="Open Sans" w:cs="Open Sans"/>
          <w:b/>
          <w:color w:val="382E73" w:themeColor="accent1"/>
          <w:shd w:val="clear" w:color="auto" w:fill="FFFFFF"/>
        </w:rPr>
        <w:t xml:space="preserve">5.1 Deciding the Job Description </w:t>
      </w:r>
    </w:p>
    <w:p w14:paraId="521C3C31"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 LA and Diocesan advisers will provide guidance on the job description and examples are available.</w:t>
      </w:r>
    </w:p>
    <w:p w14:paraId="203DFC71" w14:textId="118C345E"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shd w:val="clear" w:color="auto" w:fill="FFFFFF"/>
        </w:rPr>
        <w:t xml:space="preserve">The job description should incorporate the </w:t>
      </w:r>
      <w:hyperlink r:id="rId14" w:history="1">
        <w:r w:rsidRPr="00BE08C0">
          <w:rPr>
            <w:rStyle w:val="Hyperlink"/>
            <w:rFonts w:ascii="Open Sans" w:hAnsi="Open Sans" w:cs="Open Sans"/>
            <w:color w:val="0070C0"/>
            <w:sz w:val="22"/>
            <w:szCs w:val="22"/>
            <w:shd w:val="clear" w:color="auto" w:fill="FFFFFF"/>
          </w:rPr>
          <w:t>National Standards of Excellence for Headteachers (20</w:t>
        </w:r>
        <w:r w:rsidR="00920FF7" w:rsidRPr="00BE08C0">
          <w:rPr>
            <w:rStyle w:val="Hyperlink"/>
            <w:rFonts w:ascii="Open Sans" w:hAnsi="Open Sans" w:cs="Open Sans"/>
            <w:color w:val="0070C0"/>
            <w:sz w:val="22"/>
            <w:szCs w:val="22"/>
            <w:shd w:val="clear" w:color="auto" w:fill="FFFFFF"/>
          </w:rPr>
          <w:t>20</w:t>
        </w:r>
        <w:r w:rsidRPr="00BE08C0">
          <w:rPr>
            <w:rStyle w:val="Hyperlink"/>
            <w:rFonts w:ascii="Open Sans" w:hAnsi="Open Sans" w:cs="Open Sans"/>
            <w:color w:val="0070C0"/>
            <w:sz w:val="22"/>
            <w:szCs w:val="22"/>
            <w:shd w:val="clear" w:color="auto" w:fill="FFFFFF"/>
          </w:rPr>
          <w:t>)</w:t>
        </w:r>
        <w:r w:rsidRPr="00920FF7">
          <w:rPr>
            <w:rStyle w:val="Hyperlink"/>
            <w:rFonts w:ascii="Open Sans" w:hAnsi="Open Sans" w:cs="Open Sans"/>
            <w:sz w:val="22"/>
            <w:szCs w:val="22"/>
            <w:shd w:val="clear" w:color="auto" w:fill="FFFFFF"/>
          </w:rPr>
          <w:t>,</w:t>
        </w:r>
      </w:hyperlink>
      <w:r w:rsidRPr="000269AC">
        <w:rPr>
          <w:rFonts w:ascii="Open Sans" w:hAnsi="Open Sans" w:cs="Open Sans"/>
          <w:sz w:val="22"/>
          <w:szCs w:val="22"/>
          <w:shd w:val="clear" w:color="auto" w:fill="FFFFFF"/>
        </w:rPr>
        <w:t xml:space="preserve"> the Church foundation of the school and the particular context of the school and its community. </w:t>
      </w:r>
    </w:p>
    <w:p w14:paraId="050A5053" w14:textId="77777777" w:rsidR="00197C13" w:rsidRPr="000269AC" w:rsidRDefault="00197C13" w:rsidP="00197C13">
      <w:pPr>
        <w:pStyle w:val="Default"/>
        <w:rPr>
          <w:rFonts w:ascii="Open Sans" w:eastAsia="Times" w:hAnsi="Open Sans" w:cs="Open Sans"/>
          <w:sz w:val="22"/>
          <w:szCs w:val="22"/>
        </w:rPr>
      </w:pPr>
    </w:p>
    <w:p w14:paraId="77B82863" w14:textId="207DE299"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The governing board may wish to use the Church of England’s Vision for </w:t>
      </w:r>
      <w:r w:rsidR="00BE08C0">
        <w:rPr>
          <w:rFonts w:ascii="Open Sans" w:hAnsi="Open Sans" w:cs="Open Sans"/>
          <w:sz w:val="22"/>
          <w:szCs w:val="22"/>
          <w:shd w:val="clear" w:color="auto" w:fill="FFFFFF"/>
        </w:rPr>
        <w:t>E</w:t>
      </w:r>
      <w:r w:rsidRPr="000269AC">
        <w:rPr>
          <w:rFonts w:ascii="Open Sans" w:hAnsi="Open Sans" w:cs="Open Sans"/>
          <w:sz w:val="22"/>
          <w:szCs w:val="22"/>
          <w:shd w:val="clear" w:color="auto" w:fill="FFFFFF"/>
        </w:rPr>
        <w:t>ducation as a basis for the job description incorporating the national standards within this.</w:t>
      </w:r>
    </w:p>
    <w:p w14:paraId="6863B8D2" w14:textId="77777777" w:rsidR="00CD0350" w:rsidRPr="00AB75E6" w:rsidRDefault="00803F24" w:rsidP="00197C13">
      <w:pPr>
        <w:pStyle w:val="Default"/>
        <w:rPr>
          <w:rFonts w:ascii="Open Sans" w:hAnsi="Open Sans" w:cs="Open Sans"/>
          <w:color w:val="0B0C0C"/>
          <w:sz w:val="22"/>
          <w:szCs w:val="22"/>
          <w:shd w:val="clear" w:color="auto" w:fill="FFFFFF"/>
        </w:rPr>
      </w:pPr>
      <w:r w:rsidRPr="00AB75E6">
        <w:rPr>
          <w:rFonts w:ascii="Open Sans" w:hAnsi="Open Sans" w:cs="Open Sans"/>
          <w:color w:val="0B0C0C"/>
          <w:sz w:val="22"/>
          <w:szCs w:val="22"/>
          <w:shd w:val="clear" w:color="auto" w:fill="FFFFFF"/>
        </w:rPr>
        <w:lastRenderedPageBreak/>
        <w:t>The first section of the headteachers’ standards outlines the ethics and professional conduct expected of headteachers.</w:t>
      </w:r>
      <w:r w:rsidR="005C254E" w:rsidRPr="00AB75E6">
        <w:rPr>
          <w:rFonts w:ascii="Open Sans" w:hAnsi="Open Sans" w:cs="Open Sans"/>
          <w:color w:val="0B0C0C"/>
          <w:sz w:val="22"/>
          <w:szCs w:val="22"/>
          <w:shd w:val="clear" w:color="auto" w:fill="FFFFFF"/>
        </w:rPr>
        <w:t xml:space="preserve">  It consists of statements that define the </w:t>
      </w:r>
      <w:proofErr w:type="spellStart"/>
      <w:r w:rsidR="005C254E" w:rsidRPr="00AB75E6">
        <w:rPr>
          <w:rFonts w:ascii="Open Sans" w:hAnsi="Open Sans" w:cs="Open Sans"/>
          <w:color w:val="0B0C0C"/>
          <w:sz w:val="22"/>
          <w:szCs w:val="22"/>
          <w:shd w:val="clear" w:color="auto" w:fill="FFFFFF"/>
        </w:rPr>
        <w:t>behaviour</w:t>
      </w:r>
      <w:proofErr w:type="spellEnd"/>
      <w:r w:rsidR="005C254E" w:rsidRPr="00AB75E6">
        <w:rPr>
          <w:rFonts w:ascii="Open Sans" w:hAnsi="Open Sans" w:cs="Open Sans"/>
          <w:color w:val="0B0C0C"/>
          <w:sz w:val="22"/>
          <w:szCs w:val="22"/>
          <w:shd w:val="clear" w:color="auto" w:fill="FFFFFF"/>
        </w:rPr>
        <w:t xml:space="preserve"> and attitudes which should be expected of headteachers.</w:t>
      </w:r>
    </w:p>
    <w:p w14:paraId="5417B9A9" w14:textId="77777777" w:rsidR="00CD0350" w:rsidRPr="00AB75E6" w:rsidRDefault="00CD0350" w:rsidP="00CD0350">
      <w:pPr>
        <w:pStyle w:val="Heading4"/>
        <w:shd w:val="clear" w:color="auto" w:fill="FFFFFF"/>
        <w:spacing w:before="525"/>
        <w:rPr>
          <w:rFonts w:ascii="Open Sans" w:hAnsi="Open Sans" w:cs="Open Sans"/>
          <w:b/>
          <w:bCs/>
          <w:color w:val="0B0C0C"/>
          <w:sz w:val="22"/>
          <w:szCs w:val="22"/>
        </w:rPr>
      </w:pPr>
      <w:r w:rsidRPr="00AB75E6">
        <w:rPr>
          <w:rFonts w:ascii="Open Sans" w:hAnsi="Open Sans" w:cs="Open Sans"/>
          <w:b/>
          <w:bCs/>
          <w:color w:val="0B0C0C"/>
          <w:sz w:val="22"/>
          <w:szCs w:val="22"/>
        </w:rPr>
        <w:t>Culture and ethos</w:t>
      </w:r>
    </w:p>
    <w:p w14:paraId="2D3A6ADA" w14:textId="77777777" w:rsidR="00CD0350" w:rsidRPr="00AB75E6" w:rsidRDefault="00CD0350" w:rsidP="003C45FE">
      <w:pPr>
        <w:numPr>
          <w:ilvl w:val="0"/>
          <w:numId w:val="29"/>
        </w:numPr>
        <w:shd w:val="clear" w:color="auto" w:fill="FFFFFF"/>
        <w:spacing w:after="75" w:line="240" w:lineRule="auto"/>
        <w:ind w:left="1020"/>
        <w:rPr>
          <w:color w:val="0B0C0C"/>
          <w:sz w:val="22"/>
        </w:rPr>
      </w:pPr>
      <w:r w:rsidRPr="00AB75E6">
        <w:rPr>
          <w:color w:val="0B0C0C"/>
          <w:sz w:val="22"/>
        </w:rPr>
        <w:t>school culture</w:t>
      </w:r>
    </w:p>
    <w:p w14:paraId="3521FA99" w14:textId="77777777" w:rsidR="00CD0350" w:rsidRPr="00AB75E6" w:rsidRDefault="00CD0350" w:rsidP="003C45FE">
      <w:pPr>
        <w:numPr>
          <w:ilvl w:val="0"/>
          <w:numId w:val="29"/>
        </w:numPr>
        <w:shd w:val="clear" w:color="auto" w:fill="FFFFFF"/>
        <w:spacing w:after="75" w:line="240" w:lineRule="auto"/>
        <w:ind w:left="1020"/>
        <w:rPr>
          <w:color w:val="0B0C0C"/>
          <w:sz w:val="22"/>
        </w:rPr>
      </w:pPr>
      <w:r w:rsidRPr="00AB75E6">
        <w:rPr>
          <w:color w:val="0B0C0C"/>
          <w:sz w:val="22"/>
        </w:rPr>
        <w:t>behaviour</w:t>
      </w:r>
    </w:p>
    <w:p w14:paraId="73978B68" w14:textId="77777777" w:rsidR="00CD0350" w:rsidRPr="00AB75E6" w:rsidRDefault="00CD0350" w:rsidP="003C45FE">
      <w:pPr>
        <w:numPr>
          <w:ilvl w:val="0"/>
          <w:numId w:val="29"/>
        </w:numPr>
        <w:shd w:val="clear" w:color="auto" w:fill="FFFFFF"/>
        <w:spacing w:after="75" w:line="240" w:lineRule="auto"/>
        <w:ind w:left="1020"/>
        <w:rPr>
          <w:color w:val="0B0C0C"/>
          <w:sz w:val="22"/>
        </w:rPr>
      </w:pPr>
      <w:r w:rsidRPr="00AB75E6">
        <w:rPr>
          <w:color w:val="0B0C0C"/>
          <w:sz w:val="22"/>
        </w:rPr>
        <w:t>professional development</w:t>
      </w:r>
    </w:p>
    <w:p w14:paraId="17CC0E18" w14:textId="77777777" w:rsidR="00CD0350" w:rsidRPr="00AB75E6" w:rsidRDefault="00CD0350" w:rsidP="00CD0350">
      <w:pPr>
        <w:pStyle w:val="Heading4"/>
        <w:shd w:val="clear" w:color="auto" w:fill="FFFFFF"/>
        <w:spacing w:before="525"/>
        <w:rPr>
          <w:rFonts w:ascii="Open Sans" w:hAnsi="Open Sans" w:cs="Open Sans"/>
          <w:b/>
          <w:bCs/>
          <w:color w:val="0B0C0C"/>
          <w:sz w:val="22"/>
          <w:szCs w:val="22"/>
        </w:rPr>
      </w:pPr>
      <w:r w:rsidRPr="00AB75E6">
        <w:rPr>
          <w:rFonts w:ascii="Open Sans" w:hAnsi="Open Sans" w:cs="Open Sans"/>
          <w:b/>
          <w:bCs/>
          <w:color w:val="0B0C0C"/>
          <w:sz w:val="22"/>
          <w:szCs w:val="22"/>
        </w:rPr>
        <w:t>Curriculum and teaching</w:t>
      </w:r>
    </w:p>
    <w:p w14:paraId="0A456532" w14:textId="77777777" w:rsidR="00CD0350" w:rsidRPr="00AB75E6" w:rsidRDefault="00CD0350" w:rsidP="003C45FE">
      <w:pPr>
        <w:numPr>
          <w:ilvl w:val="0"/>
          <w:numId w:val="30"/>
        </w:numPr>
        <w:shd w:val="clear" w:color="auto" w:fill="FFFFFF"/>
        <w:spacing w:after="75" w:line="240" w:lineRule="auto"/>
        <w:ind w:left="1020"/>
        <w:rPr>
          <w:color w:val="0B0C0C"/>
          <w:sz w:val="22"/>
        </w:rPr>
      </w:pPr>
      <w:r w:rsidRPr="00AB75E6">
        <w:rPr>
          <w:color w:val="0B0C0C"/>
          <w:sz w:val="22"/>
        </w:rPr>
        <w:t>teaching</w:t>
      </w:r>
    </w:p>
    <w:p w14:paraId="2347E4AA" w14:textId="77777777" w:rsidR="00CD0350" w:rsidRPr="00AB75E6" w:rsidRDefault="00CD0350" w:rsidP="003C45FE">
      <w:pPr>
        <w:numPr>
          <w:ilvl w:val="0"/>
          <w:numId w:val="30"/>
        </w:numPr>
        <w:shd w:val="clear" w:color="auto" w:fill="FFFFFF"/>
        <w:spacing w:after="75" w:line="240" w:lineRule="auto"/>
        <w:ind w:left="1020"/>
        <w:rPr>
          <w:color w:val="0B0C0C"/>
          <w:sz w:val="22"/>
        </w:rPr>
      </w:pPr>
      <w:r w:rsidRPr="00AB75E6">
        <w:rPr>
          <w:color w:val="0B0C0C"/>
          <w:sz w:val="22"/>
        </w:rPr>
        <w:t>curriculum and assessment</w:t>
      </w:r>
    </w:p>
    <w:p w14:paraId="181C1BC3" w14:textId="77777777" w:rsidR="00CD0350" w:rsidRPr="00AB75E6" w:rsidRDefault="00CD0350" w:rsidP="003C45FE">
      <w:pPr>
        <w:numPr>
          <w:ilvl w:val="0"/>
          <w:numId w:val="30"/>
        </w:numPr>
        <w:shd w:val="clear" w:color="auto" w:fill="FFFFFF"/>
        <w:spacing w:after="75" w:line="240" w:lineRule="auto"/>
        <w:ind w:left="1020"/>
        <w:rPr>
          <w:color w:val="0B0C0C"/>
          <w:sz w:val="22"/>
        </w:rPr>
      </w:pPr>
      <w:r w:rsidRPr="00AB75E6">
        <w:rPr>
          <w:color w:val="0B0C0C"/>
          <w:sz w:val="22"/>
        </w:rPr>
        <w:t>additional and special educational needs</w:t>
      </w:r>
    </w:p>
    <w:p w14:paraId="0961BEB1" w14:textId="77777777" w:rsidR="00CD0350" w:rsidRPr="00AB75E6" w:rsidRDefault="00CD0350" w:rsidP="00CD0350">
      <w:pPr>
        <w:pStyle w:val="Heading4"/>
        <w:shd w:val="clear" w:color="auto" w:fill="FFFFFF"/>
        <w:spacing w:before="525"/>
        <w:rPr>
          <w:rFonts w:ascii="Open Sans" w:hAnsi="Open Sans" w:cs="Open Sans"/>
          <w:b/>
          <w:bCs/>
          <w:color w:val="0B0C0C"/>
          <w:sz w:val="22"/>
          <w:szCs w:val="22"/>
        </w:rPr>
      </w:pPr>
      <w:r w:rsidRPr="00AB75E6">
        <w:rPr>
          <w:rFonts w:ascii="Open Sans" w:hAnsi="Open Sans" w:cs="Open Sans"/>
          <w:b/>
          <w:bCs/>
          <w:color w:val="0B0C0C"/>
          <w:sz w:val="22"/>
          <w:szCs w:val="22"/>
        </w:rPr>
        <w:t>Organisational effectiveness</w:t>
      </w:r>
    </w:p>
    <w:p w14:paraId="05DD3E48" w14:textId="77777777" w:rsidR="00CD0350" w:rsidRPr="00AB75E6" w:rsidRDefault="00CD0350" w:rsidP="003C45FE">
      <w:pPr>
        <w:numPr>
          <w:ilvl w:val="0"/>
          <w:numId w:val="31"/>
        </w:numPr>
        <w:shd w:val="clear" w:color="auto" w:fill="FFFFFF"/>
        <w:spacing w:after="75" w:line="240" w:lineRule="auto"/>
        <w:ind w:left="1020"/>
        <w:rPr>
          <w:color w:val="0B0C0C"/>
          <w:sz w:val="22"/>
        </w:rPr>
      </w:pPr>
      <w:r w:rsidRPr="00AB75E6">
        <w:rPr>
          <w:color w:val="0B0C0C"/>
          <w:sz w:val="22"/>
        </w:rPr>
        <w:t>organisational management</w:t>
      </w:r>
    </w:p>
    <w:p w14:paraId="13AB098E" w14:textId="77777777" w:rsidR="00CD0350" w:rsidRPr="00AB75E6" w:rsidRDefault="00CD0350" w:rsidP="003C45FE">
      <w:pPr>
        <w:numPr>
          <w:ilvl w:val="0"/>
          <w:numId w:val="31"/>
        </w:numPr>
        <w:shd w:val="clear" w:color="auto" w:fill="FFFFFF"/>
        <w:spacing w:after="75" w:line="240" w:lineRule="auto"/>
        <w:ind w:left="1020"/>
        <w:rPr>
          <w:color w:val="0B0C0C"/>
          <w:sz w:val="22"/>
        </w:rPr>
      </w:pPr>
      <w:r w:rsidRPr="00AB75E6">
        <w:rPr>
          <w:color w:val="0B0C0C"/>
          <w:sz w:val="22"/>
        </w:rPr>
        <w:t>school improvement</w:t>
      </w:r>
    </w:p>
    <w:p w14:paraId="239A454F" w14:textId="77777777" w:rsidR="00CD0350" w:rsidRPr="00AB75E6" w:rsidRDefault="00CD0350" w:rsidP="003C45FE">
      <w:pPr>
        <w:numPr>
          <w:ilvl w:val="0"/>
          <w:numId w:val="31"/>
        </w:numPr>
        <w:shd w:val="clear" w:color="auto" w:fill="FFFFFF"/>
        <w:spacing w:after="75" w:line="240" w:lineRule="auto"/>
        <w:ind w:left="1020"/>
        <w:rPr>
          <w:color w:val="0B0C0C"/>
          <w:sz w:val="22"/>
        </w:rPr>
      </w:pPr>
      <w:r w:rsidRPr="00AB75E6">
        <w:rPr>
          <w:color w:val="0B0C0C"/>
          <w:sz w:val="22"/>
        </w:rPr>
        <w:t>working in partnership</w:t>
      </w:r>
    </w:p>
    <w:p w14:paraId="54F15107" w14:textId="77777777" w:rsidR="00AB75E6" w:rsidRPr="00AB75E6" w:rsidRDefault="00AB75E6" w:rsidP="00AB75E6">
      <w:pPr>
        <w:shd w:val="clear" w:color="auto" w:fill="FFFFFF"/>
        <w:spacing w:before="300" w:after="300" w:line="240" w:lineRule="auto"/>
        <w:rPr>
          <w:rFonts w:eastAsia="Times New Roman"/>
          <w:color w:val="0B0C0C"/>
          <w:sz w:val="22"/>
          <w:lang w:eastAsia="en-GB"/>
        </w:rPr>
      </w:pPr>
      <w:r w:rsidRPr="00AB75E6">
        <w:rPr>
          <w:rFonts w:eastAsia="Times New Roman"/>
          <w:color w:val="0B0C0C"/>
          <w:sz w:val="22"/>
          <w:lang w:eastAsia="en-GB"/>
        </w:rPr>
        <w:t>The second section sets out 10 headteachers’ standards. The first 6 standards build on the teachers’ standards, whereas the other 4 standards focus on leadership responsibilities specific to headteachers. There is no hierarchy to the standards; the numbering below is only to aid identification.</w:t>
      </w:r>
    </w:p>
    <w:p w14:paraId="48BE5CD3" w14:textId="77777777" w:rsidR="00AB75E6" w:rsidRPr="00AB75E6" w:rsidRDefault="00AB75E6" w:rsidP="003C45FE">
      <w:pPr>
        <w:numPr>
          <w:ilvl w:val="0"/>
          <w:numId w:val="32"/>
        </w:numPr>
        <w:shd w:val="clear" w:color="auto" w:fill="FFFFFF"/>
        <w:spacing w:after="75" w:line="240" w:lineRule="auto"/>
        <w:ind w:left="1020"/>
        <w:rPr>
          <w:rFonts w:eastAsia="Times New Roman"/>
          <w:color w:val="0B0C0C"/>
          <w:sz w:val="22"/>
          <w:lang w:eastAsia="en-GB"/>
        </w:rPr>
      </w:pPr>
      <w:r w:rsidRPr="00AB75E6">
        <w:rPr>
          <w:rFonts w:eastAsia="Times New Roman"/>
          <w:color w:val="0B0C0C"/>
          <w:sz w:val="22"/>
          <w:lang w:eastAsia="en-GB"/>
        </w:rPr>
        <w:t>School culture (builds on teachers’ standard 1)</w:t>
      </w:r>
    </w:p>
    <w:p w14:paraId="49FBD7FA" w14:textId="77777777" w:rsidR="00AB75E6" w:rsidRPr="00AB75E6" w:rsidRDefault="00AB75E6" w:rsidP="003C45FE">
      <w:pPr>
        <w:numPr>
          <w:ilvl w:val="0"/>
          <w:numId w:val="32"/>
        </w:numPr>
        <w:shd w:val="clear" w:color="auto" w:fill="FFFFFF"/>
        <w:spacing w:after="75" w:line="240" w:lineRule="auto"/>
        <w:ind w:left="1020"/>
        <w:rPr>
          <w:rFonts w:eastAsia="Times New Roman"/>
          <w:color w:val="0B0C0C"/>
          <w:sz w:val="22"/>
          <w:lang w:eastAsia="en-GB"/>
        </w:rPr>
      </w:pPr>
      <w:r w:rsidRPr="00AB75E6">
        <w:rPr>
          <w:rFonts w:eastAsia="Times New Roman"/>
          <w:color w:val="0B0C0C"/>
          <w:sz w:val="22"/>
          <w:lang w:eastAsia="en-GB"/>
        </w:rPr>
        <w:t>Teaching (builds on teachers’ standards 2 and 4)</w:t>
      </w:r>
    </w:p>
    <w:p w14:paraId="5D997D0B" w14:textId="77777777" w:rsidR="00AB75E6" w:rsidRPr="00AB75E6" w:rsidRDefault="00AB75E6" w:rsidP="003C45FE">
      <w:pPr>
        <w:numPr>
          <w:ilvl w:val="0"/>
          <w:numId w:val="32"/>
        </w:numPr>
        <w:shd w:val="clear" w:color="auto" w:fill="FFFFFF"/>
        <w:spacing w:after="75" w:line="240" w:lineRule="auto"/>
        <w:ind w:left="1020"/>
        <w:rPr>
          <w:rFonts w:eastAsia="Times New Roman"/>
          <w:color w:val="0B0C0C"/>
          <w:sz w:val="22"/>
          <w:lang w:eastAsia="en-GB"/>
        </w:rPr>
      </w:pPr>
      <w:r w:rsidRPr="00AB75E6">
        <w:rPr>
          <w:rFonts w:eastAsia="Times New Roman"/>
          <w:color w:val="0B0C0C"/>
          <w:sz w:val="22"/>
          <w:lang w:eastAsia="en-GB"/>
        </w:rPr>
        <w:t>Curriculum and assessment (</w:t>
      </w:r>
      <w:proofErr w:type="gramStart"/>
      <w:r w:rsidRPr="00AB75E6">
        <w:rPr>
          <w:rFonts w:eastAsia="Times New Roman"/>
          <w:color w:val="0B0C0C"/>
          <w:sz w:val="22"/>
          <w:lang w:eastAsia="en-GB"/>
        </w:rPr>
        <w:t>builds</w:t>
      </w:r>
      <w:proofErr w:type="gramEnd"/>
      <w:r w:rsidRPr="00AB75E6">
        <w:rPr>
          <w:rFonts w:eastAsia="Times New Roman"/>
          <w:color w:val="0B0C0C"/>
          <w:sz w:val="22"/>
          <w:lang w:eastAsia="en-GB"/>
        </w:rPr>
        <w:t xml:space="preserve"> on teachers’ standards 3 and 6)</w:t>
      </w:r>
    </w:p>
    <w:p w14:paraId="645EE610" w14:textId="77777777" w:rsidR="00AB75E6" w:rsidRPr="00AB75E6" w:rsidRDefault="00AB75E6" w:rsidP="003C45FE">
      <w:pPr>
        <w:numPr>
          <w:ilvl w:val="0"/>
          <w:numId w:val="32"/>
        </w:numPr>
        <w:shd w:val="clear" w:color="auto" w:fill="FFFFFF"/>
        <w:spacing w:after="75" w:line="240" w:lineRule="auto"/>
        <w:ind w:left="1020"/>
        <w:rPr>
          <w:rFonts w:eastAsia="Times New Roman"/>
          <w:color w:val="0B0C0C"/>
          <w:sz w:val="22"/>
          <w:lang w:eastAsia="en-GB"/>
        </w:rPr>
      </w:pPr>
      <w:r w:rsidRPr="00AB75E6">
        <w:rPr>
          <w:rFonts w:eastAsia="Times New Roman"/>
          <w:color w:val="0B0C0C"/>
          <w:sz w:val="22"/>
          <w:lang w:eastAsia="en-GB"/>
        </w:rPr>
        <w:t>Behaviour (builds on teachers’ standard 7)</w:t>
      </w:r>
    </w:p>
    <w:p w14:paraId="27ACD033" w14:textId="77777777" w:rsidR="00AB75E6" w:rsidRPr="00AB75E6" w:rsidRDefault="00AB75E6" w:rsidP="003C45FE">
      <w:pPr>
        <w:numPr>
          <w:ilvl w:val="0"/>
          <w:numId w:val="32"/>
        </w:numPr>
        <w:shd w:val="clear" w:color="auto" w:fill="FFFFFF"/>
        <w:spacing w:after="75" w:line="240" w:lineRule="auto"/>
        <w:ind w:left="1020"/>
        <w:rPr>
          <w:rFonts w:eastAsia="Times New Roman"/>
          <w:color w:val="0B0C0C"/>
          <w:sz w:val="22"/>
          <w:lang w:eastAsia="en-GB"/>
        </w:rPr>
      </w:pPr>
      <w:r w:rsidRPr="00AB75E6">
        <w:rPr>
          <w:rFonts w:eastAsia="Times New Roman"/>
          <w:color w:val="0B0C0C"/>
          <w:sz w:val="22"/>
          <w:lang w:eastAsia="en-GB"/>
        </w:rPr>
        <w:t>Additional and special educational needs (builds on teachers’ standard 5)</w:t>
      </w:r>
    </w:p>
    <w:p w14:paraId="2BBC0CF2" w14:textId="77777777" w:rsidR="00AB75E6" w:rsidRPr="00AB75E6" w:rsidRDefault="00AB75E6" w:rsidP="003C45FE">
      <w:pPr>
        <w:numPr>
          <w:ilvl w:val="0"/>
          <w:numId w:val="32"/>
        </w:numPr>
        <w:shd w:val="clear" w:color="auto" w:fill="FFFFFF"/>
        <w:spacing w:after="75" w:line="240" w:lineRule="auto"/>
        <w:ind w:left="1020"/>
        <w:rPr>
          <w:rFonts w:eastAsia="Times New Roman"/>
          <w:color w:val="0B0C0C"/>
          <w:sz w:val="22"/>
          <w:lang w:eastAsia="en-GB"/>
        </w:rPr>
      </w:pPr>
      <w:r w:rsidRPr="00AB75E6">
        <w:rPr>
          <w:rFonts w:eastAsia="Times New Roman"/>
          <w:color w:val="0B0C0C"/>
          <w:sz w:val="22"/>
          <w:lang w:eastAsia="en-GB"/>
        </w:rPr>
        <w:t>Professional development (some match to teachers’ standard 4)</w:t>
      </w:r>
    </w:p>
    <w:p w14:paraId="68496046" w14:textId="77777777" w:rsidR="00AB75E6" w:rsidRPr="00AB75E6" w:rsidRDefault="00AB75E6" w:rsidP="003C45FE">
      <w:pPr>
        <w:numPr>
          <w:ilvl w:val="0"/>
          <w:numId w:val="32"/>
        </w:numPr>
        <w:shd w:val="clear" w:color="auto" w:fill="FFFFFF"/>
        <w:spacing w:after="75" w:line="240" w:lineRule="auto"/>
        <w:ind w:left="1020"/>
        <w:rPr>
          <w:rFonts w:eastAsia="Times New Roman"/>
          <w:color w:val="0B0C0C"/>
          <w:sz w:val="22"/>
          <w:lang w:eastAsia="en-GB"/>
        </w:rPr>
      </w:pPr>
      <w:r w:rsidRPr="00AB75E6">
        <w:rPr>
          <w:rFonts w:eastAsia="Times New Roman"/>
          <w:color w:val="0B0C0C"/>
          <w:sz w:val="22"/>
          <w:lang w:eastAsia="en-GB"/>
        </w:rPr>
        <w:t>Organisational management</w:t>
      </w:r>
    </w:p>
    <w:p w14:paraId="61FF5EC1" w14:textId="77777777" w:rsidR="00AB75E6" w:rsidRPr="00AB75E6" w:rsidRDefault="00AB75E6" w:rsidP="003C45FE">
      <w:pPr>
        <w:numPr>
          <w:ilvl w:val="0"/>
          <w:numId w:val="32"/>
        </w:numPr>
        <w:shd w:val="clear" w:color="auto" w:fill="FFFFFF"/>
        <w:spacing w:after="75" w:line="240" w:lineRule="auto"/>
        <w:ind w:left="1020"/>
        <w:rPr>
          <w:rFonts w:eastAsia="Times New Roman"/>
          <w:color w:val="0B0C0C"/>
          <w:sz w:val="22"/>
          <w:lang w:eastAsia="en-GB"/>
        </w:rPr>
      </w:pPr>
      <w:r w:rsidRPr="00AB75E6">
        <w:rPr>
          <w:rFonts w:eastAsia="Times New Roman"/>
          <w:color w:val="0B0C0C"/>
          <w:sz w:val="22"/>
          <w:lang w:eastAsia="en-GB"/>
        </w:rPr>
        <w:t>School improvement</w:t>
      </w:r>
    </w:p>
    <w:p w14:paraId="1CE2FF96" w14:textId="77777777" w:rsidR="00AB75E6" w:rsidRPr="00AB75E6" w:rsidRDefault="00AB75E6" w:rsidP="003C45FE">
      <w:pPr>
        <w:numPr>
          <w:ilvl w:val="0"/>
          <w:numId w:val="32"/>
        </w:numPr>
        <w:shd w:val="clear" w:color="auto" w:fill="FFFFFF"/>
        <w:spacing w:after="75" w:line="240" w:lineRule="auto"/>
        <w:ind w:left="1020"/>
        <w:rPr>
          <w:rFonts w:eastAsia="Times New Roman"/>
          <w:color w:val="0B0C0C"/>
          <w:sz w:val="22"/>
          <w:lang w:eastAsia="en-GB"/>
        </w:rPr>
      </w:pPr>
      <w:r w:rsidRPr="00AB75E6">
        <w:rPr>
          <w:rFonts w:eastAsia="Times New Roman"/>
          <w:color w:val="0B0C0C"/>
          <w:sz w:val="22"/>
          <w:lang w:eastAsia="en-GB"/>
        </w:rPr>
        <w:t>Working in partnership</w:t>
      </w:r>
    </w:p>
    <w:p w14:paraId="4B73DF6E" w14:textId="77777777" w:rsidR="00AB75E6" w:rsidRPr="00AB75E6" w:rsidRDefault="00AB75E6" w:rsidP="003C45FE">
      <w:pPr>
        <w:numPr>
          <w:ilvl w:val="0"/>
          <w:numId w:val="32"/>
        </w:numPr>
        <w:shd w:val="clear" w:color="auto" w:fill="FFFFFF"/>
        <w:spacing w:after="75" w:line="240" w:lineRule="auto"/>
        <w:ind w:left="1020"/>
        <w:rPr>
          <w:rFonts w:eastAsia="Times New Roman"/>
          <w:color w:val="0B0C0C"/>
          <w:sz w:val="22"/>
          <w:lang w:eastAsia="en-GB"/>
        </w:rPr>
      </w:pPr>
      <w:r w:rsidRPr="00AB75E6">
        <w:rPr>
          <w:rFonts w:eastAsia="Times New Roman"/>
          <w:color w:val="0B0C0C"/>
          <w:sz w:val="22"/>
          <w:lang w:eastAsia="en-GB"/>
        </w:rPr>
        <w:t>Governance and accountability</w:t>
      </w:r>
    </w:p>
    <w:p w14:paraId="28EF7D77" w14:textId="77777777" w:rsidR="00A96BA7" w:rsidRDefault="00A96BA7" w:rsidP="00073F3F">
      <w:pPr>
        <w:pStyle w:val="Default"/>
        <w:rPr>
          <w:rFonts w:ascii="Open Sans" w:hAnsi="Open Sans" w:cs="Open Sans"/>
          <w:b/>
          <w:color w:val="382E73" w:themeColor="accent1"/>
          <w:sz w:val="22"/>
          <w:szCs w:val="22"/>
          <w:shd w:val="clear" w:color="auto" w:fill="FFFFFF"/>
        </w:rPr>
      </w:pPr>
    </w:p>
    <w:p w14:paraId="06ACFBAD" w14:textId="77777777" w:rsidR="00197C13" w:rsidRPr="00AB75E6" w:rsidRDefault="00197C13" w:rsidP="00073F3F">
      <w:pPr>
        <w:pStyle w:val="Default"/>
        <w:rPr>
          <w:rFonts w:ascii="Open Sans" w:hAnsi="Open Sans" w:cs="Open Sans"/>
          <w:b/>
          <w:color w:val="382E73" w:themeColor="accent1"/>
          <w:shd w:val="clear" w:color="auto" w:fill="FFFFFF"/>
        </w:rPr>
      </w:pPr>
      <w:r w:rsidRPr="00AB75E6">
        <w:rPr>
          <w:rFonts w:ascii="Open Sans" w:hAnsi="Open Sans" w:cs="Open Sans"/>
          <w:b/>
          <w:color w:val="382E73" w:themeColor="accent1"/>
          <w:shd w:val="clear" w:color="auto" w:fill="FFFFFF"/>
        </w:rPr>
        <w:t>5.2 Deciding the person specification</w:t>
      </w:r>
    </w:p>
    <w:p w14:paraId="353FCD3A"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This is where the detail of the requirements is listed.  The general specifications would include: </w:t>
      </w:r>
    </w:p>
    <w:p w14:paraId="6BB0F871" w14:textId="77777777"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lastRenderedPageBreak/>
        <w:t>Qualifications</w:t>
      </w:r>
    </w:p>
    <w:p w14:paraId="7F38071A" w14:textId="77777777"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Training</w:t>
      </w:r>
    </w:p>
    <w:p w14:paraId="23755A9F" w14:textId="77777777"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Experience</w:t>
      </w:r>
    </w:p>
    <w:p w14:paraId="68224812" w14:textId="77777777"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Knowledge and skills</w:t>
      </w:r>
    </w:p>
    <w:p w14:paraId="0633D13B" w14:textId="77777777"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Personal qualities</w:t>
      </w:r>
    </w:p>
    <w:p w14:paraId="0CEE6D20" w14:textId="77777777"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Interests and motivation relevant to the job.</w:t>
      </w:r>
    </w:p>
    <w:p w14:paraId="31DD09F1"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 decision needs to be made about what experience and skills are needed for this particular post and context (</w:t>
      </w:r>
      <w:proofErr w:type="spellStart"/>
      <w:proofErr w:type="gramStart"/>
      <w:r w:rsidRPr="000269AC">
        <w:rPr>
          <w:rFonts w:ascii="Open Sans" w:hAnsi="Open Sans" w:cs="Open Sans"/>
          <w:sz w:val="22"/>
          <w:szCs w:val="22"/>
          <w:shd w:val="clear" w:color="auto" w:fill="FFFFFF"/>
        </w:rPr>
        <w:t>eg</w:t>
      </w:r>
      <w:proofErr w:type="spellEnd"/>
      <w:proofErr w:type="gramEnd"/>
      <w:r w:rsidRPr="000269AC">
        <w:rPr>
          <w:rFonts w:ascii="Open Sans" w:hAnsi="Open Sans" w:cs="Open Sans"/>
          <w:sz w:val="22"/>
          <w:szCs w:val="22"/>
          <w:shd w:val="clear" w:color="auto" w:fill="FFFFFF"/>
        </w:rPr>
        <w:t xml:space="preserve"> if the school serves a disadvantaged area then an experience of working in schools like this might be included). It is important to remember that if the decision is made for the criteria to be ‘Essential’ then candidates should only be progressed if this is demonstrated. Governors should also be aware of equalities legislation when setting criteria. They should also be aware of the right in a VA school may discriminate in </w:t>
      </w:r>
      <w:proofErr w:type="spellStart"/>
      <w:r w:rsidRPr="000269AC">
        <w:rPr>
          <w:rFonts w:ascii="Open Sans" w:hAnsi="Open Sans" w:cs="Open Sans"/>
          <w:sz w:val="22"/>
          <w:szCs w:val="22"/>
          <w:shd w:val="clear" w:color="auto" w:fill="FFFFFF"/>
        </w:rPr>
        <w:t>favour</w:t>
      </w:r>
      <w:proofErr w:type="spellEnd"/>
      <w:r w:rsidRPr="000269AC">
        <w:rPr>
          <w:rFonts w:ascii="Open Sans" w:hAnsi="Open Sans" w:cs="Open Sans"/>
          <w:sz w:val="22"/>
          <w:szCs w:val="22"/>
          <w:shd w:val="clear" w:color="auto" w:fill="FFFFFF"/>
        </w:rPr>
        <w:t xml:space="preserve"> of candidates who can demonstrate a positive commitment to the Christian faith.</w:t>
      </w:r>
    </w:p>
    <w:p w14:paraId="07D32790"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Governors need to be clear and in agreement about the definition of Christian commitment and make sure it is very clear in the documentation they send out.</w:t>
      </w:r>
    </w:p>
    <w:p w14:paraId="4AA17DF4"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Do they require someone who </w:t>
      </w:r>
      <w:proofErr w:type="gramStart"/>
      <w:r w:rsidRPr="000269AC">
        <w:rPr>
          <w:rFonts w:ascii="Open Sans" w:hAnsi="Open Sans" w:cs="Open Sans"/>
          <w:sz w:val="22"/>
          <w:szCs w:val="22"/>
          <w:shd w:val="clear" w:color="auto" w:fill="FFFFFF"/>
        </w:rPr>
        <w:t>is:</w:t>
      </w:r>
      <w:proofErr w:type="gramEnd"/>
    </w:p>
    <w:p w14:paraId="3069CDC9" w14:textId="77777777" w:rsidR="00197C13" w:rsidRPr="000269AC" w:rsidRDefault="00197C13" w:rsidP="00197C13">
      <w:pPr>
        <w:pStyle w:val="Default"/>
        <w:numPr>
          <w:ilvl w:val="0"/>
          <w:numId w:val="12"/>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A communicant member of C of E?</w:t>
      </w:r>
    </w:p>
    <w:p w14:paraId="6608712F" w14:textId="77777777" w:rsidR="00197C13" w:rsidRPr="000269AC" w:rsidRDefault="00197C13" w:rsidP="00197C13">
      <w:pPr>
        <w:pStyle w:val="Default"/>
        <w:numPr>
          <w:ilvl w:val="0"/>
          <w:numId w:val="12"/>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A </w:t>
      </w:r>
      <w:proofErr w:type="spellStart"/>
      <w:r w:rsidRPr="000269AC">
        <w:rPr>
          <w:rFonts w:ascii="Open Sans" w:hAnsi="Open Sans" w:cs="Open Sans"/>
          <w:sz w:val="22"/>
          <w:szCs w:val="22"/>
          <w:shd w:val="clear" w:color="auto" w:fill="FFFFFF"/>
        </w:rPr>
        <w:t>practising</w:t>
      </w:r>
      <w:proofErr w:type="spellEnd"/>
      <w:r w:rsidRPr="000269AC">
        <w:rPr>
          <w:rFonts w:ascii="Open Sans" w:hAnsi="Open Sans" w:cs="Open Sans"/>
          <w:sz w:val="22"/>
          <w:szCs w:val="22"/>
          <w:shd w:val="clear" w:color="auto" w:fill="FFFFFF"/>
        </w:rPr>
        <w:t xml:space="preserve"> Christian / Anglican preferred?</w:t>
      </w:r>
    </w:p>
    <w:p w14:paraId="6CEAF7C1" w14:textId="77777777" w:rsidR="00197C13" w:rsidRPr="000269AC" w:rsidRDefault="00197C13" w:rsidP="00197C13">
      <w:pPr>
        <w:pStyle w:val="Default"/>
        <w:numPr>
          <w:ilvl w:val="0"/>
          <w:numId w:val="12"/>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A member of church in membership of Churches Together. </w:t>
      </w:r>
      <w:proofErr w:type="gramStart"/>
      <w:r w:rsidRPr="000269AC">
        <w:rPr>
          <w:rFonts w:ascii="Open Sans" w:hAnsi="Open Sans" w:cs="Open Sans"/>
          <w:sz w:val="22"/>
          <w:szCs w:val="22"/>
          <w:shd w:val="clear" w:color="auto" w:fill="FFFFFF"/>
        </w:rPr>
        <w:t>www.cte.org.uk ?</w:t>
      </w:r>
      <w:proofErr w:type="gramEnd"/>
    </w:p>
    <w:p w14:paraId="0D2FA598" w14:textId="77777777" w:rsidR="00197C13" w:rsidRPr="000269AC" w:rsidRDefault="00197C13" w:rsidP="00197C13">
      <w:pPr>
        <w:pStyle w:val="Default"/>
        <w:numPr>
          <w:ilvl w:val="0"/>
          <w:numId w:val="12"/>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Can articulate a philosophy for church school education?</w:t>
      </w:r>
    </w:p>
    <w:p w14:paraId="77F08312" w14:textId="77777777" w:rsidR="00197C13" w:rsidRPr="000269AC" w:rsidRDefault="00197C13" w:rsidP="00197C13">
      <w:pPr>
        <w:pStyle w:val="Default"/>
        <w:numPr>
          <w:ilvl w:val="0"/>
          <w:numId w:val="12"/>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Can provide spiritual leadership?</w:t>
      </w:r>
    </w:p>
    <w:p w14:paraId="60E134FC" w14:textId="77777777" w:rsidR="00197C13" w:rsidRPr="000269AC" w:rsidRDefault="00197C13" w:rsidP="00197C13">
      <w:pPr>
        <w:pStyle w:val="Default"/>
        <w:rPr>
          <w:rFonts w:ascii="Open Sans" w:hAnsi="Open Sans" w:cs="Open Sans"/>
          <w:sz w:val="22"/>
          <w:szCs w:val="22"/>
          <w:shd w:val="clear" w:color="auto" w:fill="FFFFFF"/>
        </w:rPr>
      </w:pPr>
    </w:p>
    <w:p w14:paraId="3ABA93AB" w14:textId="77777777" w:rsidR="00197C13" w:rsidRPr="000269AC" w:rsidRDefault="00197C13" w:rsidP="00E56F3B">
      <w:pPr>
        <w:pStyle w:val="Default"/>
        <w:rPr>
          <w:rFonts w:ascii="Open Sans" w:hAnsi="Open Sans" w:cs="Open Sans"/>
          <w:sz w:val="22"/>
          <w:szCs w:val="22"/>
          <w:shd w:val="clear" w:color="auto" w:fill="FFFFFF"/>
        </w:rPr>
      </w:pPr>
      <w:r w:rsidRPr="000269AC">
        <w:rPr>
          <w:rFonts w:ascii="Open Sans" w:hAnsi="Open Sans" w:cs="Open Sans"/>
          <w:sz w:val="22"/>
          <w:szCs w:val="22"/>
          <w:shd w:val="clear" w:color="auto" w:fill="FFFFFF"/>
        </w:rPr>
        <w:t>Governors need to consider this in relation to the type and level of commitment required to promote the church foundation and comply with the Trust Deed and Mission Statement of the school.</w:t>
      </w:r>
      <w:r w:rsidR="00E56F3B">
        <w:rPr>
          <w:rFonts w:ascii="Open Sans" w:hAnsi="Open Sans" w:cs="Open Sans"/>
          <w:sz w:val="22"/>
          <w:szCs w:val="22"/>
          <w:shd w:val="clear" w:color="auto" w:fill="FFFFFF"/>
        </w:rPr>
        <w:t xml:space="preserve"> </w:t>
      </w:r>
      <w:r w:rsidRPr="000269AC">
        <w:rPr>
          <w:rFonts w:ascii="Open Sans" w:hAnsi="Open Sans" w:cs="Open Sans"/>
          <w:sz w:val="22"/>
          <w:szCs w:val="22"/>
          <w:shd w:val="clear" w:color="auto" w:fill="FFFFFF"/>
        </w:rPr>
        <w:t>Example specifications are included in the annex.</w:t>
      </w:r>
    </w:p>
    <w:p w14:paraId="22BFE515" w14:textId="77777777" w:rsidR="00A96BA7" w:rsidRDefault="00A96BA7" w:rsidP="00073F3F">
      <w:pPr>
        <w:autoSpaceDE w:val="0"/>
        <w:autoSpaceDN w:val="0"/>
        <w:adjustRightInd w:val="0"/>
        <w:spacing w:after="0"/>
        <w:rPr>
          <w:b/>
          <w:color w:val="382E73" w:themeColor="accent1"/>
          <w:sz w:val="22"/>
        </w:rPr>
      </w:pPr>
    </w:p>
    <w:p w14:paraId="36C427ED" w14:textId="77777777" w:rsidR="00197C13" w:rsidRPr="003659E1" w:rsidRDefault="00197C13" w:rsidP="00073F3F">
      <w:pPr>
        <w:autoSpaceDE w:val="0"/>
        <w:autoSpaceDN w:val="0"/>
        <w:adjustRightInd w:val="0"/>
        <w:spacing w:after="0"/>
        <w:rPr>
          <w:b/>
          <w:color w:val="382E73" w:themeColor="accent1"/>
          <w:sz w:val="22"/>
        </w:rPr>
      </w:pPr>
      <w:r w:rsidRPr="00E56F3B">
        <w:rPr>
          <w:b/>
          <w:color w:val="382E73" w:themeColor="accent1"/>
          <w:sz w:val="22"/>
        </w:rPr>
        <w:t>5.3 Deciding where and how to advertise the post</w:t>
      </w:r>
      <w:r w:rsidRPr="00E56F3B">
        <w:rPr>
          <w:color w:val="382E73" w:themeColor="accent1"/>
          <w:sz w:val="22"/>
        </w:rPr>
        <w:t> </w:t>
      </w:r>
    </w:p>
    <w:p w14:paraId="1E3C8C03"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The governing body is asked to agree the wording for an advertisement which will be informed by the criteria for the post. It is important to include the church school aspects and any faith commitment expected in the advert wording so that candidates are immediately made aware of the context.</w:t>
      </w:r>
    </w:p>
    <w:p w14:paraId="13D40B8F"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Essential elements to include in an advertisement are:</w:t>
      </w:r>
    </w:p>
    <w:p w14:paraId="48CC36D4" w14:textId="77777777" w:rsidR="00197C13" w:rsidRPr="000269AC" w:rsidRDefault="00197C13" w:rsidP="003C45F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name, address, contact number for </w:t>
      </w:r>
      <w:proofErr w:type="gramStart"/>
      <w:r w:rsidRPr="000269AC">
        <w:rPr>
          <w:rFonts w:ascii="Open Sans" w:eastAsia="Calibri" w:hAnsi="Open Sans" w:cs="Open Sans"/>
          <w:color w:val="000000"/>
          <w:sz w:val="22"/>
          <w:szCs w:val="22"/>
        </w:rPr>
        <w:t>school;</w:t>
      </w:r>
      <w:proofErr w:type="gramEnd"/>
    </w:p>
    <w:p w14:paraId="5D604099" w14:textId="77777777" w:rsidR="00197C13" w:rsidRPr="000269AC" w:rsidRDefault="00197C13" w:rsidP="003C45F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effective start </w:t>
      </w:r>
      <w:proofErr w:type="gramStart"/>
      <w:r w:rsidRPr="000269AC">
        <w:rPr>
          <w:rFonts w:ascii="Open Sans" w:eastAsia="Calibri" w:hAnsi="Open Sans" w:cs="Open Sans"/>
          <w:color w:val="000000"/>
          <w:sz w:val="22"/>
          <w:szCs w:val="22"/>
        </w:rPr>
        <w:t>date;</w:t>
      </w:r>
      <w:proofErr w:type="gramEnd"/>
      <w:r w:rsidRPr="000269AC">
        <w:rPr>
          <w:rFonts w:ascii="Open Sans" w:eastAsia="Calibri" w:hAnsi="Open Sans" w:cs="Open Sans"/>
          <w:color w:val="000000"/>
          <w:sz w:val="22"/>
          <w:szCs w:val="22"/>
        </w:rPr>
        <w:t xml:space="preserve"> </w:t>
      </w:r>
    </w:p>
    <w:p w14:paraId="509B28C3" w14:textId="77777777" w:rsidR="00197C13" w:rsidRPr="000269AC" w:rsidRDefault="00197C13" w:rsidP="003C45F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salary </w:t>
      </w:r>
      <w:proofErr w:type="gramStart"/>
      <w:r w:rsidRPr="000269AC">
        <w:rPr>
          <w:rFonts w:ascii="Open Sans" w:eastAsia="Calibri" w:hAnsi="Open Sans" w:cs="Open Sans"/>
          <w:color w:val="000000"/>
          <w:sz w:val="22"/>
          <w:szCs w:val="22"/>
        </w:rPr>
        <w:t>range;</w:t>
      </w:r>
      <w:proofErr w:type="gramEnd"/>
      <w:r w:rsidRPr="000269AC">
        <w:rPr>
          <w:rFonts w:ascii="Open Sans" w:eastAsia="Calibri" w:hAnsi="Open Sans" w:cs="Open Sans"/>
          <w:color w:val="000000"/>
          <w:sz w:val="22"/>
          <w:szCs w:val="22"/>
        </w:rPr>
        <w:t xml:space="preserve"> </w:t>
      </w:r>
    </w:p>
    <w:p w14:paraId="6B77B25B" w14:textId="77777777" w:rsidR="00197C13" w:rsidRPr="000269AC" w:rsidRDefault="00197C13" w:rsidP="003C45F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lastRenderedPageBreak/>
        <w:t>group size and number on roll (NOR</w:t>
      </w:r>
      <w:proofErr w:type="gramStart"/>
      <w:r w:rsidRPr="000269AC">
        <w:rPr>
          <w:rFonts w:ascii="Open Sans" w:eastAsia="Calibri" w:hAnsi="Open Sans" w:cs="Open Sans"/>
          <w:color w:val="000000"/>
          <w:sz w:val="22"/>
          <w:szCs w:val="22"/>
        </w:rPr>
        <w:t>);</w:t>
      </w:r>
      <w:proofErr w:type="gramEnd"/>
      <w:r w:rsidRPr="000269AC">
        <w:rPr>
          <w:rFonts w:ascii="Open Sans" w:eastAsia="Calibri" w:hAnsi="Open Sans" w:cs="Open Sans"/>
          <w:color w:val="000000"/>
          <w:sz w:val="22"/>
          <w:szCs w:val="22"/>
        </w:rPr>
        <w:t xml:space="preserve"> </w:t>
      </w:r>
    </w:p>
    <w:p w14:paraId="6A022E03" w14:textId="77777777" w:rsidR="00197C13" w:rsidRPr="000269AC" w:rsidRDefault="00197C13" w:rsidP="003C45F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information regarding what the governors require from their new headteacher (this is where the church school aspects should be included and what the school can </w:t>
      </w:r>
      <w:proofErr w:type="gramStart"/>
      <w:r w:rsidRPr="000269AC">
        <w:rPr>
          <w:rFonts w:ascii="Open Sans" w:eastAsia="Calibri" w:hAnsi="Open Sans" w:cs="Open Sans"/>
          <w:color w:val="000000"/>
          <w:sz w:val="22"/>
          <w:szCs w:val="22"/>
        </w:rPr>
        <w:t>offer;</w:t>
      </w:r>
      <w:proofErr w:type="gramEnd"/>
      <w:r w:rsidRPr="000269AC">
        <w:rPr>
          <w:rFonts w:ascii="Open Sans" w:eastAsia="Calibri" w:hAnsi="Open Sans" w:cs="Open Sans"/>
          <w:color w:val="000000"/>
          <w:sz w:val="22"/>
          <w:szCs w:val="22"/>
        </w:rPr>
        <w:t xml:space="preserve"> </w:t>
      </w:r>
    </w:p>
    <w:p w14:paraId="70AC2B16" w14:textId="77777777" w:rsidR="00197C13" w:rsidRPr="000269AC" w:rsidRDefault="00197C13" w:rsidP="003C45F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that visits to the school are welcome (and who to contact to arrange this or the dates already set</w:t>
      </w:r>
      <w:proofErr w:type="gramStart"/>
      <w:r w:rsidRPr="000269AC">
        <w:rPr>
          <w:rFonts w:ascii="Open Sans" w:eastAsia="Calibri" w:hAnsi="Open Sans" w:cs="Open Sans"/>
          <w:color w:val="000000"/>
          <w:sz w:val="22"/>
          <w:szCs w:val="22"/>
        </w:rPr>
        <w:t>);</w:t>
      </w:r>
      <w:proofErr w:type="gramEnd"/>
      <w:r w:rsidRPr="000269AC">
        <w:rPr>
          <w:rFonts w:ascii="Open Sans" w:eastAsia="Calibri" w:hAnsi="Open Sans" w:cs="Open Sans"/>
          <w:color w:val="000000"/>
          <w:sz w:val="22"/>
          <w:szCs w:val="22"/>
        </w:rPr>
        <w:t xml:space="preserve"> </w:t>
      </w:r>
    </w:p>
    <w:p w14:paraId="17FDF0D1" w14:textId="77777777" w:rsidR="00197C13" w:rsidRPr="000269AC" w:rsidRDefault="00197C13" w:rsidP="003C45F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closing date for </w:t>
      </w:r>
      <w:proofErr w:type="gramStart"/>
      <w:r w:rsidRPr="000269AC">
        <w:rPr>
          <w:rFonts w:ascii="Open Sans" w:eastAsia="Calibri" w:hAnsi="Open Sans" w:cs="Open Sans"/>
          <w:color w:val="000000"/>
          <w:sz w:val="22"/>
          <w:szCs w:val="22"/>
        </w:rPr>
        <w:t>applications;</w:t>
      </w:r>
      <w:proofErr w:type="gramEnd"/>
      <w:r w:rsidRPr="000269AC">
        <w:rPr>
          <w:rFonts w:ascii="Open Sans" w:eastAsia="Calibri" w:hAnsi="Open Sans" w:cs="Open Sans"/>
          <w:color w:val="000000"/>
          <w:sz w:val="22"/>
          <w:szCs w:val="22"/>
        </w:rPr>
        <w:t xml:space="preserve"> </w:t>
      </w:r>
    </w:p>
    <w:p w14:paraId="040C454A" w14:textId="77777777" w:rsidR="00197C13" w:rsidRPr="000269AC" w:rsidRDefault="00197C13" w:rsidP="003C45F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interview </w:t>
      </w:r>
      <w:proofErr w:type="gramStart"/>
      <w:r w:rsidRPr="000269AC">
        <w:rPr>
          <w:rFonts w:ascii="Open Sans" w:eastAsia="Calibri" w:hAnsi="Open Sans" w:cs="Open Sans"/>
          <w:color w:val="000000"/>
          <w:sz w:val="22"/>
          <w:szCs w:val="22"/>
        </w:rPr>
        <w:t>dates;</w:t>
      </w:r>
      <w:proofErr w:type="gramEnd"/>
      <w:r w:rsidRPr="000269AC">
        <w:rPr>
          <w:rFonts w:ascii="Open Sans" w:eastAsia="Calibri" w:hAnsi="Open Sans" w:cs="Open Sans"/>
          <w:color w:val="000000"/>
          <w:sz w:val="22"/>
          <w:szCs w:val="22"/>
        </w:rPr>
        <w:t xml:space="preserve"> </w:t>
      </w:r>
    </w:p>
    <w:p w14:paraId="65CAE6AC" w14:textId="77777777" w:rsidR="00197C13" w:rsidRPr="000269AC" w:rsidRDefault="00197C13" w:rsidP="003C45F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where information packs can be obtained </w:t>
      </w:r>
      <w:proofErr w:type="gramStart"/>
      <w:r w:rsidRPr="000269AC">
        <w:rPr>
          <w:rFonts w:ascii="Open Sans" w:eastAsia="Calibri" w:hAnsi="Open Sans" w:cs="Open Sans"/>
          <w:color w:val="000000"/>
          <w:sz w:val="22"/>
          <w:szCs w:val="22"/>
        </w:rPr>
        <w:t>from;</w:t>
      </w:r>
      <w:proofErr w:type="gramEnd"/>
      <w:r w:rsidRPr="000269AC">
        <w:rPr>
          <w:rFonts w:ascii="Open Sans" w:eastAsia="Calibri" w:hAnsi="Open Sans" w:cs="Open Sans"/>
          <w:color w:val="000000"/>
          <w:sz w:val="22"/>
          <w:szCs w:val="22"/>
        </w:rPr>
        <w:t xml:space="preserve"> </w:t>
      </w:r>
    </w:p>
    <w:p w14:paraId="34003691" w14:textId="77777777" w:rsidR="00197C13" w:rsidRPr="000269AC" w:rsidRDefault="00197C13" w:rsidP="003C45F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reference to the setting’s commitment to safeguarding and promoting the welfare of children and that the successful applicant will need a DBS.</w:t>
      </w:r>
    </w:p>
    <w:p w14:paraId="073A299A" w14:textId="77777777" w:rsidR="00197C13" w:rsidRPr="000269AC" w:rsidRDefault="00197C13" w:rsidP="00197C13">
      <w:pPr>
        <w:autoSpaceDE w:val="0"/>
        <w:autoSpaceDN w:val="0"/>
        <w:adjustRightInd w:val="0"/>
        <w:rPr>
          <w:rFonts w:eastAsia="Calibri"/>
          <w:color w:val="000000"/>
          <w:sz w:val="22"/>
        </w:rPr>
      </w:pPr>
    </w:p>
    <w:p w14:paraId="5D5AB303"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Governors will need to decide where to advertise the post as well as agree the wording. This will depend on the school’s context.</w:t>
      </w:r>
    </w:p>
    <w:p w14:paraId="7B927186" w14:textId="01F9C823" w:rsidR="00197C13" w:rsidRDefault="00197C13" w:rsidP="00197C13">
      <w:pPr>
        <w:autoSpaceDE w:val="0"/>
        <w:autoSpaceDN w:val="0"/>
        <w:adjustRightInd w:val="0"/>
        <w:rPr>
          <w:rFonts w:eastAsia="Calibri"/>
          <w:color w:val="000000"/>
          <w:sz w:val="22"/>
        </w:rPr>
      </w:pPr>
      <w:r w:rsidRPr="000269AC">
        <w:rPr>
          <w:rFonts w:eastAsia="Calibri"/>
          <w:color w:val="000000"/>
          <w:sz w:val="22"/>
        </w:rPr>
        <w:t xml:space="preserve">There is no requirement to advertise </w:t>
      </w:r>
      <w:proofErr w:type="gramStart"/>
      <w:r w:rsidRPr="000269AC">
        <w:rPr>
          <w:rFonts w:eastAsia="Calibri"/>
          <w:color w:val="000000"/>
          <w:sz w:val="22"/>
        </w:rPr>
        <w:t>nationally</w:t>
      </w:r>
      <w:proofErr w:type="gramEnd"/>
      <w:r w:rsidRPr="000269AC">
        <w:rPr>
          <w:rFonts w:eastAsia="Calibri"/>
          <w:color w:val="000000"/>
          <w:sz w:val="22"/>
        </w:rPr>
        <w:t xml:space="preserve"> and governors will need to balance the benefits of reaching a wider audience and budget constraints. Also there needs to be an understanding of whether the post is of a level that would encourage candidates to move areas. Most candidates look online and so the use of social media as well as online advertising is a good option.</w:t>
      </w:r>
    </w:p>
    <w:p w14:paraId="667F8BF4" w14:textId="77777777" w:rsidR="00512B1C" w:rsidRPr="000269AC" w:rsidRDefault="00512B1C" w:rsidP="00197C13">
      <w:pPr>
        <w:autoSpaceDE w:val="0"/>
        <w:autoSpaceDN w:val="0"/>
        <w:adjustRightInd w:val="0"/>
        <w:rPr>
          <w:rFonts w:eastAsia="Calibri"/>
          <w:color w:val="000000"/>
          <w:sz w:val="22"/>
        </w:rPr>
      </w:pPr>
    </w:p>
    <w:p w14:paraId="3C1A100D" w14:textId="77777777" w:rsidR="00197C13" w:rsidRPr="00512B1C" w:rsidRDefault="00197C13" w:rsidP="00073F3F">
      <w:pPr>
        <w:autoSpaceDE w:val="0"/>
        <w:autoSpaceDN w:val="0"/>
        <w:adjustRightInd w:val="0"/>
        <w:spacing w:after="0"/>
        <w:rPr>
          <w:rFonts w:eastAsia="Calibri"/>
          <w:color w:val="382E73" w:themeColor="accent1"/>
          <w:szCs w:val="24"/>
        </w:rPr>
      </w:pPr>
      <w:r w:rsidRPr="00512B1C">
        <w:rPr>
          <w:rFonts w:eastAsia="Calibri"/>
          <w:b/>
          <w:color w:val="382E73" w:themeColor="accent1"/>
          <w:szCs w:val="24"/>
        </w:rPr>
        <w:t>5.4</w:t>
      </w:r>
      <w:r w:rsidRPr="00512B1C">
        <w:rPr>
          <w:rFonts w:eastAsia="Calibri"/>
          <w:color w:val="382E73" w:themeColor="accent1"/>
          <w:szCs w:val="24"/>
        </w:rPr>
        <w:t xml:space="preserve"> </w:t>
      </w:r>
      <w:r w:rsidRPr="00512B1C">
        <w:rPr>
          <w:rFonts w:eastAsia="Calibri"/>
          <w:b/>
          <w:color w:val="382E73" w:themeColor="accent1"/>
          <w:szCs w:val="24"/>
        </w:rPr>
        <w:t>Application packs and procedures</w:t>
      </w:r>
    </w:p>
    <w:p w14:paraId="4EE68BA1"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The decision needs to be made about what goes into the application pack and how it will be made available to prospective candidates.</w:t>
      </w:r>
    </w:p>
    <w:p w14:paraId="7D876F35"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 xml:space="preserve">The recruitment pack is an opportunity to tell potential applicants about the school and encourage them to apply for the vacancy.  The outgoing headteacher may be able to contribute to this in suggesting information that they think potential candidates might find useful.  </w:t>
      </w:r>
    </w:p>
    <w:p w14:paraId="4FC24EA5"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 xml:space="preserve">The pack can take the form of a printed </w:t>
      </w:r>
      <w:proofErr w:type="gramStart"/>
      <w:r w:rsidRPr="000269AC">
        <w:rPr>
          <w:rFonts w:eastAsia="Calibri"/>
          <w:color w:val="000000"/>
          <w:sz w:val="22"/>
        </w:rPr>
        <w:t>publication,</w:t>
      </w:r>
      <w:proofErr w:type="gramEnd"/>
      <w:r w:rsidRPr="000269AC">
        <w:rPr>
          <w:rFonts w:eastAsia="Calibri"/>
          <w:color w:val="000000"/>
          <w:sz w:val="22"/>
        </w:rPr>
        <w:t xml:space="preserve"> however, it is common for schools to have the pack available electronically in PDF format that can either be emailed to interested parties, or downloaded from a website.  </w:t>
      </w:r>
    </w:p>
    <w:p w14:paraId="6C4FFCA9"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 xml:space="preserve">The following should be included in the pack as a minimum:  </w:t>
      </w:r>
    </w:p>
    <w:p w14:paraId="539CCEBD"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Letter of introduction from the chair of governors, including details of how to apply for the post and what the governing body are looking for (ethos). The pack should specify that CVs will not be accepted</w:t>
      </w:r>
    </w:p>
    <w:p w14:paraId="41B3FF81"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A statement of the employer’s commitment to safeguarding children</w:t>
      </w:r>
    </w:p>
    <w:p w14:paraId="315DBF59"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Information about the school including links </w:t>
      </w:r>
      <w:proofErr w:type="gramStart"/>
      <w:r w:rsidRPr="000269AC">
        <w:rPr>
          <w:rFonts w:ascii="Open Sans" w:eastAsia="Calibri" w:hAnsi="Open Sans" w:cs="Open Sans"/>
          <w:color w:val="000000"/>
          <w:sz w:val="22"/>
          <w:szCs w:val="22"/>
        </w:rPr>
        <w:t>to:</w:t>
      </w:r>
      <w:proofErr w:type="gramEnd"/>
      <w:r w:rsidRPr="000269AC">
        <w:rPr>
          <w:rFonts w:ascii="Open Sans" w:eastAsia="Calibri" w:hAnsi="Open Sans" w:cs="Open Sans"/>
          <w:color w:val="000000"/>
          <w:sz w:val="22"/>
          <w:szCs w:val="22"/>
        </w:rPr>
        <w:t xml:space="preserve"> website address, school </w:t>
      </w:r>
      <w:proofErr w:type="spellStart"/>
      <w:r w:rsidRPr="000269AC">
        <w:rPr>
          <w:rFonts w:ascii="Open Sans" w:eastAsia="Calibri" w:hAnsi="Open Sans" w:cs="Open Sans"/>
          <w:color w:val="000000"/>
          <w:sz w:val="22"/>
          <w:szCs w:val="22"/>
        </w:rPr>
        <w:t>self evaluation</w:t>
      </w:r>
      <w:proofErr w:type="spellEnd"/>
      <w:r w:rsidRPr="000269AC">
        <w:rPr>
          <w:rFonts w:ascii="Open Sans" w:eastAsia="Calibri" w:hAnsi="Open Sans" w:cs="Open Sans"/>
          <w:color w:val="000000"/>
          <w:sz w:val="22"/>
          <w:szCs w:val="22"/>
        </w:rPr>
        <w:t xml:space="preserve">, financial statement, </w:t>
      </w:r>
      <w:proofErr w:type="spellStart"/>
      <w:r w:rsidRPr="000269AC">
        <w:rPr>
          <w:rFonts w:ascii="Open Sans" w:eastAsia="Calibri" w:hAnsi="Open Sans" w:cs="Open Sans"/>
          <w:color w:val="000000"/>
          <w:sz w:val="22"/>
          <w:szCs w:val="22"/>
        </w:rPr>
        <w:t>etc</w:t>
      </w:r>
      <w:proofErr w:type="spellEnd"/>
      <w:r w:rsidRPr="000269AC">
        <w:rPr>
          <w:rFonts w:ascii="Open Sans" w:eastAsia="Calibri" w:hAnsi="Open Sans" w:cs="Open Sans"/>
          <w:color w:val="000000"/>
          <w:sz w:val="22"/>
          <w:szCs w:val="22"/>
        </w:rPr>
        <w:t xml:space="preserve"> </w:t>
      </w:r>
    </w:p>
    <w:p w14:paraId="748277BF"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lastRenderedPageBreak/>
        <w:t>Information about the church ethos of the school and links with the Diocese and local church</w:t>
      </w:r>
    </w:p>
    <w:p w14:paraId="4C38BFFD"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Job description</w:t>
      </w:r>
    </w:p>
    <w:p w14:paraId="382A3270"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Person specification</w:t>
      </w:r>
    </w:p>
    <w:p w14:paraId="45DDD13F"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Terms and conditions of employment, including salary range</w:t>
      </w:r>
    </w:p>
    <w:p w14:paraId="69B14091"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The name of the person to be contacted for additional information about the post (including details of any arrangements for visits). </w:t>
      </w:r>
    </w:p>
    <w:p w14:paraId="5006DCFB"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The closing date for the post.</w:t>
      </w:r>
    </w:p>
    <w:p w14:paraId="32586F03"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Selection process, including dates</w:t>
      </w:r>
    </w:p>
    <w:p w14:paraId="05A79A2A" w14:textId="77777777" w:rsidR="00197C13" w:rsidRPr="000269AC" w:rsidRDefault="00197C13" w:rsidP="00197C13">
      <w:pPr>
        <w:autoSpaceDE w:val="0"/>
        <w:autoSpaceDN w:val="0"/>
        <w:adjustRightInd w:val="0"/>
        <w:rPr>
          <w:rFonts w:eastAsia="Calibri"/>
          <w:color w:val="000000"/>
          <w:sz w:val="22"/>
        </w:rPr>
      </w:pPr>
    </w:p>
    <w:p w14:paraId="09D1E918"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 xml:space="preserve">There is a difference between the core </w:t>
      </w:r>
      <w:proofErr w:type="gramStart"/>
      <w:r w:rsidRPr="000269AC">
        <w:rPr>
          <w:rFonts w:eastAsia="Calibri"/>
          <w:color w:val="000000"/>
          <w:sz w:val="22"/>
        </w:rPr>
        <w:t>factual information</w:t>
      </w:r>
      <w:proofErr w:type="gramEnd"/>
      <w:r w:rsidRPr="000269AC">
        <w:rPr>
          <w:rFonts w:eastAsia="Calibri"/>
          <w:color w:val="000000"/>
          <w:sz w:val="22"/>
        </w:rPr>
        <w:t xml:space="preserve"> and what makes the school desirable.   You may wish to consider the following:  </w:t>
      </w:r>
    </w:p>
    <w:p w14:paraId="54E7FB29" w14:textId="77777777"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What is it that makes your school and the post of headteacher challenging, stimulating, exciting, </w:t>
      </w:r>
      <w:proofErr w:type="gramStart"/>
      <w:r w:rsidRPr="000269AC">
        <w:rPr>
          <w:rFonts w:ascii="Open Sans" w:eastAsia="Calibri" w:hAnsi="Open Sans" w:cs="Open Sans"/>
          <w:color w:val="000000"/>
          <w:sz w:val="22"/>
          <w:szCs w:val="22"/>
        </w:rPr>
        <w:t>rewarding</w:t>
      </w:r>
      <w:proofErr w:type="gramEnd"/>
      <w:r w:rsidRPr="000269AC">
        <w:rPr>
          <w:rFonts w:ascii="Open Sans" w:eastAsia="Calibri" w:hAnsi="Open Sans" w:cs="Open Sans"/>
          <w:color w:val="000000"/>
          <w:sz w:val="22"/>
          <w:szCs w:val="22"/>
        </w:rPr>
        <w:t xml:space="preserve"> or special? </w:t>
      </w:r>
    </w:p>
    <w:p w14:paraId="629B2BA2" w14:textId="77777777"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What is special about your school and its community?</w:t>
      </w:r>
    </w:p>
    <w:p w14:paraId="75E5DA96" w14:textId="77777777"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Have you made good use of input from pupils?</w:t>
      </w:r>
    </w:p>
    <w:p w14:paraId="0DFFAC8C" w14:textId="77777777"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Is the information honest and realistic about your school?</w:t>
      </w:r>
    </w:p>
    <w:p w14:paraId="248B3AAC" w14:textId="77777777"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Is your website up to date and does it give the right impression of the school?  </w:t>
      </w:r>
    </w:p>
    <w:p w14:paraId="0C569AB9" w14:textId="77777777"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Is it likely to encourage the most suitable candidate to want to work at your school? </w:t>
      </w:r>
    </w:p>
    <w:p w14:paraId="717A748F" w14:textId="77777777"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It would be worth including the additional support offered by the Diocese in a church school and the additional networks this brings.</w:t>
      </w:r>
    </w:p>
    <w:p w14:paraId="01D68B7D" w14:textId="77777777" w:rsidR="00A96BA7" w:rsidRPr="000269AC" w:rsidRDefault="00A96BA7" w:rsidP="00197C13">
      <w:pPr>
        <w:autoSpaceDE w:val="0"/>
        <w:autoSpaceDN w:val="0"/>
        <w:adjustRightInd w:val="0"/>
        <w:rPr>
          <w:rFonts w:eastAsia="Calibri"/>
          <w:color w:val="000000"/>
          <w:sz w:val="22"/>
        </w:rPr>
      </w:pPr>
    </w:p>
    <w:p w14:paraId="1EB1DF81" w14:textId="715754E9" w:rsidR="00197C13" w:rsidRPr="00512B1C" w:rsidRDefault="00512B1C" w:rsidP="00073F3F">
      <w:pPr>
        <w:pStyle w:val="Default"/>
        <w:numPr>
          <w:ilvl w:val="1"/>
          <w:numId w:val="13"/>
        </w:numPr>
        <w:rPr>
          <w:rFonts w:ascii="Open Sans" w:hAnsi="Open Sans" w:cs="Open Sans"/>
          <w:b/>
          <w:color w:val="382E73" w:themeColor="accent1"/>
          <w:shd w:val="clear" w:color="auto" w:fill="FFFFFF"/>
        </w:rPr>
      </w:pPr>
      <w:r>
        <w:rPr>
          <w:rFonts w:ascii="Open Sans" w:hAnsi="Open Sans" w:cs="Open Sans"/>
          <w:b/>
          <w:color w:val="382E73" w:themeColor="accent1"/>
          <w:shd w:val="clear" w:color="auto" w:fill="FFFFFF"/>
        </w:rPr>
        <w:t xml:space="preserve"> </w:t>
      </w:r>
      <w:r w:rsidR="00197C13" w:rsidRPr="00512B1C">
        <w:rPr>
          <w:rFonts w:ascii="Open Sans" w:hAnsi="Open Sans" w:cs="Open Sans"/>
          <w:b/>
          <w:color w:val="382E73" w:themeColor="accent1"/>
          <w:shd w:val="clear" w:color="auto" w:fill="FFFFFF"/>
        </w:rPr>
        <w:t>Actions to be undertaken following the meeting</w:t>
      </w:r>
    </w:p>
    <w:p w14:paraId="28D807F9" w14:textId="77777777" w:rsidR="00197C13" w:rsidRPr="000269AC" w:rsidRDefault="00197C13" w:rsidP="00073F3F">
      <w:pPr>
        <w:pStyle w:val="Default"/>
        <w:ind w:left="360"/>
        <w:rPr>
          <w:rFonts w:ascii="Open Sans" w:hAnsi="Open Sans" w:cs="Open Sans"/>
          <w:sz w:val="22"/>
          <w:szCs w:val="22"/>
          <w:shd w:val="clear" w:color="auto" w:fill="FFFFFF"/>
        </w:rPr>
      </w:pPr>
      <w:r w:rsidRPr="000269AC">
        <w:rPr>
          <w:rFonts w:ascii="Open Sans" w:hAnsi="Open Sans" w:cs="Open Sans"/>
          <w:sz w:val="22"/>
          <w:szCs w:val="22"/>
          <w:shd w:val="clear" w:color="auto" w:fill="FFFFFF"/>
        </w:rPr>
        <w:t>Chair of Governors to:</w:t>
      </w:r>
    </w:p>
    <w:p w14:paraId="02B6971B" w14:textId="77777777" w:rsidR="00197C13" w:rsidRPr="000269AC" w:rsidRDefault="00197C13" w:rsidP="00197C13">
      <w:pPr>
        <w:pStyle w:val="Default"/>
        <w:numPr>
          <w:ilvl w:val="0"/>
          <w:numId w:val="5"/>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confirm advert wording </w:t>
      </w:r>
      <w:proofErr w:type="spellStart"/>
      <w:r w:rsidRPr="000269AC">
        <w:rPr>
          <w:rFonts w:ascii="Open Sans" w:hAnsi="Open Sans" w:cs="Open Sans"/>
          <w:sz w:val="22"/>
          <w:szCs w:val="22"/>
          <w:shd w:val="clear" w:color="auto" w:fill="FFFFFF"/>
        </w:rPr>
        <w:t>etc</w:t>
      </w:r>
      <w:proofErr w:type="spellEnd"/>
      <w:r w:rsidRPr="000269AC">
        <w:rPr>
          <w:rFonts w:ascii="Open Sans" w:hAnsi="Open Sans" w:cs="Open Sans"/>
          <w:sz w:val="22"/>
          <w:szCs w:val="22"/>
          <w:shd w:val="clear" w:color="auto" w:fill="FFFFFF"/>
        </w:rPr>
        <w:t xml:space="preserve"> with the administrators </w:t>
      </w:r>
    </w:p>
    <w:p w14:paraId="31CF8A67" w14:textId="77777777" w:rsidR="00197C13" w:rsidRPr="000269AC" w:rsidRDefault="00197C13" w:rsidP="00197C13">
      <w:pPr>
        <w:pStyle w:val="Default"/>
        <w:numPr>
          <w:ilvl w:val="0"/>
          <w:numId w:val="5"/>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ensure any documentation required is forwarded to the administrators to arrange an interview venue</w:t>
      </w:r>
    </w:p>
    <w:p w14:paraId="01FD4F9D" w14:textId="77777777" w:rsidR="00197C13" w:rsidRPr="000269AC" w:rsidRDefault="00197C13" w:rsidP="00197C13">
      <w:pPr>
        <w:pStyle w:val="Default"/>
        <w:numPr>
          <w:ilvl w:val="0"/>
          <w:numId w:val="5"/>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check whether any governors not involved in this meeting are to be involved in future parts of the process</w:t>
      </w:r>
    </w:p>
    <w:p w14:paraId="6DE3FB5F" w14:textId="77777777" w:rsidR="00197C13" w:rsidRPr="000269AC" w:rsidRDefault="00197C13" w:rsidP="00197C13">
      <w:pPr>
        <w:pStyle w:val="Default"/>
        <w:numPr>
          <w:ilvl w:val="0"/>
          <w:numId w:val="5"/>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send all governors notification of the ratification meeting (</w:t>
      </w:r>
      <w:r w:rsidRPr="000269AC">
        <w:rPr>
          <w:rFonts w:ascii="Open Sans" w:hAnsi="Open Sans" w:cs="Open Sans"/>
          <w:sz w:val="22"/>
          <w:szCs w:val="22"/>
        </w:rPr>
        <w:t>schools in MATs will need to check the ratification procedure with the Trust Board)</w:t>
      </w:r>
    </w:p>
    <w:p w14:paraId="5E2F5456" w14:textId="77777777" w:rsidR="00197C13" w:rsidRPr="000269AC" w:rsidRDefault="00197C13" w:rsidP="00197C13">
      <w:pPr>
        <w:pStyle w:val="Default"/>
        <w:numPr>
          <w:ilvl w:val="0"/>
          <w:numId w:val="5"/>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forward the ‘letter from the chair to the candidate and other information for inclusion in the packs</w:t>
      </w:r>
    </w:p>
    <w:p w14:paraId="58C35C81" w14:textId="77777777" w:rsidR="00197C13" w:rsidRPr="000269AC" w:rsidRDefault="00197C13" w:rsidP="00073F3F">
      <w:pPr>
        <w:pStyle w:val="Default"/>
        <w:ind w:left="360"/>
        <w:rPr>
          <w:rFonts w:ascii="Open Sans" w:hAnsi="Open Sans" w:cs="Open Sans"/>
          <w:sz w:val="22"/>
          <w:szCs w:val="22"/>
          <w:shd w:val="clear" w:color="auto" w:fill="FFFFFF"/>
        </w:rPr>
      </w:pPr>
      <w:r w:rsidRPr="000269AC">
        <w:rPr>
          <w:rFonts w:ascii="Open Sans" w:hAnsi="Open Sans" w:cs="Open Sans"/>
          <w:sz w:val="22"/>
          <w:szCs w:val="22"/>
          <w:shd w:val="clear" w:color="auto" w:fill="FFFFFF"/>
        </w:rPr>
        <w:t>Administration to</w:t>
      </w:r>
      <w:r w:rsidR="003815D2">
        <w:rPr>
          <w:rFonts w:ascii="Open Sans" w:hAnsi="Open Sans" w:cs="Open Sans"/>
          <w:sz w:val="22"/>
          <w:szCs w:val="22"/>
          <w:shd w:val="clear" w:color="auto" w:fill="FFFFFF"/>
        </w:rPr>
        <w:t>:</w:t>
      </w:r>
      <w:r w:rsidRPr="000269AC">
        <w:rPr>
          <w:rFonts w:ascii="Open Sans" w:hAnsi="Open Sans" w:cs="Open Sans"/>
          <w:sz w:val="22"/>
          <w:szCs w:val="22"/>
          <w:shd w:val="clear" w:color="auto" w:fill="FFFFFF"/>
        </w:rPr>
        <w:t xml:space="preserve"> </w:t>
      </w:r>
    </w:p>
    <w:p w14:paraId="59C0A4F7" w14:textId="77777777" w:rsidR="00197C13" w:rsidRPr="000269AC" w:rsidRDefault="00197C13" w:rsidP="00197C13">
      <w:pPr>
        <w:pStyle w:val="Default"/>
        <w:numPr>
          <w:ilvl w:val="0"/>
          <w:numId w:val="6"/>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place advert</w:t>
      </w:r>
    </w:p>
    <w:p w14:paraId="4E858B58" w14:textId="77777777" w:rsidR="00197C13" w:rsidRPr="000269AC" w:rsidRDefault="00197C13" w:rsidP="00197C13">
      <w:pPr>
        <w:pStyle w:val="Default"/>
        <w:numPr>
          <w:ilvl w:val="0"/>
          <w:numId w:val="6"/>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send out packs on request (hard copy or email if they are not available for download)</w:t>
      </w:r>
    </w:p>
    <w:p w14:paraId="743F9338" w14:textId="77777777" w:rsidR="00197C13" w:rsidRPr="000269AC" w:rsidRDefault="00197C13" w:rsidP="003815D2">
      <w:pPr>
        <w:pStyle w:val="Default"/>
        <w:numPr>
          <w:ilvl w:val="0"/>
          <w:numId w:val="6"/>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Securely send copies of all applications to all governors and advisers following the closing date</w:t>
      </w:r>
    </w:p>
    <w:p w14:paraId="45FFCCE5" w14:textId="77777777" w:rsidR="00197C13" w:rsidRPr="000269AC" w:rsidRDefault="00197C13" w:rsidP="00197C13">
      <w:pPr>
        <w:pStyle w:val="Default"/>
        <w:numPr>
          <w:ilvl w:val="0"/>
          <w:numId w:val="6"/>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Securely store applications and follow retention guidelines </w:t>
      </w:r>
    </w:p>
    <w:p w14:paraId="01644948" w14:textId="77777777" w:rsidR="00197C13" w:rsidRPr="000269AC" w:rsidRDefault="00197C13" w:rsidP="00073F3F">
      <w:pPr>
        <w:pStyle w:val="Default"/>
        <w:ind w:left="360"/>
        <w:rPr>
          <w:rFonts w:ascii="Open Sans" w:hAnsi="Open Sans" w:cs="Open Sans"/>
          <w:sz w:val="22"/>
          <w:szCs w:val="22"/>
          <w:shd w:val="clear" w:color="auto" w:fill="FFFFFF"/>
        </w:rPr>
      </w:pPr>
      <w:r w:rsidRPr="000269AC">
        <w:rPr>
          <w:rFonts w:ascii="Open Sans" w:hAnsi="Open Sans" w:cs="Open Sans"/>
          <w:sz w:val="22"/>
          <w:szCs w:val="22"/>
          <w:shd w:val="clear" w:color="auto" w:fill="FFFFFF"/>
        </w:rPr>
        <w:t>Advisers and Governors to</w:t>
      </w:r>
      <w:r w:rsidR="003815D2">
        <w:rPr>
          <w:rFonts w:ascii="Open Sans" w:hAnsi="Open Sans" w:cs="Open Sans"/>
          <w:sz w:val="22"/>
          <w:szCs w:val="22"/>
          <w:shd w:val="clear" w:color="auto" w:fill="FFFFFF"/>
        </w:rPr>
        <w:t>:</w:t>
      </w:r>
    </w:p>
    <w:p w14:paraId="7F5C0BB2" w14:textId="77777777" w:rsidR="00197C13" w:rsidRPr="000269AC" w:rsidRDefault="00197C13" w:rsidP="003815D2">
      <w:pPr>
        <w:pStyle w:val="Default"/>
        <w:numPr>
          <w:ilvl w:val="0"/>
          <w:numId w:val="7"/>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lastRenderedPageBreak/>
        <w:t>comment on the draft pack prior to its publication.</w:t>
      </w:r>
    </w:p>
    <w:p w14:paraId="0939A2E1" w14:textId="77777777" w:rsidR="00197C13" w:rsidRPr="000269AC" w:rsidRDefault="00197C13" w:rsidP="003815D2">
      <w:pPr>
        <w:pStyle w:val="Default"/>
        <w:numPr>
          <w:ilvl w:val="0"/>
          <w:numId w:val="7"/>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examine each application, the </w:t>
      </w:r>
      <w:proofErr w:type="gramStart"/>
      <w:r w:rsidRPr="000269AC">
        <w:rPr>
          <w:rFonts w:ascii="Open Sans" w:hAnsi="Open Sans" w:cs="Open Sans"/>
          <w:sz w:val="22"/>
          <w:szCs w:val="22"/>
          <w:shd w:val="clear" w:color="auto" w:fill="FFFFFF"/>
        </w:rPr>
        <w:t>form</w:t>
      </w:r>
      <w:proofErr w:type="gramEnd"/>
      <w:r w:rsidRPr="000269AC">
        <w:rPr>
          <w:rFonts w:ascii="Open Sans" w:hAnsi="Open Sans" w:cs="Open Sans"/>
          <w:sz w:val="22"/>
          <w:szCs w:val="22"/>
          <w:shd w:val="clear" w:color="auto" w:fill="FFFFFF"/>
        </w:rPr>
        <w:t xml:space="preserve"> and the letter of application, against the criteria agreed at the initial meeting in preparation for shortlisting</w:t>
      </w:r>
    </w:p>
    <w:p w14:paraId="032A5075" w14:textId="77777777" w:rsidR="00197C13" w:rsidRDefault="00197C13" w:rsidP="003815D2">
      <w:pPr>
        <w:pStyle w:val="Default"/>
        <w:numPr>
          <w:ilvl w:val="0"/>
          <w:numId w:val="7"/>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consider feedback for unsuccessful candidates</w:t>
      </w:r>
    </w:p>
    <w:p w14:paraId="095D4D42" w14:textId="0B5970F5" w:rsidR="003815D2" w:rsidRDefault="003815D2" w:rsidP="003815D2">
      <w:pPr>
        <w:pStyle w:val="Default"/>
        <w:ind w:left="720"/>
        <w:rPr>
          <w:rFonts w:ascii="Open Sans" w:hAnsi="Open Sans" w:cs="Open Sans"/>
          <w:sz w:val="22"/>
          <w:szCs w:val="22"/>
          <w:shd w:val="clear" w:color="auto" w:fill="FFFFFF"/>
        </w:rPr>
      </w:pPr>
    </w:p>
    <w:p w14:paraId="014F1923" w14:textId="5283F4AF" w:rsidR="00512B1C" w:rsidRDefault="00512B1C" w:rsidP="003815D2">
      <w:pPr>
        <w:pStyle w:val="Default"/>
        <w:ind w:left="720"/>
        <w:rPr>
          <w:rFonts w:ascii="Open Sans" w:hAnsi="Open Sans" w:cs="Open Sans"/>
          <w:sz w:val="22"/>
          <w:szCs w:val="22"/>
          <w:shd w:val="clear" w:color="auto" w:fill="FFFFFF"/>
        </w:rPr>
      </w:pPr>
    </w:p>
    <w:p w14:paraId="2B4EB46B" w14:textId="056C3FD2" w:rsidR="00512B1C" w:rsidRDefault="00512B1C" w:rsidP="003815D2">
      <w:pPr>
        <w:pStyle w:val="Default"/>
        <w:ind w:left="720"/>
        <w:rPr>
          <w:rFonts w:ascii="Open Sans" w:hAnsi="Open Sans" w:cs="Open Sans"/>
          <w:sz w:val="22"/>
          <w:szCs w:val="22"/>
          <w:shd w:val="clear" w:color="auto" w:fill="FFFFFF"/>
        </w:rPr>
      </w:pPr>
    </w:p>
    <w:p w14:paraId="24D911B0" w14:textId="368861D5" w:rsidR="00512B1C" w:rsidRDefault="00512B1C" w:rsidP="003815D2">
      <w:pPr>
        <w:pStyle w:val="Default"/>
        <w:ind w:left="720"/>
        <w:rPr>
          <w:rFonts w:ascii="Open Sans" w:hAnsi="Open Sans" w:cs="Open Sans"/>
          <w:sz w:val="22"/>
          <w:szCs w:val="22"/>
          <w:shd w:val="clear" w:color="auto" w:fill="FFFFFF"/>
        </w:rPr>
      </w:pPr>
    </w:p>
    <w:p w14:paraId="291DFA81" w14:textId="77777777" w:rsidR="00512B1C" w:rsidRPr="000269AC" w:rsidRDefault="00512B1C" w:rsidP="003815D2">
      <w:pPr>
        <w:pStyle w:val="Default"/>
        <w:ind w:left="720"/>
        <w:rPr>
          <w:rFonts w:ascii="Open Sans" w:hAnsi="Open Sans" w:cs="Open Sans"/>
          <w:sz w:val="22"/>
          <w:szCs w:val="22"/>
          <w:shd w:val="clear" w:color="auto" w:fill="FFFFFF"/>
        </w:rPr>
      </w:pPr>
    </w:p>
    <w:p w14:paraId="5B698BA8" w14:textId="77777777" w:rsidR="00197C13" w:rsidRPr="006A3DCE" w:rsidRDefault="00197C13" w:rsidP="00197C13">
      <w:pPr>
        <w:pStyle w:val="Default"/>
        <w:numPr>
          <w:ilvl w:val="0"/>
          <w:numId w:val="13"/>
        </w:numPr>
        <w:spacing w:after="240"/>
        <w:ind w:left="284" w:hanging="284"/>
        <w:rPr>
          <w:rFonts w:ascii="Open Sans" w:hAnsi="Open Sans" w:cs="Open Sans"/>
          <w:b/>
          <w:sz w:val="28"/>
          <w:szCs w:val="28"/>
          <w:shd w:val="clear" w:color="auto" w:fill="FFFFFF"/>
        </w:rPr>
      </w:pPr>
      <w:r w:rsidRPr="006A3DCE">
        <w:rPr>
          <w:rFonts w:ascii="Open Sans" w:hAnsi="Open Sans" w:cs="Open Sans"/>
          <w:b/>
          <w:color w:val="382E73" w:themeColor="text2"/>
          <w:sz w:val="28"/>
          <w:szCs w:val="28"/>
          <w:shd w:val="clear" w:color="auto" w:fill="FFFFFF"/>
        </w:rPr>
        <w:t>The shortlisting meeting</w:t>
      </w:r>
    </w:p>
    <w:p w14:paraId="7B1FA314" w14:textId="77777777" w:rsidR="00197C13" w:rsidRPr="000269AC" w:rsidRDefault="00197C13" w:rsidP="00197C13">
      <w:pPr>
        <w:pStyle w:val="Default"/>
        <w:spacing w:after="240" w:line="340" w:lineRule="atLeast"/>
        <w:rPr>
          <w:rFonts w:ascii="Open Sans" w:eastAsia="Times" w:hAnsi="Open Sans" w:cs="Open Sans"/>
          <w:sz w:val="22"/>
          <w:szCs w:val="22"/>
        </w:rPr>
      </w:pPr>
      <w:r w:rsidRPr="000269AC">
        <w:rPr>
          <w:rFonts w:ascii="Open Sans" w:hAnsi="Open Sans" w:cs="Open Sans"/>
          <w:sz w:val="22"/>
          <w:szCs w:val="22"/>
        </w:rPr>
        <w:t xml:space="preserve">In preparation for the shortlisting meeting, governors will be sent the following: </w:t>
      </w:r>
    </w:p>
    <w:p w14:paraId="07C03F3D" w14:textId="77777777" w:rsidR="00197C13" w:rsidRPr="000269AC" w:rsidRDefault="00197C13" w:rsidP="00197C13">
      <w:pPr>
        <w:pStyle w:val="Default"/>
        <w:numPr>
          <w:ilvl w:val="0"/>
          <w:numId w:val="9"/>
        </w:numPr>
        <w:spacing w:line="300" w:lineRule="atLeast"/>
        <w:rPr>
          <w:rFonts w:ascii="Open Sans" w:hAnsi="Open Sans" w:cs="Open Sans"/>
          <w:sz w:val="22"/>
          <w:szCs w:val="22"/>
        </w:rPr>
      </w:pPr>
      <w:r w:rsidRPr="000269AC">
        <w:rPr>
          <w:rFonts w:ascii="Open Sans" w:hAnsi="Open Sans" w:cs="Open Sans"/>
          <w:sz w:val="22"/>
          <w:szCs w:val="22"/>
        </w:rPr>
        <w:t xml:space="preserve">A copy of the agreed job description and person specification as sent to the candidates </w:t>
      </w:r>
    </w:p>
    <w:p w14:paraId="7546BC22" w14:textId="77777777" w:rsidR="00197C13" w:rsidRPr="000269AC" w:rsidRDefault="00197C13" w:rsidP="00197C13">
      <w:pPr>
        <w:pStyle w:val="Default"/>
        <w:numPr>
          <w:ilvl w:val="0"/>
          <w:numId w:val="9"/>
        </w:numPr>
        <w:spacing w:line="300" w:lineRule="atLeast"/>
        <w:rPr>
          <w:rFonts w:ascii="Open Sans" w:hAnsi="Open Sans" w:cs="Open Sans"/>
          <w:sz w:val="22"/>
          <w:szCs w:val="22"/>
        </w:rPr>
      </w:pPr>
      <w:r w:rsidRPr="000269AC">
        <w:rPr>
          <w:rFonts w:ascii="Open Sans" w:hAnsi="Open Sans" w:cs="Open Sans"/>
          <w:sz w:val="22"/>
          <w:szCs w:val="22"/>
        </w:rPr>
        <w:t>A copy of each candidate’s application.</w:t>
      </w:r>
      <w:r w:rsidRPr="000269AC">
        <w:rPr>
          <w:rFonts w:ascii="Open Sans" w:hAnsi="Open Sans" w:cs="Open Sans"/>
          <w:sz w:val="22"/>
          <w:szCs w:val="22"/>
        </w:rPr>
        <w:br/>
        <w:t xml:space="preserve">Governors should examine each application, the </w:t>
      </w:r>
      <w:proofErr w:type="gramStart"/>
      <w:r w:rsidRPr="000269AC">
        <w:rPr>
          <w:rFonts w:ascii="Open Sans" w:hAnsi="Open Sans" w:cs="Open Sans"/>
          <w:sz w:val="22"/>
          <w:szCs w:val="22"/>
        </w:rPr>
        <w:t>form</w:t>
      </w:r>
      <w:proofErr w:type="gramEnd"/>
      <w:r w:rsidRPr="000269AC">
        <w:rPr>
          <w:rFonts w:ascii="Open Sans" w:hAnsi="Open Sans" w:cs="Open Sans"/>
          <w:sz w:val="22"/>
          <w:szCs w:val="22"/>
        </w:rPr>
        <w:t xml:space="preserve"> and the letter of application, against the criteria agreed at the initial meeting </w:t>
      </w:r>
    </w:p>
    <w:p w14:paraId="35AC4E4D" w14:textId="77777777" w:rsidR="00197C13" w:rsidRPr="000269AC" w:rsidRDefault="00197C13" w:rsidP="00197C13">
      <w:pPr>
        <w:pStyle w:val="Default"/>
        <w:spacing w:line="300" w:lineRule="atLeast"/>
        <w:ind w:left="720"/>
        <w:rPr>
          <w:rFonts w:ascii="Open Sans" w:hAnsi="Open Sans" w:cs="Open Sans"/>
          <w:sz w:val="22"/>
          <w:szCs w:val="22"/>
        </w:rPr>
      </w:pPr>
    </w:p>
    <w:p w14:paraId="2E44B3D2" w14:textId="77777777" w:rsidR="00197C13" w:rsidRPr="000269AC" w:rsidRDefault="00197C13" w:rsidP="00197C13">
      <w:pPr>
        <w:pStyle w:val="Default"/>
        <w:spacing w:after="240" w:line="300" w:lineRule="atLeast"/>
        <w:rPr>
          <w:rFonts w:ascii="Open Sans" w:hAnsi="Open Sans" w:cs="Open Sans"/>
          <w:sz w:val="22"/>
          <w:szCs w:val="22"/>
        </w:rPr>
      </w:pPr>
      <w:r w:rsidRPr="000269AC">
        <w:rPr>
          <w:rFonts w:ascii="Open Sans" w:hAnsi="Open Sans" w:cs="Open Sans"/>
          <w:b/>
          <w:sz w:val="22"/>
          <w:szCs w:val="22"/>
        </w:rPr>
        <w:t>Note:</w:t>
      </w:r>
      <w:r w:rsidRPr="000269AC">
        <w:rPr>
          <w:rFonts w:ascii="Open Sans" w:hAnsi="Open Sans" w:cs="Open Sans"/>
          <w:sz w:val="22"/>
          <w:szCs w:val="22"/>
        </w:rPr>
        <w:t xml:space="preserve"> Governors should not convene any additional meetings (formal or informal) for the purpose of considering applications without notifying the Local Authority and the Diocese. </w:t>
      </w:r>
    </w:p>
    <w:p w14:paraId="1CB33C95"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The shortlisting meeting should be </w:t>
      </w:r>
      <w:proofErr w:type="spellStart"/>
      <w:r w:rsidRPr="000269AC">
        <w:rPr>
          <w:rFonts w:ascii="Open Sans" w:hAnsi="Open Sans" w:cs="Open Sans"/>
          <w:sz w:val="22"/>
          <w:szCs w:val="22"/>
          <w:shd w:val="clear" w:color="auto" w:fill="FFFFFF"/>
        </w:rPr>
        <w:t>minuted</w:t>
      </w:r>
      <w:proofErr w:type="spellEnd"/>
      <w:r w:rsidRPr="000269AC">
        <w:rPr>
          <w:rFonts w:ascii="Open Sans" w:hAnsi="Open Sans" w:cs="Open Sans"/>
          <w:sz w:val="22"/>
          <w:szCs w:val="22"/>
          <w:shd w:val="clear" w:color="auto" w:fill="FFFFFF"/>
        </w:rPr>
        <w:t xml:space="preserve"> and include:</w:t>
      </w:r>
    </w:p>
    <w:p w14:paraId="2327E9EF" w14:textId="77777777" w:rsidR="00197C13" w:rsidRPr="000269AC" w:rsidRDefault="00197C13" w:rsidP="00197C13">
      <w:pPr>
        <w:pStyle w:val="Default"/>
        <w:numPr>
          <w:ilvl w:val="0"/>
          <w:numId w:val="10"/>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A reminder of confidentiality/equal opportunities </w:t>
      </w:r>
    </w:p>
    <w:p w14:paraId="4D464C71" w14:textId="77777777" w:rsidR="00197C13" w:rsidRPr="000269AC" w:rsidRDefault="00197C13" w:rsidP="00197C13">
      <w:pPr>
        <w:pStyle w:val="Default"/>
        <w:numPr>
          <w:ilvl w:val="0"/>
          <w:numId w:val="10"/>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Agreement of the shortlisting procedure (Advisers can provide examples)</w:t>
      </w:r>
    </w:p>
    <w:p w14:paraId="1CEF63FE" w14:textId="77777777" w:rsidR="00197C13" w:rsidRPr="000269AC" w:rsidRDefault="00197C13" w:rsidP="00197C13">
      <w:pPr>
        <w:pStyle w:val="Default"/>
        <w:numPr>
          <w:ilvl w:val="0"/>
          <w:numId w:val="10"/>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An Initial screening conducted to exclude any candidates who do not meet essential criteria</w:t>
      </w:r>
    </w:p>
    <w:p w14:paraId="26DBD20E" w14:textId="77777777" w:rsidR="00197C13" w:rsidRPr="000269AC" w:rsidRDefault="00197C13" w:rsidP="00197C13">
      <w:pPr>
        <w:pStyle w:val="ListParagraph"/>
        <w:numPr>
          <w:ilvl w:val="0"/>
          <w:numId w:val="11"/>
        </w:numPr>
        <w:suppressAutoHyphens/>
        <w:spacing w:line="340" w:lineRule="atLeast"/>
        <w:outlineLvl w:val="0"/>
        <w:rPr>
          <w:rFonts w:ascii="Open Sans" w:eastAsia="Calibri" w:hAnsi="Open Sans" w:cs="Open Sans"/>
          <w:sz w:val="22"/>
          <w:szCs w:val="22"/>
        </w:rPr>
      </w:pPr>
      <w:r w:rsidRPr="000269AC">
        <w:rPr>
          <w:rFonts w:ascii="Open Sans" w:eastAsia="Calibri" w:hAnsi="Open Sans" w:cs="Open Sans"/>
          <w:color w:val="000000"/>
          <w:sz w:val="22"/>
          <w:szCs w:val="22"/>
        </w:rPr>
        <w:t>Consideration of all other applications against the agreed selection criteria and a decision made whether to create a shortlist or re-advertise</w:t>
      </w:r>
    </w:p>
    <w:p w14:paraId="5A162133" w14:textId="77777777" w:rsidR="00197C13" w:rsidRPr="000269AC" w:rsidRDefault="00197C13" w:rsidP="00197C13">
      <w:pPr>
        <w:pStyle w:val="ListParagraph"/>
        <w:numPr>
          <w:ilvl w:val="0"/>
          <w:numId w:val="11"/>
        </w:numPr>
        <w:suppressAutoHyphens/>
        <w:spacing w:before="240" w:line="340" w:lineRule="atLeast"/>
        <w:outlineLvl w:val="0"/>
        <w:rPr>
          <w:rFonts w:ascii="Open Sans" w:eastAsia="Times" w:hAnsi="Open Sans" w:cs="Open Sans"/>
          <w:color w:val="000000"/>
          <w:sz w:val="22"/>
          <w:szCs w:val="22"/>
        </w:rPr>
      </w:pPr>
      <w:proofErr w:type="spellStart"/>
      <w:r w:rsidRPr="000269AC">
        <w:rPr>
          <w:rFonts w:ascii="Open Sans" w:eastAsia="Calibri" w:hAnsi="Open Sans" w:cs="Open Sans"/>
          <w:color w:val="000000"/>
          <w:sz w:val="22"/>
          <w:szCs w:val="22"/>
        </w:rPr>
        <w:t>Finalising</w:t>
      </w:r>
      <w:proofErr w:type="spellEnd"/>
      <w:r w:rsidRPr="000269AC">
        <w:rPr>
          <w:rFonts w:ascii="Open Sans" w:eastAsia="Calibri" w:hAnsi="Open Sans" w:cs="Open Sans"/>
          <w:color w:val="000000"/>
          <w:sz w:val="22"/>
          <w:szCs w:val="22"/>
        </w:rPr>
        <w:t xml:space="preserve"> the selection procedure, including: </w:t>
      </w:r>
    </w:p>
    <w:p w14:paraId="1E04919F" w14:textId="77777777" w:rsidR="00197C13" w:rsidRPr="000269AC" w:rsidRDefault="00197C13" w:rsidP="00197C13">
      <w:pPr>
        <w:pStyle w:val="Default"/>
        <w:numPr>
          <w:ilvl w:val="1"/>
          <w:numId w:val="11"/>
        </w:numPr>
        <w:rPr>
          <w:rFonts w:ascii="Open Sans" w:eastAsia="Calibri" w:hAnsi="Open Sans" w:cs="Open Sans"/>
          <w:sz w:val="22"/>
          <w:szCs w:val="22"/>
        </w:rPr>
      </w:pPr>
      <w:r w:rsidRPr="000269AC">
        <w:rPr>
          <w:rFonts w:ascii="Open Sans" w:eastAsia="Calibri" w:hAnsi="Open Sans" w:cs="Open Sans"/>
          <w:sz w:val="22"/>
          <w:szCs w:val="22"/>
        </w:rPr>
        <w:t>Identification of Tasks/activities</w:t>
      </w:r>
    </w:p>
    <w:p w14:paraId="30535069" w14:textId="77777777" w:rsidR="00197C13" w:rsidRPr="000269AC" w:rsidRDefault="00197C13" w:rsidP="00197C13">
      <w:pPr>
        <w:pStyle w:val="Default"/>
        <w:numPr>
          <w:ilvl w:val="1"/>
          <w:numId w:val="11"/>
        </w:numPr>
        <w:rPr>
          <w:rFonts w:ascii="Open Sans" w:eastAsia="Calibri" w:hAnsi="Open Sans" w:cs="Open Sans"/>
          <w:sz w:val="22"/>
          <w:szCs w:val="22"/>
        </w:rPr>
      </w:pPr>
      <w:r w:rsidRPr="000269AC">
        <w:rPr>
          <w:rFonts w:ascii="Open Sans" w:eastAsia="Calibri" w:hAnsi="Open Sans" w:cs="Open Sans"/>
          <w:sz w:val="22"/>
          <w:szCs w:val="22"/>
        </w:rPr>
        <w:t>Use of references</w:t>
      </w:r>
    </w:p>
    <w:p w14:paraId="0740A936" w14:textId="77777777" w:rsidR="00197C13" w:rsidRPr="000269AC" w:rsidRDefault="00197C13" w:rsidP="00197C13">
      <w:pPr>
        <w:pStyle w:val="Default"/>
        <w:numPr>
          <w:ilvl w:val="1"/>
          <w:numId w:val="11"/>
        </w:numPr>
        <w:rPr>
          <w:rFonts w:ascii="Open Sans" w:eastAsia="Calibri" w:hAnsi="Open Sans" w:cs="Open Sans"/>
          <w:sz w:val="22"/>
          <w:szCs w:val="22"/>
        </w:rPr>
      </w:pPr>
      <w:r w:rsidRPr="000269AC">
        <w:rPr>
          <w:rFonts w:ascii="Open Sans" w:eastAsia="Calibri" w:hAnsi="Open Sans" w:cs="Open Sans"/>
          <w:sz w:val="22"/>
          <w:szCs w:val="22"/>
        </w:rPr>
        <w:t xml:space="preserve">Practical arrangements </w:t>
      </w:r>
    </w:p>
    <w:p w14:paraId="56A820A8" w14:textId="77777777" w:rsidR="00197C13" w:rsidRPr="000269AC" w:rsidRDefault="00197C13" w:rsidP="00197C13">
      <w:pPr>
        <w:pStyle w:val="Default"/>
        <w:spacing w:after="240"/>
        <w:rPr>
          <w:rFonts w:ascii="Open Sans" w:hAnsi="Open Sans" w:cs="Open Sans"/>
          <w:sz w:val="22"/>
          <w:szCs w:val="22"/>
          <w:shd w:val="clear" w:color="auto" w:fill="FFFFFF"/>
        </w:rPr>
      </w:pPr>
    </w:p>
    <w:p w14:paraId="0AF9B509" w14:textId="77777777" w:rsidR="00197C13" w:rsidRPr="006A3DCE" w:rsidRDefault="00197C13" w:rsidP="00073F3F">
      <w:pPr>
        <w:pStyle w:val="Default"/>
        <w:rPr>
          <w:rFonts w:ascii="Open Sans" w:eastAsia="Times" w:hAnsi="Open Sans" w:cs="Open Sans"/>
          <w:b/>
          <w:color w:val="382E73" w:themeColor="accent1"/>
        </w:rPr>
      </w:pPr>
      <w:r w:rsidRPr="006A3DCE">
        <w:rPr>
          <w:rFonts w:ascii="Open Sans" w:eastAsia="Times" w:hAnsi="Open Sans" w:cs="Open Sans"/>
          <w:b/>
          <w:color w:val="382E73" w:themeColor="accent1"/>
        </w:rPr>
        <w:t>6.1 Consideration of applications</w:t>
      </w:r>
    </w:p>
    <w:p w14:paraId="28A2D23E"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eastAsia="Times" w:hAnsi="Open Sans" w:cs="Open Sans"/>
          <w:sz w:val="22"/>
          <w:szCs w:val="22"/>
        </w:rPr>
        <w:t>Following the initial screening where those who do not meet the essential criteria are excluded the other applications should be considered against the desirable criteria and ranked in the format chosen by the board (examples are included in the appendix).</w:t>
      </w:r>
    </w:p>
    <w:p w14:paraId="0968624D"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eastAsia="Times" w:hAnsi="Open Sans" w:cs="Open Sans"/>
          <w:sz w:val="22"/>
          <w:szCs w:val="22"/>
        </w:rPr>
        <w:t>This should be done individually at first and then the panel come together to compare scores and discuss.</w:t>
      </w:r>
    </w:p>
    <w:p w14:paraId="048FEC48" w14:textId="77777777" w:rsidR="00197C13" w:rsidRPr="000269AC" w:rsidRDefault="00197C13" w:rsidP="00197C13">
      <w:pPr>
        <w:suppressAutoHyphens/>
        <w:spacing w:after="240" w:line="300" w:lineRule="atLeast"/>
        <w:outlineLvl w:val="0"/>
        <w:rPr>
          <w:rFonts w:eastAsia="Times"/>
          <w:color w:val="000000"/>
          <w:sz w:val="22"/>
        </w:rPr>
      </w:pPr>
      <w:r w:rsidRPr="000269AC">
        <w:rPr>
          <w:rFonts w:eastAsia="Calibri"/>
          <w:color w:val="000000"/>
          <w:sz w:val="22"/>
        </w:rPr>
        <w:lastRenderedPageBreak/>
        <w:t xml:space="preserve">Note should be taken of any areas on individual applications (gaps in employment history – frequent moves – criminal background) that will require individual questions in the final interviews. </w:t>
      </w:r>
    </w:p>
    <w:p w14:paraId="20684480" w14:textId="77777777" w:rsidR="003659E1" w:rsidRPr="000269AC" w:rsidRDefault="00197C13" w:rsidP="00197C13">
      <w:pPr>
        <w:suppressAutoHyphens/>
        <w:spacing w:after="240" w:line="300" w:lineRule="atLeast"/>
        <w:outlineLvl w:val="0"/>
        <w:rPr>
          <w:rFonts w:eastAsia="Calibri"/>
          <w:color w:val="000000"/>
          <w:sz w:val="22"/>
        </w:rPr>
      </w:pPr>
      <w:r w:rsidRPr="000269AC">
        <w:rPr>
          <w:rFonts w:eastAsia="Calibri"/>
          <w:color w:val="000000"/>
          <w:sz w:val="22"/>
        </w:rPr>
        <w:t xml:space="preserve">If there is only one </w:t>
      </w:r>
      <w:proofErr w:type="gramStart"/>
      <w:r w:rsidRPr="000269AC">
        <w:rPr>
          <w:rFonts w:eastAsia="Calibri"/>
          <w:color w:val="000000"/>
          <w:sz w:val="22"/>
        </w:rPr>
        <w:t>applicant</w:t>
      </w:r>
      <w:proofErr w:type="gramEnd"/>
      <w:r w:rsidRPr="000269AC">
        <w:rPr>
          <w:rFonts w:eastAsia="Calibri"/>
          <w:color w:val="000000"/>
          <w:sz w:val="22"/>
        </w:rPr>
        <w:t xml:space="preserve"> it is still reasonable to proceed to interview as long as the candidate has demonstrated that they may be able to satisfy the appointment criteria. </w:t>
      </w:r>
      <w:proofErr w:type="gramStart"/>
      <w:r w:rsidRPr="000269AC">
        <w:rPr>
          <w:rFonts w:eastAsia="Calibri"/>
          <w:color w:val="000000"/>
          <w:sz w:val="22"/>
        </w:rPr>
        <w:t>However</w:t>
      </w:r>
      <w:proofErr w:type="gramEnd"/>
      <w:r w:rsidRPr="000269AC">
        <w:rPr>
          <w:rFonts w:eastAsia="Calibri"/>
          <w:color w:val="000000"/>
          <w:sz w:val="22"/>
        </w:rPr>
        <w:t xml:space="preserve"> it is better to interview more than one candidate to give governors a clearer picture of the candidates.</w:t>
      </w:r>
    </w:p>
    <w:p w14:paraId="3A5AB15A" w14:textId="77777777" w:rsidR="006A3DCE" w:rsidRDefault="006A3DCE" w:rsidP="00073F3F">
      <w:pPr>
        <w:pStyle w:val="Default"/>
        <w:rPr>
          <w:rFonts w:ascii="Open Sans" w:eastAsia="Times" w:hAnsi="Open Sans" w:cs="Open Sans"/>
          <w:b/>
          <w:color w:val="382E73" w:themeColor="accent1"/>
          <w:sz w:val="22"/>
          <w:szCs w:val="22"/>
        </w:rPr>
      </w:pPr>
    </w:p>
    <w:p w14:paraId="30055FB4" w14:textId="77777777" w:rsidR="006A3DCE" w:rsidRDefault="006A3DCE" w:rsidP="00073F3F">
      <w:pPr>
        <w:pStyle w:val="Default"/>
        <w:rPr>
          <w:rFonts w:ascii="Open Sans" w:eastAsia="Times" w:hAnsi="Open Sans" w:cs="Open Sans"/>
          <w:b/>
          <w:color w:val="382E73" w:themeColor="accent1"/>
          <w:sz w:val="22"/>
          <w:szCs w:val="22"/>
        </w:rPr>
      </w:pPr>
    </w:p>
    <w:p w14:paraId="5B189AC5" w14:textId="44529AB1" w:rsidR="00197C13" w:rsidRPr="006A3DCE" w:rsidRDefault="00197C13" w:rsidP="00073F3F">
      <w:pPr>
        <w:pStyle w:val="Default"/>
        <w:rPr>
          <w:rFonts w:ascii="Open Sans" w:eastAsia="Times" w:hAnsi="Open Sans" w:cs="Open Sans"/>
          <w:b/>
          <w:color w:val="382E73" w:themeColor="accent1"/>
        </w:rPr>
      </w:pPr>
      <w:r w:rsidRPr="006A3DCE">
        <w:rPr>
          <w:rFonts w:ascii="Open Sans" w:eastAsia="Times" w:hAnsi="Open Sans" w:cs="Open Sans"/>
          <w:b/>
          <w:color w:val="382E73" w:themeColor="accent1"/>
        </w:rPr>
        <w:t xml:space="preserve">6.2 </w:t>
      </w:r>
      <w:proofErr w:type="spellStart"/>
      <w:r w:rsidRPr="006A3DCE">
        <w:rPr>
          <w:rFonts w:ascii="Open Sans" w:eastAsia="Times" w:hAnsi="Open Sans" w:cs="Open Sans"/>
          <w:b/>
          <w:color w:val="382E73" w:themeColor="accent1"/>
        </w:rPr>
        <w:t>Finalising</w:t>
      </w:r>
      <w:proofErr w:type="spellEnd"/>
      <w:r w:rsidRPr="006A3DCE">
        <w:rPr>
          <w:rFonts w:ascii="Open Sans" w:eastAsia="Times" w:hAnsi="Open Sans" w:cs="Open Sans"/>
          <w:b/>
          <w:color w:val="382E73" w:themeColor="accent1"/>
        </w:rPr>
        <w:t xml:space="preserve"> the selection procedure</w:t>
      </w:r>
    </w:p>
    <w:p w14:paraId="59F66137" w14:textId="77777777" w:rsidR="00197C13" w:rsidRDefault="00197C13" w:rsidP="00197C13">
      <w:pPr>
        <w:suppressAutoHyphens/>
        <w:spacing w:after="240" w:line="340" w:lineRule="atLeast"/>
        <w:outlineLvl w:val="0"/>
        <w:rPr>
          <w:rFonts w:eastAsia="Calibri"/>
          <w:color w:val="000000"/>
          <w:sz w:val="22"/>
        </w:rPr>
      </w:pPr>
      <w:r w:rsidRPr="000269AC">
        <w:rPr>
          <w:rFonts w:eastAsia="Calibri"/>
          <w:color w:val="000000"/>
          <w:sz w:val="22"/>
        </w:rPr>
        <w:t>When setting the job description and person specification the panel will have identified key areas that are important to their school and will then choose a selection process that will best test these.</w:t>
      </w:r>
    </w:p>
    <w:p w14:paraId="5BFC592A" w14:textId="77777777" w:rsidR="00197C13" w:rsidRPr="000269AC" w:rsidRDefault="00197C13" w:rsidP="00197C13">
      <w:pPr>
        <w:suppressAutoHyphens/>
        <w:spacing w:after="240" w:line="340" w:lineRule="atLeast"/>
        <w:outlineLvl w:val="0"/>
        <w:rPr>
          <w:rFonts w:eastAsia="Calibri"/>
          <w:color w:val="000000"/>
          <w:sz w:val="22"/>
        </w:rPr>
      </w:pPr>
      <w:r w:rsidRPr="000269AC">
        <w:rPr>
          <w:rFonts w:eastAsia="Calibri"/>
          <w:color w:val="000000"/>
          <w:sz w:val="22"/>
        </w:rPr>
        <w:t>Activities that may be used include:</w:t>
      </w:r>
    </w:p>
    <w:p w14:paraId="7AF58675"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proofErr w:type="gramStart"/>
      <w:r w:rsidRPr="000269AC">
        <w:rPr>
          <w:rFonts w:eastAsia="Calibri"/>
          <w:color w:val="000000"/>
          <w:sz w:val="22"/>
        </w:rPr>
        <w:t>presentations;</w:t>
      </w:r>
      <w:proofErr w:type="gramEnd"/>
      <w:r w:rsidRPr="000269AC">
        <w:rPr>
          <w:rFonts w:eastAsia="Calibri"/>
          <w:color w:val="000000"/>
          <w:sz w:val="22"/>
        </w:rPr>
        <w:t xml:space="preserve"> </w:t>
      </w:r>
    </w:p>
    <w:p w14:paraId="38342D6A"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observation of teaching/act of </w:t>
      </w:r>
      <w:proofErr w:type="gramStart"/>
      <w:r w:rsidRPr="000269AC">
        <w:rPr>
          <w:rFonts w:eastAsia="Calibri"/>
          <w:color w:val="000000"/>
          <w:sz w:val="22"/>
        </w:rPr>
        <w:t>worship;</w:t>
      </w:r>
      <w:proofErr w:type="gramEnd"/>
      <w:r w:rsidRPr="000269AC">
        <w:rPr>
          <w:rFonts w:eastAsia="Calibri"/>
          <w:color w:val="000000"/>
          <w:sz w:val="22"/>
        </w:rPr>
        <w:t xml:space="preserve"> </w:t>
      </w:r>
    </w:p>
    <w:p w14:paraId="44BF1F8A"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observed group </w:t>
      </w:r>
      <w:proofErr w:type="gramStart"/>
      <w:r w:rsidRPr="000269AC">
        <w:rPr>
          <w:rFonts w:eastAsia="Calibri"/>
          <w:color w:val="000000"/>
          <w:sz w:val="22"/>
        </w:rPr>
        <w:t>work;</w:t>
      </w:r>
      <w:proofErr w:type="gramEnd"/>
      <w:r w:rsidRPr="000269AC">
        <w:rPr>
          <w:rFonts w:eastAsia="Calibri"/>
          <w:color w:val="000000"/>
          <w:sz w:val="22"/>
        </w:rPr>
        <w:t xml:space="preserve"> </w:t>
      </w:r>
    </w:p>
    <w:p w14:paraId="7329B76A"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learning </w:t>
      </w:r>
      <w:proofErr w:type="gramStart"/>
      <w:r w:rsidRPr="000269AC">
        <w:rPr>
          <w:rFonts w:eastAsia="Calibri"/>
          <w:color w:val="000000"/>
          <w:sz w:val="22"/>
        </w:rPr>
        <w:t>walk;</w:t>
      </w:r>
      <w:proofErr w:type="gramEnd"/>
    </w:p>
    <w:p w14:paraId="226E45E3"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data analysis </w:t>
      </w:r>
      <w:proofErr w:type="gramStart"/>
      <w:r w:rsidRPr="000269AC">
        <w:rPr>
          <w:rFonts w:eastAsia="Calibri"/>
          <w:color w:val="000000"/>
          <w:sz w:val="22"/>
        </w:rPr>
        <w:t>exercise;</w:t>
      </w:r>
      <w:proofErr w:type="gramEnd"/>
      <w:r w:rsidRPr="000269AC">
        <w:rPr>
          <w:rFonts w:eastAsia="Calibri"/>
          <w:color w:val="000000"/>
          <w:sz w:val="22"/>
        </w:rPr>
        <w:t xml:space="preserve"> </w:t>
      </w:r>
    </w:p>
    <w:p w14:paraId="7B7BC9FC"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simulation exercises, including in-tray exercises/evaluation </w:t>
      </w:r>
      <w:proofErr w:type="gramStart"/>
      <w:r w:rsidRPr="000269AC">
        <w:rPr>
          <w:rFonts w:eastAsia="Calibri"/>
          <w:color w:val="000000"/>
          <w:sz w:val="22"/>
        </w:rPr>
        <w:t>tasks;</w:t>
      </w:r>
      <w:proofErr w:type="gramEnd"/>
      <w:r w:rsidRPr="000269AC">
        <w:rPr>
          <w:rFonts w:eastAsia="Calibri"/>
          <w:color w:val="000000"/>
          <w:sz w:val="22"/>
        </w:rPr>
        <w:t xml:space="preserve"> </w:t>
      </w:r>
    </w:p>
    <w:p w14:paraId="5700D569"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observing a lesson and providing feedback to the </w:t>
      </w:r>
      <w:proofErr w:type="gramStart"/>
      <w:r w:rsidRPr="000269AC">
        <w:rPr>
          <w:rFonts w:eastAsia="Calibri"/>
          <w:color w:val="000000"/>
          <w:sz w:val="22"/>
        </w:rPr>
        <w:t>teacher;</w:t>
      </w:r>
      <w:proofErr w:type="gramEnd"/>
      <w:r w:rsidRPr="000269AC">
        <w:rPr>
          <w:rFonts w:eastAsia="Calibri"/>
          <w:color w:val="000000"/>
          <w:sz w:val="22"/>
        </w:rPr>
        <w:t xml:space="preserve"> </w:t>
      </w:r>
    </w:p>
    <w:p w14:paraId="56080991"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Budgeting/Financial </w:t>
      </w:r>
      <w:proofErr w:type="gramStart"/>
      <w:r w:rsidRPr="000269AC">
        <w:rPr>
          <w:rFonts w:eastAsia="Calibri"/>
          <w:color w:val="000000"/>
          <w:sz w:val="22"/>
        </w:rPr>
        <w:t>activities;</w:t>
      </w:r>
      <w:proofErr w:type="gramEnd"/>
    </w:p>
    <w:p w14:paraId="0D63D326"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pre-prepared </w:t>
      </w:r>
      <w:proofErr w:type="gramStart"/>
      <w:r w:rsidRPr="000269AC">
        <w:rPr>
          <w:rFonts w:eastAsia="Calibri"/>
          <w:color w:val="000000"/>
          <w:sz w:val="22"/>
        </w:rPr>
        <w:t>report;</w:t>
      </w:r>
      <w:proofErr w:type="gramEnd"/>
      <w:r w:rsidRPr="000269AC">
        <w:rPr>
          <w:rFonts w:eastAsia="Calibri"/>
          <w:color w:val="000000"/>
          <w:sz w:val="22"/>
        </w:rPr>
        <w:t xml:space="preserve"> </w:t>
      </w:r>
    </w:p>
    <w:p w14:paraId="49A8199E"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Group exercises with all other </w:t>
      </w:r>
      <w:proofErr w:type="gramStart"/>
      <w:r w:rsidRPr="000269AC">
        <w:rPr>
          <w:rFonts w:eastAsia="Calibri"/>
          <w:color w:val="000000"/>
          <w:sz w:val="22"/>
        </w:rPr>
        <w:t>candidates;</w:t>
      </w:r>
      <w:proofErr w:type="gramEnd"/>
    </w:p>
    <w:p w14:paraId="50EBA0CF"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narrow focus panel </w:t>
      </w:r>
      <w:proofErr w:type="gramStart"/>
      <w:r w:rsidRPr="000269AC">
        <w:rPr>
          <w:rFonts w:eastAsia="Calibri"/>
          <w:color w:val="000000"/>
          <w:sz w:val="22"/>
        </w:rPr>
        <w:t>interviews;</w:t>
      </w:r>
      <w:proofErr w:type="gramEnd"/>
      <w:r w:rsidRPr="000269AC">
        <w:rPr>
          <w:rFonts w:eastAsia="Calibri"/>
          <w:color w:val="000000"/>
          <w:sz w:val="22"/>
        </w:rPr>
        <w:t xml:space="preserve"> </w:t>
      </w:r>
    </w:p>
    <w:p w14:paraId="7A84F9F1" w14:textId="77777777" w:rsidR="00197C13" w:rsidRPr="000269AC" w:rsidRDefault="00197C13" w:rsidP="00197C13">
      <w:pPr>
        <w:numPr>
          <w:ilvl w:val="0"/>
          <w:numId w:val="16"/>
        </w:numPr>
        <w:pBdr>
          <w:top w:val="nil"/>
          <w:left w:val="nil"/>
          <w:bottom w:val="nil"/>
          <w:right w:val="nil"/>
          <w:between w:val="nil"/>
          <w:bar w:val="nil"/>
        </w:pBdr>
        <w:suppressAutoHyphens/>
        <w:spacing w:after="240" w:line="340" w:lineRule="atLeast"/>
        <w:outlineLvl w:val="0"/>
        <w:rPr>
          <w:rFonts w:eastAsia="Calibri"/>
          <w:color w:val="000000"/>
          <w:sz w:val="22"/>
        </w:rPr>
      </w:pPr>
      <w:r w:rsidRPr="000269AC">
        <w:rPr>
          <w:rFonts w:eastAsia="Calibri"/>
          <w:color w:val="000000"/>
          <w:sz w:val="22"/>
        </w:rPr>
        <w:t>f</w:t>
      </w:r>
      <w:r w:rsidRPr="000269AC">
        <w:rPr>
          <w:rFonts w:eastAsia="Calibri"/>
          <w:color w:val="000000"/>
          <w:sz w:val="22"/>
          <w:lang w:val="pt-PT"/>
        </w:rPr>
        <w:t xml:space="preserve">inal interview. </w:t>
      </w:r>
    </w:p>
    <w:p w14:paraId="5A757D19" w14:textId="77777777" w:rsidR="00197C13" w:rsidRPr="000269AC" w:rsidRDefault="00197C13" w:rsidP="00197C13">
      <w:pPr>
        <w:suppressAutoHyphens/>
        <w:spacing w:after="240" w:line="340" w:lineRule="atLeast"/>
        <w:outlineLvl w:val="0"/>
        <w:rPr>
          <w:rFonts w:eastAsia="Times"/>
          <w:color w:val="000000"/>
          <w:sz w:val="22"/>
        </w:rPr>
      </w:pPr>
      <w:r w:rsidRPr="000269AC">
        <w:rPr>
          <w:rFonts w:eastAsia="Calibri"/>
          <w:color w:val="000000"/>
          <w:sz w:val="22"/>
        </w:rPr>
        <w:t xml:space="preserve">These could take place over two days with activities on the first day and interviews on the second day or all on one day. </w:t>
      </w:r>
    </w:p>
    <w:p w14:paraId="684D0D4F" w14:textId="77777777" w:rsidR="00197C13" w:rsidRPr="000269AC" w:rsidRDefault="00197C13" w:rsidP="00197C13">
      <w:pPr>
        <w:pStyle w:val="Default"/>
        <w:spacing w:after="240"/>
        <w:rPr>
          <w:rFonts w:ascii="Open Sans" w:eastAsia="Calibri" w:hAnsi="Open Sans" w:cs="Open Sans"/>
          <w:sz w:val="22"/>
          <w:szCs w:val="22"/>
        </w:rPr>
      </w:pPr>
      <w:r w:rsidRPr="000269AC">
        <w:rPr>
          <w:rFonts w:ascii="Open Sans" w:eastAsia="Calibri" w:hAnsi="Open Sans" w:cs="Open Sans"/>
          <w:sz w:val="22"/>
          <w:szCs w:val="22"/>
        </w:rPr>
        <w:t xml:space="preserve">It is important that the letter to candidates makes it clear how the first day of the 2-day process is used for the selection procedure. </w:t>
      </w:r>
    </w:p>
    <w:p w14:paraId="6F0478BF" w14:textId="77777777" w:rsidR="00197C13" w:rsidRPr="000269AC" w:rsidRDefault="00197C13" w:rsidP="00197C13">
      <w:pPr>
        <w:pStyle w:val="Default"/>
        <w:spacing w:after="240"/>
        <w:rPr>
          <w:rFonts w:ascii="Open Sans" w:eastAsia="Times" w:hAnsi="Open Sans" w:cs="Open Sans"/>
          <w:b/>
          <w:sz w:val="22"/>
          <w:szCs w:val="22"/>
        </w:rPr>
      </w:pPr>
      <w:r w:rsidRPr="000269AC">
        <w:rPr>
          <w:rFonts w:ascii="Open Sans" w:eastAsia="Calibri" w:hAnsi="Open Sans" w:cs="Open Sans"/>
          <w:sz w:val="22"/>
          <w:szCs w:val="22"/>
        </w:rPr>
        <w:t xml:space="preserve">Governors may also choose to follow a two-stage process if there are </w:t>
      </w:r>
      <w:proofErr w:type="gramStart"/>
      <w:r w:rsidRPr="000269AC">
        <w:rPr>
          <w:rFonts w:ascii="Open Sans" w:eastAsia="Calibri" w:hAnsi="Open Sans" w:cs="Open Sans"/>
          <w:sz w:val="22"/>
          <w:szCs w:val="22"/>
        </w:rPr>
        <w:t>a large number of</w:t>
      </w:r>
      <w:proofErr w:type="gramEnd"/>
      <w:r w:rsidRPr="000269AC">
        <w:rPr>
          <w:rFonts w:ascii="Open Sans" w:eastAsia="Calibri" w:hAnsi="Open Sans" w:cs="Open Sans"/>
          <w:sz w:val="22"/>
          <w:szCs w:val="22"/>
        </w:rPr>
        <w:t xml:space="preserve"> candidates with a smaller number going on to the final stage. </w:t>
      </w:r>
    </w:p>
    <w:p w14:paraId="19992A8E"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Whichever method is chosen, it should be clear which part these tasks play in the overall decision-making process. For example, as part of a fair and transparent process it should be clear whether a learning walk is simply an opportunity for candidates to see around the school and meet some staff and pupils, or if it will form part of the final decision-making assessment.</w:t>
      </w:r>
    </w:p>
    <w:p w14:paraId="2402441B" w14:textId="59354957" w:rsidR="00A96BA7" w:rsidRDefault="00197C13" w:rsidP="00197C13">
      <w:pPr>
        <w:autoSpaceDE w:val="0"/>
        <w:autoSpaceDN w:val="0"/>
        <w:adjustRightInd w:val="0"/>
        <w:rPr>
          <w:rFonts w:eastAsia="Calibri"/>
          <w:color w:val="000000"/>
          <w:sz w:val="22"/>
        </w:rPr>
      </w:pPr>
      <w:r w:rsidRPr="000269AC">
        <w:rPr>
          <w:rFonts w:eastAsia="Calibri"/>
          <w:color w:val="000000"/>
          <w:sz w:val="22"/>
        </w:rPr>
        <w:lastRenderedPageBreak/>
        <w:t>The final section will be interview questions which should complement the activities and allow the panel to question around other areas and skills. A comprehensive list of possible questions is included in the appendix and the LA adviser may be able to provide further questions.</w:t>
      </w:r>
    </w:p>
    <w:p w14:paraId="6C4B7D59" w14:textId="2714AB01" w:rsidR="006A3DCE" w:rsidRDefault="006A3DCE" w:rsidP="00197C13">
      <w:pPr>
        <w:autoSpaceDE w:val="0"/>
        <w:autoSpaceDN w:val="0"/>
        <w:adjustRightInd w:val="0"/>
        <w:rPr>
          <w:rFonts w:eastAsia="Calibri"/>
          <w:color w:val="000000"/>
          <w:sz w:val="22"/>
        </w:rPr>
      </w:pPr>
    </w:p>
    <w:p w14:paraId="5EF11FF3" w14:textId="77777777" w:rsidR="006A3DCE" w:rsidRPr="000269AC" w:rsidRDefault="006A3DCE" w:rsidP="00197C13">
      <w:pPr>
        <w:autoSpaceDE w:val="0"/>
        <w:autoSpaceDN w:val="0"/>
        <w:adjustRightInd w:val="0"/>
        <w:rPr>
          <w:rFonts w:eastAsia="Calibri"/>
          <w:color w:val="000000"/>
          <w:sz w:val="22"/>
        </w:rPr>
      </w:pPr>
    </w:p>
    <w:p w14:paraId="05FB9455" w14:textId="77777777" w:rsidR="00197C13" w:rsidRPr="006A3DCE" w:rsidRDefault="00197C13" w:rsidP="00073F3F">
      <w:pPr>
        <w:suppressAutoHyphens/>
        <w:spacing w:after="0" w:line="300" w:lineRule="atLeast"/>
        <w:outlineLvl w:val="0"/>
        <w:rPr>
          <w:rFonts w:eastAsia="Times"/>
          <w:b/>
          <w:color w:val="382E73" w:themeColor="accent1"/>
          <w:szCs w:val="24"/>
        </w:rPr>
      </w:pPr>
      <w:r w:rsidRPr="006A3DCE">
        <w:rPr>
          <w:rFonts w:eastAsia="Calibri"/>
          <w:b/>
          <w:color w:val="382E73" w:themeColor="accent1"/>
          <w:szCs w:val="24"/>
        </w:rPr>
        <w:t>6.3 References</w:t>
      </w:r>
    </w:p>
    <w:p w14:paraId="1F763029" w14:textId="77777777" w:rsidR="00197C13" w:rsidRPr="000269AC" w:rsidRDefault="00197C13" w:rsidP="00073F3F">
      <w:pPr>
        <w:suppressAutoHyphens/>
        <w:spacing w:after="0" w:line="300" w:lineRule="atLeast"/>
        <w:outlineLvl w:val="0"/>
        <w:rPr>
          <w:rFonts w:eastAsia="Calibri"/>
          <w:color w:val="000000"/>
          <w:sz w:val="22"/>
        </w:rPr>
      </w:pPr>
      <w:r w:rsidRPr="000269AC">
        <w:rPr>
          <w:rFonts w:eastAsia="Calibri"/>
          <w:color w:val="000000"/>
          <w:sz w:val="22"/>
        </w:rPr>
        <w:t xml:space="preserve">Requests for references must be made immediately after shortlisting and sufficient time allowed for responses before the interview date.  </w:t>
      </w:r>
      <w:r w:rsidRPr="000269AC">
        <w:rPr>
          <w:rFonts w:eastAsia="Times New Roman"/>
          <w:color w:val="3E3E3E"/>
          <w:sz w:val="22"/>
          <w:lang w:val="en" w:eastAsia="en-GB"/>
        </w:rPr>
        <w:br/>
        <w:t> </w:t>
      </w:r>
    </w:p>
    <w:p w14:paraId="14225FFA" w14:textId="77777777" w:rsidR="00197C13" w:rsidRPr="000269AC" w:rsidRDefault="00197C13" w:rsidP="003C45FE">
      <w:pPr>
        <w:numPr>
          <w:ilvl w:val="0"/>
          <w:numId w:val="18"/>
        </w:numPr>
        <w:spacing w:before="100" w:beforeAutospacing="1" w:after="100" w:afterAutospacing="1" w:line="300" w:lineRule="atLeast"/>
        <w:rPr>
          <w:rFonts w:eastAsia="Times New Roman"/>
          <w:sz w:val="22"/>
          <w:lang w:val="en" w:eastAsia="en-GB"/>
        </w:rPr>
      </w:pPr>
      <w:r w:rsidRPr="000269AC">
        <w:rPr>
          <w:rFonts w:eastAsia="Times New Roman"/>
          <w:sz w:val="22"/>
          <w:lang w:val="en" w:eastAsia="en-GB"/>
        </w:rPr>
        <w:t>At least two written references should be sought including from a candidates' current or most recent employer with their prior permission. A third ‘faith’ reference can be sought for voluntary aided schools or academies that were voluntary aided.</w:t>
      </w:r>
      <w:r w:rsidRPr="000269AC">
        <w:rPr>
          <w:rFonts w:eastAsia="Times New Roman"/>
          <w:sz w:val="22"/>
          <w:lang w:val="en" w:eastAsia="en-GB"/>
        </w:rPr>
        <w:br/>
        <w:t> </w:t>
      </w:r>
    </w:p>
    <w:p w14:paraId="05C8AD73" w14:textId="77777777" w:rsidR="00197C13" w:rsidRPr="000269AC" w:rsidRDefault="00197C13" w:rsidP="003C45FE">
      <w:pPr>
        <w:numPr>
          <w:ilvl w:val="0"/>
          <w:numId w:val="18"/>
        </w:numPr>
        <w:spacing w:before="100" w:beforeAutospacing="1" w:after="100" w:afterAutospacing="1" w:line="300" w:lineRule="atLeast"/>
        <w:rPr>
          <w:rFonts w:eastAsia="Times New Roman"/>
          <w:sz w:val="22"/>
          <w:lang w:val="en" w:eastAsia="en-GB"/>
        </w:rPr>
      </w:pPr>
      <w:r w:rsidRPr="000269AC">
        <w:rPr>
          <w:rFonts w:eastAsia="Times New Roman"/>
          <w:sz w:val="22"/>
          <w:lang w:val="en" w:eastAsia="en-GB"/>
        </w:rPr>
        <w:t xml:space="preserve">For safeguarding purposes references should specifically ask whether the referee is completely satisfied of the </w:t>
      </w:r>
      <w:proofErr w:type="gramStart"/>
      <w:r w:rsidRPr="000269AC">
        <w:rPr>
          <w:rFonts w:eastAsia="Times New Roman"/>
          <w:sz w:val="22"/>
          <w:lang w:val="en" w:eastAsia="en-GB"/>
        </w:rPr>
        <w:t>applicants</w:t>
      </w:r>
      <w:proofErr w:type="gramEnd"/>
      <w:r w:rsidRPr="000269AC">
        <w:rPr>
          <w:rFonts w:eastAsia="Times New Roman"/>
          <w:sz w:val="22"/>
          <w:lang w:val="en" w:eastAsia="en-GB"/>
        </w:rPr>
        <w:t xml:space="preserve"> suitability to work with children and should also request details of any substantiated safeguarding allegations.  It should be noted that references should not ask about allegations which are unsubstantiated / unfounded or malicious.</w:t>
      </w:r>
      <w:r w:rsidRPr="000269AC">
        <w:rPr>
          <w:rFonts w:eastAsia="Times New Roman"/>
          <w:sz w:val="22"/>
          <w:lang w:val="en" w:eastAsia="en-GB"/>
        </w:rPr>
        <w:br/>
        <w:t> </w:t>
      </w:r>
    </w:p>
    <w:p w14:paraId="7EB2CE05" w14:textId="77777777" w:rsidR="00197C13" w:rsidRPr="000269AC" w:rsidRDefault="00197C13" w:rsidP="003C45FE">
      <w:pPr>
        <w:numPr>
          <w:ilvl w:val="0"/>
          <w:numId w:val="18"/>
        </w:numPr>
        <w:spacing w:before="100" w:beforeAutospacing="1" w:after="100" w:afterAutospacing="1" w:line="300" w:lineRule="atLeast"/>
        <w:rPr>
          <w:rFonts w:eastAsia="Times New Roman"/>
          <w:sz w:val="22"/>
          <w:lang w:val="en" w:eastAsia="en-GB"/>
        </w:rPr>
      </w:pPr>
      <w:r w:rsidRPr="000269AC">
        <w:rPr>
          <w:rFonts w:eastAsia="Times New Roman"/>
          <w:sz w:val="22"/>
          <w:lang w:val="en" w:eastAsia="en-GB"/>
        </w:rPr>
        <w:t>In accordance with the School Staffing Regulations maintained schools are required to pass on information to prospective employers about teachers and Headteachers, who have been subject to formal capability procedures. Therefore, when requesting a reference governors may enquire whether a candidate has been subject to their school’s capability procedure in the 2 years prior to the date the reference is requested.</w:t>
      </w:r>
      <w:r w:rsidRPr="000269AC">
        <w:rPr>
          <w:rFonts w:eastAsia="Times New Roman"/>
          <w:sz w:val="22"/>
          <w:lang w:val="en" w:eastAsia="en-GB"/>
        </w:rPr>
        <w:br/>
        <w:t> </w:t>
      </w:r>
    </w:p>
    <w:p w14:paraId="2C968D54" w14:textId="77777777" w:rsidR="00197C13" w:rsidRPr="000269AC" w:rsidRDefault="00197C13" w:rsidP="003C45FE">
      <w:pPr>
        <w:numPr>
          <w:ilvl w:val="0"/>
          <w:numId w:val="18"/>
        </w:numPr>
        <w:spacing w:before="100" w:beforeAutospacing="1" w:after="100" w:afterAutospacing="1" w:line="300" w:lineRule="atLeast"/>
        <w:rPr>
          <w:rFonts w:eastAsia="Times New Roman"/>
          <w:sz w:val="22"/>
          <w:lang w:val="en" w:eastAsia="en-GB"/>
        </w:rPr>
      </w:pPr>
      <w:r w:rsidRPr="000269AC">
        <w:rPr>
          <w:rFonts w:eastAsia="Times New Roman"/>
          <w:sz w:val="22"/>
          <w:lang w:val="en" w:eastAsia="en-GB"/>
        </w:rPr>
        <w:t xml:space="preserve">A reference may ask about any current formal disciplinary warnings but </w:t>
      </w:r>
      <w:proofErr w:type="spellStart"/>
      <w:r w:rsidRPr="000269AC">
        <w:rPr>
          <w:rFonts w:eastAsia="Times New Roman"/>
          <w:sz w:val="22"/>
          <w:lang w:val="en" w:eastAsia="en-GB"/>
        </w:rPr>
        <w:t>can not</w:t>
      </w:r>
      <w:proofErr w:type="spellEnd"/>
      <w:r w:rsidRPr="000269AC">
        <w:rPr>
          <w:rFonts w:eastAsia="Times New Roman"/>
          <w:sz w:val="22"/>
          <w:lang w:val="en" w:eastAsia="en-GB"/>
        </w:rPr>
        <w:t xml:space="preserve"> ask about expired sanctions or informal warnings.</w:t>
      </w:r>
      <w:r w:rsidRPr="000269AC">
        <w:rPr>
          <w:rFonts w:eastAsia="Times New Roman"/>
          <w:sz w:val="22"/>
          <w:lang w:val="en" w:eastAsia="en-GB"/>
        </w:rPr>
        <w:br/>
        <w:t> </w:t>
      </w:r>
    </w:p>
    <w:p w14:paraId="26B89E91" w14:textId="77777777" w:rsidR="00197C13" w:rsidRPr="000269AC" w:rsidRDefault="00197C13" w:rsidP="003C45FE">
      <w:pPr>
        <w:numPr>
          <w:ilvl w:val="0"/>
          <w:numId w:val="18"/>
        </w:numPr>
        <w:spacing w:before="100" w:beforeAutospacing="1" w:after="100" w:afterAutospacing="1" w:line="300" w:lineRule="atLeast"/>
        <w:rPr>
          <w:rFonts w:eastAsia="Times New Roman"/>
          <w:sz w:val="22"/>
          <w:lang w:val="en" w:eastAsia="en-GB"/>
        </w:rPr>
      </w:pPr>
      <w:r w:rsidRPr="000269AC">
        <w:rPr>
          <w:rFonts w:eastAsia="Times New Roman"/>
          <w:sz w:val="22"/>
          <w:lang w:val="en" w:eastAsia="en-GB"/>
        </w:rPr>
        <w:t>Referees have a duty to ensure any information provided is a true, accurate and fair representation.  References should offer objective facts and not opinions and the referee should be able to objectively justify any negative comment which are made.</w:t>
      </w:r>
      <w:r w:rsidRPr="000269AC">
        <w:rPr>
          <w:rFonts w:eastAsia="Times New Roman"/>
          <w:sz w:val="22"/>
          <w:lang w:val="en" w:eastAsia="en-GB"/>
        </w:rPr>
        <w:br/>
      </w:r>
    </w:p>
    <w:p w14:paraId="13A7EC5B" w14:textId="77777777" w:rsidR="00B17AE9" w:rsidRPr="00B17AE9" w:rsidRDefault="00197C13" w:rsidP="00B17AE9">
      <w:pPr>
        <w:spacing w:before="100" w:beforeAutospacing="1" w:after="100" w:afterAutospacing="1" w:line="300" w:lineRule="atLeast"/>
        <w:rPr>
          <w:rFonts w:eastAsia="Times New Roman"/>
          <w:sz w:val="22"/>
          <w:lang w:val="en" w:eastAsia="en-GB"/>
        </w:rPr>
      </w:pPr>
      <w:r w:rsidRPr="000269AC">
        <w:rPr>
          <w:rFonts w:eastAsia="Times New Roman"/>
          <w:sz w:val="22"/>
          <w:lang w:val="en" w:eastAsia="en-GB"/>
        </w:rPr>
        <w:t xml:space="preserve">References should not be used within the </w:t>
      </w:r>
      <w:proofErr w:type="gramStart"/>
      <w:r w:rsidRPr="000269AC">
        <w:rPr>
          <w:rFonts w:eastAsia="Times New Roman"/>
          <w:sz w:val="22"/>
          <w:lang w:val="en" w:eastAsia="en-GB"/>
        </w:rPr>
        <w:t>decision making</w:t>
      </w:r>
      <w:proofErr w:type="gramEnd"/>
      <w:r w:rsidRPr="000269AC">
        <w:rPr>
          <w:rFonts w:eastAsia="Times New Roman"/>
          <w:sz w:val="22"/>
          <w:lang w:val="en" w:eastAsia="en-GB"/>
        </w:rPr>
        <w:t xml:space="preserve"> process and so should not be considered by the panel until the decision is made. </w:t>
      </w:r>
      <w:proofErr w:type="gramStart"/>
      <w:r w:rsidRPr="000269AC">
        <w:rPr>
          <w:rFonts w:eastAsia="Times New Roman"/>
          <w:sz w:val="22"/>
          <w:lang w:val="en" w:eastAsia="en-GB"/>
        </w:rPr>
        <w:t>However</w:t>
      </w:r>
      <w:proofErr w:type="gramEnd"/>
      <w:r w:rsidRPr="000269AC">
        <w:rPr>
          <w:rFonts w:eastAsia="Times New Roman"/>
          <w:sz w:val="22"/>
          <w:lang w:val="en" w:eastAsia="en-GB"/>
        </w:rPr>
        <w:t xml:space="preserve"> advisers or the Chair of the panel should read them and advise on any aspects that need to be followed up.</w:t>
      </w:r>
    </w:p>
    <w:p w14:paraId="2C232412" w14:textId="77777777" w:rsidR="00197C13" w:rsidRPr="00073F3F" w:rsidRDefault="00197C13" w:rsidP="00073F3F">
      <w:pPr>
        <w:suppressAutoHyphens/>
        <w:spacing w:after="0" w:line="300" w:lineRule="atLeast"/>
        <w:outlineLvl w:val="0"/>
        <w:rPr>
          <w:rFonts w:eastAsia="Calibri"/>
          <w:b/>
          <w:color w:val="382E73" w:themeColor="accent1"/>
          <w:sz w:val="22"/>
        </w:rPr>
      </w:pPr>
      <w:r w:rsidRPr="006A3DCE">
        <w:rPr>
          <w:rFonts w:eastAsia="Calibri"/>
          <w:b/>
          <w:color w:val="382E73" w:themeColor="accent1"/>
          <w:szCs w:val="24"/>
        </w:rPr>
        <w:t>6.4 Practical arrangements</w:t>
      </w:r>
    </w:p>
    <w:p w14:paraId="5B2B852E" w14:textId="77777777" w:rsidR="00197C13" w:rsidRPr="000269AC" w:rsidRDefault="00197C13" w:rsidP="00197C13">
      <w:pPr>
        <w:suppressAutoHyphens/>
        <w:spacing w:after="240" w:line="300" w:lineRule="atLeast"/>
        <w:outlineLvl w:val="0"/>
        <w:rPr>
          <w:rFonts w:eastAsia="Calibri"/>
          <w:color w:val="000000"/>
          <w:sz w:val="22"/>
        </w:rPr>
      </w:pPr>
      <w:r w:rsidRPr="000269AC">
        <w:rPr>
          <w:rFonts w:eastAsia="Calibri"/>
          <w:color w:val="000000"/>
          <w:sz w:val="22"/>
        </w:rPr>
        <w:lastRenderedPageBreak/>
        <w:t>It is important that the interview process is well planned, to ensure that the candidates are given the best opportunity to show their qualities but also to highlight the strengths of the school and its governors.</w:t>
      </w:r>
    </w:p>
    <w:p w14:paraId="2FA109DB" w14:textId="77777777" w:rsidR="00197C13" w:rsidRPr="000269AC" w:rsidRDefault="00197C13" w:rsidP="00197C13">
      <w:pPr>
        <w:suppressAutoHyphens/>
        <w:spacing w:after="240" w:line="300" w:lineRule="atLeast"/>
        <w:outlineLvl w:val="0"/>
        <w:rPr>
          <w:rFonts w:eastAsia="Calibri"/>
          <w:color w:val="000000"/>
          <w:sz w:val="22"/>
        </w:rPr>
      </w:pPr>
      <w:r w:rsidRPr="000269AC">
        <w:rPr>
          <w:rFonts w:eastAsia="Calibri"/>
          <w:color w:val="000000"/>
          <w:sz w:val="22"/>
        </w:rPr>
        <w:t>The practical details need to be confirmed with responsibilities clearly identified.</w:t>
      </w:r>
    </w:p>
    <w:p w14:paraId="5003EFB9" w14:textId="77777777" w:rsidR="00197C13" w:rsidRPr="000269AC" w:rsidRDefault="00197C13" w:rsidP="00197C13">
      <w:pPr>
        <w:suppressAutoHyphens/>
        <w:spacing w:after="240" w:line="300" w:lineRule="atLeast"/>
        <w:outlineLvl w:val="0"/>
        <w:rPr>
          <w:rFonts w:eastAsia="Calibri"/>
          <w:color w:val="000000"/>
          <w:sz w:val="22"/>
        </w:rPr>
      </w:pPr>
      <w:r w:rsidRPr="000269AC">
        <w:rPr>
          <w:rFonts w:eastAsia="Calibri"/>
          <w:color w:val="000000"/>
          <w:sz w:val="22"/>
        </w:rPr>
        <w:t>Agree any arrangements to observe candidate teaching or leading worship within their own school if used as part of the process.</w:t>
      </w:r>
      <w:r w:rsidRPr="000269AC">
        <w:rPr>
          <w:rFonts w:eastAsia="Calibri"/>
          <w:color w:val="000000"/>
          <w:sz w:val="22"/>
        </w:rPr>
        <w:tab/>
        <w:t xml:space="preserve">It is not always necessary to undertake this depending on the context of the school and the planned tasks taking place on the interview days. If it is then governors should use an adviser to support this. </w:t>
      </w:r>
    </w:p>
    <w:p w14:paraId="42106BE4" w14:textId="77777777" w:rsidR="00197C13" w:rsidRPr="000269AC" w:rsidRDefault="00197C13" w:rsidP="00197C13">
      <w:pPr>
        <w:pStyle w:val="Default"/>
        <w:spacing w:after="240" w:line="360" w:lineRule="atLeast"/>
        <w:rPr>
          <w:rFonts w:ascii="Open Sans" w:eastAsia="Times" w:hAnsi="Open Sans" w:cs="Open Sans"/>
          <w:sz w:val="22"/>
          <w:szCs w:val="22"/>
        </w:rPr>
      </w:pPr>
      <w:r w:rsidRPr="000269AC">
        <w:rPr>
          <w:rFonts w:ascii="Open Sans" w:hAnsi="Open Sans" w:cs="Open Sans"/>
          <w:sz w:val="22"/>
          <w:szCs w:val="22"/>
        </w:rPr>
        <w:t xml:space="preserve">Governors need to consider the logistics for the days of interviews in respect of: </w:t>
      </w:r>
    </w:p>
    <w:p w14:paraId="0B07E1F3" w14:textId="77777777" w:rsidR="00197C13" w:rsidRPr="000269AC" w:rsidRDefault="00197C13" w:rsidP="003C45FE">
      <w:pPr>
        <w:pStyle w:val="Default"/>
        <w:numPr>
          <w:ilvl w:val="0"/>
          <w:numId w:val="19"/>
        </w:numPr>
        <w:spacing w:line="260" w:lineRule="atLeast"/>
        <w:rPr>
          <w:rFonts w:ascii="Open Sans" w:hAnsi="Open Sans" w:cs="Open Sans"/>
          <w:sz w:val="22"/>
          <w:szCs w:val="22"/>
        </w:rPr>
      </w:pPr>
      <w:r w:rsidRPr="000269AC">
        <w:rPr>
          <w:rFonts w:ascii="Open Sans" w:hAnsi="Open Sans" w:cs="Open Sans"/>
          <w:sz w:val="22"/>
          <w:szCs w:val="22"/>
        </w:rPr>
        <w:t xml:space="preserve">rooms available for the interview </w:t>
      </w:r>
      <w:proofErr w:type="gramStart"/>
      <w:r w:rsidRPr="000269AC">
        <w:rPr>
          <w:rFonts w:ascii="Open Sans" w:hAnsi="Open Sans" w:cs="Open Sans"/>
          <w:sz w:val="22"/>
          <w:szCs w:val="22"/>
        </w:rPr>
        <w:t>process;</w:t>
      </w:r>
      <w:proofErr w:type="gramEnd"/>
      <w:r w:rsidRPr="000269AC">
        <w:rPr>
          <w:rFonts w:ascii="Open Sans" w:hAnsi="Open Sans" w:cs="Open Sans"/>
          <w:sz w:val="22"/>
          <w:szCs w:val="22"/>
        </w:rPr>
        <w:t xml:space="preserve"> </w:t>
      </w:r>
    </w:p>
    <w:p w14:paraId="4873CBC4" w14:textId="77777777" w:rsidR="00197C13" w:rsidRPr="000269AC" w:rsidRDefault="00197C13" w:rsidP="003C45FE">
      <w:pPr>
        <w:pStyle w:val="Default"/>
        <w:numPr>
          <w:ilvl w:val="0"/>
          <w:numId w:val="19"/>
        </w:numPr>
        <w:spacing w:line="260" w:lineRule="atLeast"/>
        <w:rPr>
          <w:rFonts w:ascii="Open Sans" w:hAnsi="Open Sans" w:cs="Open Sans"/>
          <w:sz w:val="22"/>
          <w:szCs w:val="22"/>
        </w:rPr>
      </w:pPr>
      <w:r w:rsidRPr="000269AC">
        <w:rPr>
          <w:rFonts w:ascii="Open Sans" w:hAnsi="Open Sans" w:cs="Open Sans"/>
          <w:sz w:val="22"/>
          <w:szCs w:val="22"/>
        </w:rPr>
        <w:t xml:space="preserve">a room for candidates to use as a </w:t>
      </w:r>
      <w:proofErr w:type="gramStart"/>
      <w:r w:rsidRPr="000269AC">
        <w:rPr>
          <w:rFonts w:ascii="Open Sans" w:hAnsi="Open Sans" w:cs="Open Sans"/>
          <w:sz w:val="22"/>
          <w:szCs w:val="22"/>
        </w:rPr>
        <w:t>base;</w:t>
      </w:r>
      <w:proofErr w:type="gramEnd"/>
      <w:r w:rsidRPr="000269AC">
        <w:rPr>
          <w:rFonts w:ascii="Open Sans" w:hAnsi="Open Sans" w:cs="Open Sans"/>
          <w:sz w:val="22"/>
          <w:szCs w:val="22"/>
        </w:rPr>
        <w:t xml:space="preserve"> </w:t>
      </w:r>
    </w:p>
    <w:p w14:paraId="1D5D09A7" w14:textId="77777777" w:rsidR="00197C13" w:rsidRPr="000269AC" w:rsidRDefault="00197C13" w:rsidP="003C45FE">
      <w:pPr>
        <w:pStyle w:val="Default"/>
        <w:numPr>
          <w:ilvl w:val="0"/>
          <w:numId w:val="19"/>
        </w:numPr>
        <w:spacing w:line="260" w:lineRule="atLeast"/>
        <w:rPr>
          <w:rFonts w:ascii="Open Sans" w:hAnsi="Open Sans" w:cs="Open Sans"/>
          <w:sz w:val="22"/>
          <w:szCs w:val="22"/>
        </w:rPr>
      </w:pPr>
      <w:r w:rsidRPr="000269AC">
        <w:rPr>
          <w:rFonts w:ascii="Open Sans" w:hAnsi="Open Sans" w:cs="Open Sans"/>
          <w:sz w:val="22"/>
          <w:szCs w:val="22"/>
        </w:rPr>
        <w:t xml:space="preserve">catering arrangements for the </w:t>
      </w:r>
      <w:proofErr w:type="gramStart"/>
      <w:r w:rsidRPr="000269AC">
        <w:rPr>
          <w:rFonts w:ascii="Open Sans" w:hAnsi="Open Sans" w:cs="Open Sans"/>
          <w:sz w:val="22"/>
          <w:szCs w:val="22"/>
        </w:rPr>
        <w:t>day;</w:t>
      </w:r>
      <w:proofErr w:type="gramEnd"/>
      <w:r w:rsidRPr="000269AC">
        <w:rPr>
          <w:rFonts w:ascii="Open Sans" w:hAnsi="Open Sans" w:cs="Open Sans"/>
          <w:sz w:val="22"/>
          <w:szCs w:val="22"/>
        </w:rPr>
        <w:t xml:space="preserve"> </w:t>
      </w:r>
    </w:p>
    <w:p w14:paraId="15481147" w14:textId="77777777" w:rsidR="00197C13" w:rsidRPr="000269AC" w:rsidRDefault="00197C13" w:rsidP="003C45FE">
      <w:pPr>
        <w:pStyle w:val="Default"/>
        <w:numPr>
          <w:ilvl w:val="0"/>
          <w:numId w:val="19"/>
        </w:numPr>
        <w:spacing w:line="260" w:lineRule="atLeast"/>
        <w:rPr>
          <w:rFonts w:ascii="Open Sans" w:hAnsi="Open Sans" w:cs="Open Sans"/>
          <w:sz w:val="22"/>
          <w:szCs w:val="22"/>
        </w:rPr>
      </w:pPr>
      <w:r w:rsidRPr="000269AC">
        <w:rPr>
          <w:rFonts w:ascii="Open Sans" w:hAnsi="Open Sans" w:cs="Open Sans"/>
          <w:sz w:val="22"/>
          <w:szCs w:val="22"/>
        </w:rPr>
        <w:t xml:space="preserve">car parking </w:t>
      </w:r>
      <w:proofErr w:type="gramStart"/>
      <w:r w:rsidRPr="000269AC">
        <w:rPr>
          <w:rFonts w:ascii="Open Sans" w:hAnsi="Open Sans" w:cs="Open Sans"/>
          <w:sz w:val="22"/>
          <w:szCs w:val="22"/>
        </w:rPr>
        <w:t>issues;</w:t>
      </w:r>
      <w:proofErr w:type="gramEnd"/>
      <w:r w:rsidRPr="000269AC">
        <w:rPr>
          <w:rFonts w:ascii="Open Sans" w:hAnsi="Open Sans" w:cs="Open Sans"/>
          <w:sz w:val="22"/>
          <w:szCs w:val="22"/>
        </w:rPr>
        <w:t xml:space="preserve"> </w:t>
      </w:r>
    </w:p>
    <w:p w14:paraId="08CBA0D2" w14:textId="77777777" w:rsidR="00197C13" w:rsidRPr="000269AC" w:rsidRDefault="00197C13" w:rsidP="003C45FE">
      <w:pPr>
        <w:pStyle w:val="Default"/>
        <w:numPr>
          <w:ilvl w:val="0"/>
          <w:numId w:val="19"/>
        </w:numPr>
        <w:suppressAutoHyphens/>
        <w:spacing w:line="300" w:lineRule="atLeast"/>
        <w:outlineLvl w:val="0"/>
        <w:rPr>
          <w:rFonts w:ascii="Open Sans" w:hAnsi="Open Sans" w:cs="Open Sans"/>
          <w:sz w:val="22"/>
          <w:szCs w:val="22"/>
        </w:rPr>
      </w:pPr>
      <w:r w:rsidRPr="000269AC">
        <w:rPr>
          <w:rFonts w:ascii="Open Sans" w:hAnsi="Open Sans" w:cs="Open Sans"/>
          <w:sz w:val="22"/>
          <w:szCs w:val="22"/>
        </w:rPr>
        <w:t xml:space="preserve">dovetailing with the school day to </w:t>
      </w:r>
      <w:proofErr w:type="spellStart"/>
      <w:r w:rsidRPr="000269AC">
        <w:rPr>
          <w:rFonts w:ascii="Open Sans" w:hAnsi="Open Sans" w:cs="Open Sans"/>
          <w:sz w:val="22"/>
          <w:szCs w:val="22"/>
        </w:rPr>
        <w:t>minimise</w:t>
      </w:r>
      <w:proofErr w:type="spellEnd"/>
      <w:r w:rsidRPr="000269AC">
        <w:rPr>
          <w:rFonts w:ascii="Open Sans" w:hAnsi="Open Sans" w:cs="Open Sans"/>
          <w:sz w:val="22"/>
          <w:szCs w:val="22"/>
        </w:rPr>
        <w:t xml:space="preserve"> </w:t>
      </w:r>
      <w:proofErr w:type="gramStart"/>
      <w:r w:rsidRPr="000269AC">
        <w:rPr>
          <w:rFonts w:ascii="Open Sans" w:hAnsi="Open Sans" w:cs="Open Sans"/>
          <w:sz w:val="22"/>
          <w:szCs w:val="22"/>
        </w:rPr>
        <w:t>disruption;</w:t>
      </w:r>
      <w:proofErr w:type="gramEnd"/>
    </w:p>
    <w:p w14:paraId="06E54B78" w14:textId="77777777" w:rsidR="00197C13" w:rsidRPr="000269AC" w:rsidRDefault="00197C13" w:rsidP="003C45FE">
      <w:pPr>
        <w:pStyle w:val="Default"/>
        <w:numPr>
          <w:ilvl w:val="0"/>
          <w:numId w:val="19"/>
        </w:numPr>
        <w:suppressAutoHyphens/>
        <w:spacing w:line="300" w:lineRule="atLeast"/>
        <w:outlineLvl w:val="0"/>
        <w:rPr>
          <w:rFonts w:ascii="Open Sans" w:hAnsi="Open Sans" w:cs="Open Sans"/>
          <w:sz w:val="22"/>
          <w:szCs w:val="22"/>
        </w:rPr>
      </w:pPr>
      <w:r w:rsidRPr="000269AC">
        <w:rPr>
          <w:rFonts w:ascii="Open Sans" w:hAnsi="Open Sans" w:cs="Open Sans"/>
          <w:sz w:val="22"/>
          <w:szCs w:val="22"/>
        </w:rPr>
        <w:t xml:space="preserve">in the case of some schools, the need to find a venue off-site in which to </w:t>
      </w:r>
      <w:r w:rsidRPr="000269AC">
        <w:rPr>
          <w:rFonts w:ascii="Open Sans" w:hAnsi="Open Sans" w:cs="Open Sans"/>
          <w:sz w:val="22"/>
          <w:szCs w:val="22"/>
        </w:rPr>
        <w:br/>
        <w:t>conduct the interview.</w:t>
      </w:r>
    </w:p>
    <w:p w14:paraId="258CF065" w14:textId="77777777" w:rsidR="00B17AE9" w:rsidRPr="000269AC" w:rsidRDefault="00197C13" w:rsidP="00197C13">
      <w:pPr>
        <w:pStyle w:val="Default"/>
        <w:suppressAutoHyphens/>
        <w:spacing w:after="240" w:line="300" w:lineRule="atLeast"/>
        <w:outlineLvl w:val="0"/>
        <w:rPr>
          <w:rFonts w:ascii="Open Sans" w:hAnsi="Open Sans" w:cs="Open Sans"/>
          <w:sz w:val="22"/>
          <w:szCs w:val="22"/>
        </w:rPr>
      </w:pPr>
      <w:r w:rsidRPr="000269AC">
        <w:rPr>
          <w:rFonts w:ascii="Open Sans" w:hAnsi="Open Sans" w:cs="Open Sans"/>
          <w:sz w:val="22"/>
          <w:szCs w:val="22"/>
        </w:rPr>
        <w:t>The panel needs to ensure that school staff are made aware of outline for the day and those helping with administration and candidate welfare are given clear details.</w:t>
      </w:r>
    </w:p>
    <w:p w14:paraId="2AEF1634" w14:textId="77777777" w:rsidR="00197C13" w:rsidRPr="006A3DCE" w:rsidRDefault="00197C13" w:rsidP="00073F3F">
      <w:pPr>
        <w:suppressAutoHyphens/>
        <w:spacing w:after="0" w:line="300" w:lineRule="atLeast"/>
        <w:outlineLvl w:val="0"/>
        <w:rPr>
          <w:szCs w:val="24"/>
        </w:rPr>
      </w:pPr>
    </w:p>
    <w:p w14:paraId="3133959E" w14:textId="77777777" w:rsidR="00197C13" w:rsidRPr="006A3DCE" w:rsidRDefault="00197C13" w:rsidP="00073F3F">
      <w:pPr>
        <w:suppressAutoHyphens/>
        <w:spacing w:after="0" w:line="300" w:lineRule="atLeast"/>
        <w:outlineLvl w:val="0"/>
        <w:rPr>
          <w:rFonts w:eastAsia="Calibri"/>
          <w:color w:val="000000"/>
          <w:szCs w:val="24"/>
        </w:rPr>
      </w:pPr>
      <w:r w:rsidRPr="006A3DCE">
        <w:rPr>
          <w:rFonts w:eastAsia="Calibri"/>
          <w:b/>
          <w:color w:val="382E73" w:themeColor="accent1"/>
          <w:szCs w:val="24"/>
        </w:rPr>
        <w:t>6.5 Actions to be taken following the meeting</w:t>
      </w:r>
      <w:r w:rsidRPr="006A3DCE">
        <w:rPr>
          <w:rFonts w:eastAsia="Calibri"/>
          <w:color w:val="000000"/>
          <w:szCs w:val="24"/>
        </w:rPr>
        <w:tab/>
      </w:r>
    </w:p>
    <w:p w14:paraId="22FFA83D" w14:textId="77777777" w:rsidR="00197C13" w:rsidRPr="000269AC" w:rsidRDefault="00197C13" w:rsidP="00073F3F">
      <w:pPr>
        <w:spacing w:after="0"/>
        <w:rPr>
          <w:sz w:val="22"/>
        </w:rPr>
      </w:pPr>
      <w:r w:rsidRPr="000269AC">
        <w:rPr>
          <w:sz w:val="22"/>
        </w:rPr>
        <w:t>Chair of Governors to:</w:t>
      </w:r>
    </w:p>
    <w:p w14:paraId="44E5FDD5" w14:textId="77777777" w:rsidR="00197C13" w:rsidRPr="000269AC" w:rsidRDefault="00197C13" w:rsidP="003C45FE">
      <w:pPr>
        <w:pStyle w:val="ListParagraph"/>
        <w:numPr>
          <w:ilvl w:val="0"/>
          <w:numId w:val="20"/>
        </w:numPr>
        <w:rPr>
          <w:rFonts w:ascii="Open Sans" w:hAnsi="Open Sans" w:cs="Open Sans"/>
          <w:sz w:val="22"/>
          <w:szCs w:val="22"/>
        </w:rPr>
      </w:pPr>
      <w:r w:rsidRPr="000269AC">
        <w:rPr>
          <w:rFonts w:ascii="Open Sans" w:eastAsia="Calibri" w:hAnsi="Open Sans" w:cs="Open Sans"/>
          <w:color w:val="000000"/>
          <w:sz w:val="22"/>
          <w:szCs w:val="22"/>
        </w:rPr>
        <w:t>confirm arrangements for any pre- interview visits and contact schools as appropriate</w:t>
      </w:r>
    </w:p>
    <w:p w14:paraId="4647ADC5" w14:textId="77777777" w:rsidR="00197C13" w:rsidRPr="000269AC" w:rsidRDefault="00197C13" w:rsidP="003C45FE">
      <w:pPr>
        <w:pStyle w:val="ListParagraph"/>
        <w:numPr>
          <w:ilvl w:val="0"/>
          <w:numId w:val="20"/>
        </w:numPr>
        <w:rPr>
          <w:rFonts w:ascii="Open Sans" w:hAnsi="Open Sans" w:cs="Open Sans"/>
          <w:sz w:val="22"/>
          <w:szCs w:val="22"/>
        </w:rPr>
      </w:pPr>
      <w:r w:rsidRPr="000269AC">
        <w:rPr>
          <w:rFonts w:ascii="Open Sans" w:eastAsia="Calibri" w:hAnsi="Open Sans" w:cs="Open Sans"/>
          <w:color w:val="000000"/>
          <w:sz w:val="22"/>
          <w:szCs w:val="22"/>
        </w:rPr>
        <w:t>confirm with the full governing board the ratification arrangements</w:t>
      </w:r>
    </w:p>
    <w:p w14:paraId="46E22CCB" w14:textId="77777777" w:rsidR="00197C13" w:rsidRPr="000269AC" w:rsidRDefault="00197C13" w:rsidP="00073F3F">
      <w:pPr>
        <w:suppressAutoHyphens/>
        <w:spacing w:after="0" w:line="300" w:lineRule="atLeast"/>
        <w:outlineLvl w:val="0"/>
        <w:rPr>
          <w:rFonts w:eastAsia="Calibri"/>
          <w:color w:val="000000"/>
          <w:sz w:val="22"/>
        </w:rPr>
      </w:pPr>
    </w:p>
    <w:p w14:paraId="6DDD337F" w14:textId="77777777" w:rsidR="00197C13" w:rsidRPr="000269AC" w:rsidRDefault="00197C13" w:rsidP="00073F3F">
      <w:pPr>
        <w:suppressAutoHyphens/>
        <w:spacing w:after="0" w:line="300" w:lineRule="atLeast"/>
        <w:outlineLvl w:val="0"/>
        <w:rPr>
          <w:rFonts w:eastAsia="Calibri"/>
          <w:color w:val="000000"/>
          <w:sz w:val="22"/>
        </w:rPr>
      </w:pPr>
      <w:r w:rsidRPr="000269AC">
        <w:rPr>
          <w:rFonts w:eastAsia="Calibri"/>
          <w:color w:val="000000"/>
          <w:sz w:val="22"/>
        </w:rPr>
        <w:t>Administrators:</w:t>
      </w:r>
    </w:p>
    <w:p w14:paraId="5A0D817A" w14:textId="77777777" w:rsidR="00197C13" w:rsidRPr="000269AC" w:rsidRDefault="00197C13" w:rsidP="003C45FE">
      <w:pPr>
        <w:pStyle w:val="ListParagraph"/>
        <w:numPr>
          <w:ilvl w:val="0"/>
          <w:numId w:val="20"/>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Confirm arrangements with the panel and school/venue</w:t>
      </w:r>
    </w:p>
    <w:p w14:paraId="532D065A" w14:textId="77777777" w:rsidR="00197C13" w:rsidRPr="000269AC" w:rsidRDefault="00197C13" w:rsidP="003C45FE">
      <w:pPr>
        <w:pStyle w:val="ListParagraph"/>
        <w:numPr>
          <w:ilvl w:val="0"/>
          <w:numId w:val="20"/>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write out to all short-listed candidates inviting them to interview and asking them to bring ID and qualification evidence</w:t>
      </w:r>
    </w:p>
    <w:p w14:paraId="01598D28" w14:textId="77777777" w:rsidR="00197C13" w:rsidRPr="000269AC" w:rsidRDefault="00197C13" w:rsidP="003C45FE">
      <w:pPr>
        <w:pStyle w:val="ListParagraph"/>
        <w:numPr>
          <w:ilvl w:val="0"/>
          <w:numId w:val="20"/>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request confidential references (including faith references if required)</w:t>
      </w:r>
    </w:p>
    <w:p w14:paraId="6388DE91" w14:textId="77777777" w:rsidR="00197C13" w:rsidRPr="000269AC" w:rsidRDefault="00197C13" w:rsidP="003C45FE">
      <w:pPr>
        <w:pStyle w:val="ListParagraph"/>
        <w:numPr>
          <w:ilvl w:val="0"/>
          <w:numId w:val="20"/>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check any reasonable adjustments required by candidates to allow them to access the interviews </w:t>
      </w:r>
    </w:p>
    <w:p w14:paraId="14CF52DF" w14:textId="77777777" w:rsidR="00197C13" w:rsidRPr="000269AC" w:rsidRDefault="00197C13" w:rsidP="00073F3F">
      <w:pPr>
        <w:suppressAutoHyphens/>
        <w:spacing w:after="0" w:line="300" w:lineRule="atLeast"/>
        <w:outlineLvl w:val="0"/>
        <w:rPr>
          <w:rFonts w:eastAsia="Calibri"/>
          <w:color w:val="000000"/>
          <w:sz w:val="22"/>
        </w:rPr>
      </w:pPr>
      <w:r w:rsidRPr="000269AC">
        <w:rPr>
          <w:rFonts w:eastAsia="Calibri"/>
          <w:color w:val="000000"/>
          <w:sz w:val="22"/>
        </w:rPr>
        <w:t>Governors to</w:t>
      </w:r>
      <w:r w:rsidR="00073F3F">
        <w:rPr>
          <w:rFonts w:eastAsia="Calibri"/>
          <w:color w:val="000000"/>
          <w:sz w:val="22"/>
        </w:rPr>
        <w:t>:</w:t>
      </w:r>
    </w:p>
    <w:p w14:paraId="70AAED0E" w14:textId="77777777" w:rsidR="00197C13" w:rsidRPr="000269AC" w:rsidRDefault="00197C13" w:rsidP="003C45FE">
      <w:pPr>
        <w:pStyle w:val="ListParagraph"/>
        <w:numPr>
          <w:ilvl w:val="0"/>
          <w:numId w:val="21"/>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re-read the person specification and job description</w:t>
      </w:r>
    </w:p>
    <w:p w14:paraId="68552D31" w14:textId="77777777" w:rsidR="00197C13" w:rsidRPr="000269AC" w:rsidRDefault="00197C13" w:rsidP="003C45FE">
      <w:pPr>
        <w:pStyle w:val="ListParagraph"/>
        <w:numPr>
          <w:ilvl w:val="0"/>
          <w:numId w:val="21"/>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consider important areas to be covered at interview</w:t>
      </w:r>
    </w:p>
    <w:p w14:paraId="26B39B6D" w14:textId="6D63F725" w:rsidR="00197C13" w:rsidRDefault="00197C13" w:rsidP="003C45FE">
      <w:pPr>
        <w:pStyle w:val="ListParagraph"/>
        <w:numPr>
          <w:ilvl w:val="0"/>
          <w:numId w:val="21"/>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consider areas for questions</w:t>
      </w:r>
    </w:p>
    <w:p w14:paraId="2F0D3736" w14:textId="7AF1A172" w:rsidR="006A3DCE" w:rsidRDefault="006A3DCE" w:rsidP="006A3DCE">
      <w:pPr>
        <w:suppressAutoHyphens/>
        <w:spacing w:after="240" w:line="300" w:lineRule="atLeast"/>
        <w:outlineLvl w:val="0"/>
        <w:rPr>
          <w:rFonts w:eastAsia="Calibri"/>
          <w:color w:val="000000"/>
          <w:sz w:val="22"/>
        </w:rPr>
      </w:pPr>
    </w:p>
    <w:p w14:paraId="22CB7DF0" w14:textId="73AB2CD6" w:rsidR="006A3DCE" w:rsidRDefault="006A3DCE" w:rsidP="006A3DCE">
      <w:pPr>
        <w:suppressAutoHyphens/>
        <w:spacing w:after="240" w:line="300" w:lineRule="atLeast"/>
        <w:outlineLvl w:val="0"/>
        <w:rPr>
          <w:rFonts w:eastAsia="Calibri"/>
          <w:color w:val="000000"/>
          <w:sz w:val="22"/>
        </w:rPr>
      </w:pPr>
    </w:p>
    <w:p w14:paraId="535E6A48" w14:textId="77777777" w:rsidR="00197C13" w:rsidRPr="006A3DCE" w:rsidRDefault="00197C13" w:rsidP="00197C13">
      <w:pPr>
        <w:pStyle w:val="Default"/>
        <w:spacing w:after="240" w:line="440" w:lineRule="atLeast"/>
        <w:rPr>
          <w:rFonts w:ascii="Open Sans" w:eastAsia="Times" w:hAnsi="Open Sans" w:cs="Open Sans"/>
          <w:b/>
          <w:color w:val="382E73" w:themeColor="accent1"/>
          <w:sz w:val="28"/>
          <w:szCs w:val="28"/>
        </w:rPr>
      </w:pPr>
      <w:r w:rsidRPr="006A3DCE">
        <w:rPr>
          <w:rFonts w:ascii="Open Sans" w:hAnsi="Open Sans" w:cs="Open Sans"/>
          <w:b/>
          <w:color w:val="382E73" w:themeColor="accent1"/>
          <w:sz w:val="28"/>
          <w:szCs w:val="28"/>
        </w:rPr>
        <w:lastRenderedPageBreak/>
        <w:t>7. The Interviews</w:t>
      </w:r>
    </w:p>
    <w:p w14:paraId="68202325"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hAnsi="Open Sans" w:cs="Open Sans"/>
          <w:sz w:val="22"/>
          <w:szCs w:val="22"/>
        </w:rPr>
        <w:t>Depending on the structure agreed, activities could take place the day prior to the interview with interviews taking place the next day or all activities and interview panels could take place on the same day</w:t>
      </w:r>
      <w:r w:rsidR="00073F3F">
        <w:rPr>
          <w:rFonts w:ascii="Open Sans" w:hAnsi="Open Sans" w:cs="Open Sans"/>
          <w:sz w:val="22"/>
          <w:szCs w:val="22"/>
        </w:rPr>
        <w:t xml:space="preserve">. Example questions are provided later in the pack. The number and choice of questions will be influenced by the candidates shortlisted as well as the context of the school and position. </w:t>
      </w:r>
    </w:p>
    <w:p w14:paraId="33F13E39" w14:textId="77777777" w:rsidR="00197C13" w:rsidRPr="006A3DCE" w:rsidRDefault="00197C13" w:rsidP="00073F3F">
      <w:pPr>
        <w:pStyle w:val="Default"/>
        <w:spacing w:line="340" w:lineRule="atLeast"/>
        <w:rPr>
          <w:rFonts w:ascii="Open Sans" w:hAnsi="Open Sans" w:cs="Open Sans"/>
          <w:b/>
          <w:color w:val="382E73" w:themeColor="accent1"/>
        </w:rPr>
      </w:pPr>
      <w:r w:rsidRPr="006A3DCE">
        <w:rPr>
          <w:rFonts w:ascii="Open Sans" w:hAnsi="Open Sans" w:cs="Open Sans"/>
          <w:b/>
          <w:color w:val="382E73" w:themeColor="accent1"/>
        </w:rPr>
        <w:t xml:space="preserve">7.1 Preparation </w:t>
      </w:r>
    </w:p>
    <w:p w14:paraId="48ECED3E" w14:textId="77777777" w:rsidR="00197C13" w:rsidRPr="000269AC" w:rsidRDefault="00197C13" w:rsidP="00197C13">
      <w:pPr>
        <w:pStyle w:val="Default"/>
        <w:spacing w:line="340" w:lineRule="atLeast"/>
        <w:rPr>
          <w:rFonts w:ascii="Open Sans" w:eastAsia="Times" w:hAnsi="Open Sans" w:cs="Open Sans"/>
          <w:sz w:val="22"/>
          <w:szCs w:val="22"/>
        </w:rPr>
      </w:pPr>
      <w:r w:rsidRPr="000269AC">
        <w:rPr>
          <w:rFonts w:ascii="Open Sans" w:hAnsi="Open Sans" w:cs="Open Sans"/>
          <w:sz w:val="22"/>
          <w:szCs w:val="22"/>
        </w:rPr>
        <w:t xml:space="preserve">In preparation for the interview day governors should: </w:t>
      </w:r>
    </w:p>
    <w:p w14:paraId="445649E0" w14:textId="77777777" w:rsidR="00197C13" w:rsidRPr="000269AC" w:rsidRDefault="00197C13" w:rsidP="003C45FE">
      <w:pPr>
        <w:pStyle w:val="Default"/>
        <w:numPr>
          <w:ilvl w:val="0"/>
          <w:numId w:val="24"/>
        </w:numPr>
        <w:spacing w:line="340" w:lineRule="atLeast"/>
        <w:rPr>
          <w:rFonts w:ascii="Open Sans" w:eastAsia="Times" w:hAnsi="Open Sans" w:cs="Open Sans"/>
          <w:sz w:val="22"/>
          <w:szCs w:val="22"/>
        </w:rPr>
      </w:pPr>
      <w:r w:rsidRPr="000269AC">
        <w:rPr>
          <w:rFonts w:ascii="Open Sans" w:hAnsi="Open Sans" w:cs="Open Sans"/>
          <w:sz w:val="22"/>
          <w:szCs w:val="22"/>
        </w:rPr>
        <w:t xml:space="preserve">Re-visit the agreed person specification form, noting the essential and desirable criteria. </w:t>
      </w:r>
    </w:p>
    <w:p w14:paraId="3D5CF4DC" w14:textId="77777777" w:rsidR="00197C13" w:rsidRPr="000269AC" w:rsidRDefault="00197C13" w:rsidP="003C45FE">
      <w:pPr>
        <w:pStyle w:val="Default"/>
        <w:numPr>
          <w:ilvl w:val="0"/>
          <w:numId w:val="23"/>
        </w:numPr>
        <w:spacing w:line="340" w:lineRule="atLeast"/>
        <w:rPr>
          <w:rFonts w:ascii="Open Sans" w:hAnsi="Open Sans" w:cs="Open Sans"/>
          <w:sz w:val="22"/>
          <w:szCs w:val="22"/>
        </w:rPr>
      </w:pPr>
      <w:r w:rsidRPr="000269AC">
        <w:rPr>
          <w:rFonts w:ascii="Open Sans" w:hAnsi="Open Sans" w:cs="Open Sans"/>
          <w:sz w:val="22"/>
          <w:szCs w:val="22"/>
        </w:rPr>
        <w:t xml:space="preserve">Re-examine each application against the information requested, noting areas requiring further explanation / information. </w:t>
      </w:r>
    </w:p>
    <w:p w14:paraId="322A77A3" w14:textId="77777777" w:rsidR="00197C13" w:rsidRPr="000269AC" w:rsidRDefault="00197C13" w:rsidP="003C45FE">
      <w:pPr>
        <w:pStyle w:val="Default"/>
        <w:numPr>
          <w:ilvl w:val="0"/>
          <w:numId w:val="23"/>
        </w:numPr>
        <w:spacing w:line="340" w:lineRule="atLeast"/>
        <w:rPr>
          <w:rFonts w:ascii="Open Sans" w:hAnsi="Open Sans" w:cs="Open Sans"/>
          <w:sz w:val="22"/>
          <w:szCs w:val="22"/>
        </w:rPr>
      </w:pPr>
      <w:r w:rsidRPr="000269AC">
        <w:rPr>
          <w:rFonts w:ascii="Open Sans" w:hAnsi="Open Sans" w:cs="Open Sans"/>
          <w:sz w:val="22"/>
          <w:szCs w:val="22"/>
        </w:rPr>
        <w:t xml:space="preserve">Re-read the school information pack and any other material relating to the needs of the post. </w:t>
      </w:r>
    </w:p>
    <w:p w14:paraId="223C6848" w14:textId="77777777" w:rsidR="00197C13" w:rsidRPr="000269AC" w:rsidRDefault="00197C13" w:rsidP="003C45FE">
      <w:pPr>
        <w:pStyle w:val="Default"/>
        <w:numPr>
          <w:ilvl w:val="0"/>
          <w:numId w:val="23"/>
        </w:numPr>
        <w:spacing w:line="340" w:lineRule="atLeast"/>
        <w:rPr>
          <w:rFonts w:ascii="Open Sans" w:hAnsi="Open Sans" w:cs="Open Sans"/>
          <w:sz w:val="22"/>
          <w:szCs w:val="22"/>
        </w:rPr>
      </w:pPr>
      <w:r w:rsidRPr="000269AC">
        <w:rPr>
          <w:rFonts w:ascii="Open Sans" w:hAnsi="Open Sans" w:cs="Open Sans"/>
          <w:sz w:val="22"/>
          <w:szCs w:val="22"/>
        </w:rPr>
        <w:t xml:space="preserve">Consider areas for questions. </w:t>
      </w:r>
    </w:p>
    <w:p w14:paraId="02795140"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 xml:space="preserve"> </w:t>
      </w:r>
    </w:p>
    <w:p w14:paraId="032EB57B"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At the start of the day:</w:t>
      </w:r>
    </w:p>
    <w:p w14:paraId="31F4F020" w14:textId="77777777" w:rsidR="00197C13" w:rsidRPr="000269AC" w:rsidRDefault="00197C13" w:rsidP="003C45FE">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Confirm arrangements for the day including the roles of governors and advisers </w:t>
      </w:r>
    </w:p>
    <w:p w14:paraId="1CACCE32" w14:textId="77777777" w:rsidR="00197C13" w:rsidRPr="000269AC" w:rsidRDefault="00197C13" w:rsidP="003C45FE">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Agree the process to check identity and qualifications</w:t>
      </w:r>
    </w:p>
    <w:p w14:paraId="2C6F0671" w14:textId="77777777" w:rsidR="00197C13" w:rsidRPr="000269AC" w:rsidRDefault="00197C13" w:rsidP="003C45FE">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Identify questions, </w:t>
      </w:r>
      <w:proofErr w:type="gramStart"/>
      <w:r w:rsidRPr="000269AC">
        <w:rPr>
          <w:rFonts w:ascii="Open Sans" w:eastAsia="Calibri" w:hAnsi="Open Sans" w:cs="Open Sans"/>
          <w:color w:val="000000"/>
          <w:sz w:val="22"/>
          <w:szCs w:val="22"/>
        </w:rPr>
        <w:t>order</w:t>
      </w:r>
      <w:proofErr w:type="gramEnd"/>
      <w:r w:rsidRPr="000269AC">
        <w:rPr>
          <w:rFonts w:ascii="Open Sans" w:eastAsia="Calibri" w:hAnsi="Open Sans" w:cs="Open Sans"/>
          <w:color w:val="000000"/>
          <w:sz w:val="22"/>
          <w:szCs w:val="22"/>
        </w:rPr>
        <w:t xml:space="preserve"> and questioner (remembering there should be at least one question regarding safeguarding) – examples will be given by advisers and should include questions regarding the church school nature for both VA and VC schools and may include personal faith questions for VA schools or academies that were VA schools depending on what was agreed in the person specification.</w:t>
      </w:r>
    </w:p>
    <w:p w14:paraId="3A56F252" w14:textId="77777777" w:rsidR="00197C13" w:rsidRPr="000269AC" w:rsidRDefault="00197C13" w:rsidP="003C45FE">
      <w:pPr>
        <w:pStyle w:val="Default"/>
        <w:numPr>
          <w:ilvl w:val="0"/>
          <w:numId w:val="26"/>
        </w:numPr>
        <w:rPr>
          <w:rFonts w:ascii="Open Sans" w:hAnsi="Open Sans" w:cs="Open Sans"/>
          <w:sz w:val="22"/>
          <w:szCs w:val="22"/>
        </w:rPr>
      </w:pPr>
      <w:r w:rsidRPr="000269AC">
        <w:rPr>
          <w:rFonts w:ascii="Open Sans" w:eastAsia="Calibri" w:hAnsi="Open Sans" w:cs="Open Sans"/>
          <w:sz w:val="22"/>
          <w:szCs w:val="22"/>
        </w:rPr>
        <w:t>Decide how candidates will be graded for tasks and questions</w:t>
      </w:r>
      <w:r w:rsidRPr="000269AC">
        <w:rPr>
          <w:rFonts w:ascii="Open Sans" w:hAnsi="Open Sans" w:cs="Open Sans"/>
          <w:sz w:val="22"/>
          <w:szCs w:val="22"/>
        </w:rPr>
        <w:t xml:space="preserve"> </w:t>
      </w:r>
    </w:p>
    <w:p w14:paraId="349B0264" w14:textId="77777777" w:rsidR="00197C13" w:rsidRPr="000269AC" w:rsidRDefault="00197C13" w:rsidP="00197C13">
      <w:pPr>
        <w:pStyle w:val="Default"/>
        <w:rPr>
          <w:rFonts w:ascii="Open Sans" w:hAnsi="Open Sans" w:cs="Open Sans"/>
          <w:sz w:val="22"/>
          <w:szCs w:val="22"/>
        </w:rPr>
      </w:pPr>
    </w:p>
    <w:p w14:paraId="39B77E8F" w14:textId="77777777" w:rsidR="00B17AE9" w:rsidRDefault="00197C13" w:rsidP="00B17AE9">
      <w:pPr>
        <w:pStyle w:val="Default"/>
        <w:rPr>
          <w:rFonts w:ascii="Open Sans" w:hAnsi="Open Sans" w:cs="Open Sans"/>
          <w:sz w:val="22"/>
          <w:szCs w:val="22"/>
        </w:rPr>
      </w:pPr>
      <w:r w:rsidRPr="000269AC">
        <w:rPr>
          <w:rFonts w:ascii="Open Sans" w:hAnsi="Open Sans" w:cs="Open Sans"/>
          <w:sz w:val="22"/>
          <w:szCs w:val="22"/>
        </w:rPr>
        <w:t xml:space="preserve">Arrangements should be made for the candidates to be welcomed as they arrive at the school and to be shown to their base room for the day. Refreshments should be provided along with information about the day and who to contact with any queries.  </w:t>
      </w:r>
    </w:p>
    <w:p w14:paraId="4F7F11AF" w14:textId="77777777" w:rsidR="00197C13" w:rsidRPr="00B17AE9" w:rsidRDefault="00197C13" w:rsidP="00B17AE9">
      <w:pPr>
        <w:pStyle w:val="Default"/>
        <w:rPr>
          <w:rFonts w:ascii="Open Sans" w:hAnsi="Open Sans" w:cs="Open Sans"/>
          <w:sz w:val="22"/>
          <w:szCs w:val="22"/>
        </w:rPr>
      </w:pPr>
      <w:r w:rsidRPr="000269AC">
        <w:rPr>
          <w:rFonts w:eastAsia="Calibri"/>
          <w:sz w:val="22"/>
        </w:rPr>
        <w:tab/>
        <w:t xml:space="preserve"> </w:t>
      </w:r>
      <w:r w:rsidRPr="000269AC">
        <w:rPr>
          <w:rFonts w:eastAsia="Calibri"/>
          <w:sz w:val="22"/>
        </w:rPr>
        <w:tab/>
      </w:r>
    </w:p>
    <w:p w14:paraId="58D64954" w14:textId="77777777" w:rsidR="00197C13" w:rsidRPr="006A3DCE" w:rsidRDefault="00197C13" w:rsidP="00197C13">
      <w:pPr>
        <w:pStyle w:val="Default"/>
        <w:rPr>
          <w:rFonts w:ascii="Open Sans" w:hAnsi="Open Sans" w:cs="Open Sans"/>
        </w:rPr>
      </w:pPr>
      <w:r w:rsidRPr="006A3DCE">
        <w:rPr>
          <w:rFonts w:ascii="Open Sans" w:hAnsi="Open Sans" w:cs="Open Sans"/>
          <w:b/>
          <w:color w:val="382E73" w:themeColor="accent1"/>
        </w:rPr>
        <w:t>7.2 The interview panel</w:t>
      </w:r>
    </w:p>
    <w:p w14:paraId="2FC804CB"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schedule will often place the main panel interview as the last activity in the assessment process. </w:t>
      </w:r>
    </w:p>
    <w:p w14:paraId="276C9B17" w14:textId="77777777" w:rsidR="00197C13" w:rsidRPr="000269AC" w:rsidRDefault="00197C13" w:rsidP="00197C1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For the Main Panel Interview – The Chair of the Panel should:</w:t>
      </w:r>
    </w:p>
    <w:p w14:paraId="0C8695CE" w14:textId="77777777" w:rsidR="00197C13" w:rsidRPr="000269AC" w:rsidRDefault="00197C13" w:rsidP="003C45FE">
      <w:pPr>
        <w:pStyle w:val="Default"/>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Introduce the candidate to the panel and confirm the interview process</w:t>
      </w:r>
    </w:p>
    <w:p w14:paraId="222DA826" w14:textId="77777777" w:rsidR="00197C13" w:rsidRPr="000269AC" w:rsidRDefault="00197C13" w:rsidP="003C45FE">
      <w:pPr>
        <w:pStyle w:val="Default"/>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Confirm to the candidate the decision-making process, how long this should take and how the candidate wishes to be contacted</w:t>
      </w:r>
    </w:p>
    <w:p w14:paraId="4C988901" w14:textId="77777777" w:rsidR="00197C13" w:rsidRPr="000269AC" w:rsidRDefault="00197C13" w:rsidP="003C45FE">
      <w:pPr>
        <w:pStyle w:val="Default"/>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Advise the candidate that they will be able to ask questions at the end of the interview</w:t>
      </w:r>
    </w:p>
    <w:p w14:paraId="12CCC4FB" w14:textId="77777777" w:rsidR="00197C13" w:rsidRPr="000269AC" w:rsidRDefault="00197C13" w:rsidP="00197C1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p>
    <w:p w14:paraId="54AD8DF3" w14:textId="77777777" w:rsidR="00197C13" w:rsidRPr="000269AC" w:rsidRDefault="00197C13" w:rsidP="00197C1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Individual members of the panel should keep their own notes of the interview to:</w:t>
      </w:r>
    </w:p>
    <w:p w14:paraId="212B8908" w14:textId="77777777" w:rsidR="00197C13" w:rsidRPr="000269AC" w:rsidRDefault="00197C13" w:rsidP="003C45FE">
      <w:pPr>
        <w:pStyle w:val="Default"/>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lastRenderedPageBreak/>
        <w:t>Act as a reminder of what the candidate said (one person will not be able to remember everything)</w:t>
      </w:r>
    </w:p>
    <w:p w14:paraId="1E34C503" w14:textId="77777777" w:rsidR="00197C13" w:rsidRPr="000269AC" w:rsidRDefault="00197C13" w:rsidP="003C45FE">
      <w:pPr>
        <w:pStyle w:val="Default"/>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Inform the score/grade given to the candidate</w:t>
      </w:r>
    </w:p>
    <w:p w14:paraId="6976B40B" w14:textId="77777777" w:rsidR="00197C13" w:rsidRPr="000269AC" w:rsidRDefault="00197C13" w:rsidP="003C45FE">
      <w:pPr>
        <w:pStyle w:val="Default"/>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Assist when deliberating with other members of the panel over the final scores that will apply</w:t>
      </w:r>
    </w:p>
    <w:p w14:paraId="09E5ED6E" w14:textId="77777777" w:rsidR="00197C13" w:rsidRPr="000269AC" w:rsidRDefault="00197C13" w:rsidP="003C45FE">
      <w:pPr>
        <w:pStyle w:val="Default"/>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 xml:space="preserve">Provide evidence </w:t>
      </w:r>
      <w:proofErr w:type="gramStart"/>
      <w:r w:rsidRPr="000269AC">
        <w:rPr>
          <w:rFonts w:ascii="Open Sans" w:hAnsi="Open Sans" w:cs="Open Sans"/>
          <w:sz w:val="22"/>
          <w:szCs w:val="22"/>
        </w:rPr>
        <w:t>in the event that</w:t>
      </w:r>
      <w:proofErr w:type="gramEnd"/>
      <w:r w:rsidRPr="000269AC">
        <w:rPr>
          <w:rFonts w:ascii="Open Sans" w:hAnsi="Open Sans" w:cs="Open Sans"/>
          <w:sz w:val="22"/>
          <w:szCs w:val="22"/>
        </w:rPr>
        <w:t xml:space="preserve"> a recruitment decision is challenged, including a legal challenge</w:t>
      </w:r>
    </w:p>
    <w:p w14:paraId="54D249DC" w14:textId="77777777" w:rsidR="00197C13" w:rsidRPr="000269AC" w:rsidRDefault="00197C13" w:rsidP="003C45FE">
      <w:pPr>
        <w:pStyle w:val="Default"/>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 xml:space="preserve">Assist in providing feedback to candidates </w:t>
      </w:r>
    </w:p>
    <w:p w14:paraId="22685FE7" w14:textId="77777777" w:rsidR="00197C13" w:rsidRPr="000269AC" w:rsidRDefault="00197C13" w:rsidP="00197C13">
      <w:pPr>
        <w:pStyle w:val="Default"/>
        <w:rPr>
          <w:rFonts w:ascii="Open Sans" w:hAnsi="Open Sans" w:cs="Open Sans"/>
          <w:sz w:val="22"/>
          <w:szCs w:val="22"/>
        </w:rPr>
      </w:pPr>
    </w:p>
    <w:p w14:paraId="1933F8BD" w14:textId="77777777" w:rsidR="00197C13" w:rsidRPr="000269AC" w:rsidRDefault="00197C13" w:rsidP="00197C13">
      <w:pPr>
        <w:pStyle w:val="BodyText"/>
        <w:jc w:val="both"/>
        <w:rPr>
          <w:rFonts w:ascii="Open Sans" w:hAnsi="Open Sans" w:cs="Open Sans"/>
          <w:sz w:val="22"/>
          <w:szCs w:val="22"/>
        </w:rPr>
      </w:pPr>
      <w:r w:rsidRPr="000269AC">
        <w:rPr>
          <w:rFonts w:ascii="Open Sans" w:hAnsi="Open Sans" w:cs="Open Sans"/>
          <w:sz w:val="22"/>
          <w:szCs w:val="22"/>
        </w:rPr>
        <w:t xml:space="preserve">After the last panel interview the Chair should initiate a discussion, once </w:t>
      </w:r>
      <w:proofErr w:type="gramStart"/>
      <w:r w:rsidRPr="000269AC">
        <w:rPr>
          <w:rFonts w:ascii="Open Sans" w:hAnsi="Open Sans" w:cs="Open Sans"/>
          <w:sz w:val="22"/>
          <w:szCs w:val="22"/>
        </w:rPr>
        <w:t>it is clear that all</w:t>
      </w:r>
      <w:proofErr w:type="gramEnd"/>
      <w:r w:rsidRPr="000269AC">
        <w:rPr>
          <w:rFonts w:ascii="Open Sans" w:hAnsi="Open Sans" w:cs="Open Sans"/>
          <w:sz w:val="22"/>
          <w:szCs w:val="22"/>
        </w:rPr>
        <w:t xml:space="preserve"> members of the panel have finished individual scoring.  Each candidate is assessed in respect of their performance at interview and other activities.  The outcome of this discussion should be recorded. When all scoring is </w:t>
      </w:r>
      <w:proofErr w:type="gramStart"/>
      <w:r w:rsidRPr="000269AC">
        <w:rPr>
          <w:rFonts w:ascii="Open Sans" w:hAnsi="Open Sans" w:cs="Open Sans"/>
          <w:sz w:val="22"/>
          <w:szCs w:val="22"/>
        </w:rPr>
        <w:t>completed</w:t>
      </w:r>
      <w:proofErr w:type="gramEnd"/>
      <w:r w:rsidRPr="000269AC">
        <w:rPr>
          <w:rFonts w:ascii="Open Sans" w:hAnsi="Open Sans" w:cs="Open Sans"/>
          <w:sz w:val="22"/>
          <w:szCs w:val="22"/>
        </w:rPr>
        <w:t xml:space="preserve"> the scores should be compared to determine who has scored highest and whether they have scored sufficiently high to be offered the post.</w:t>
      </w:r>
    </w:p>
    <w:p w14:paraId="79DA19A3" w14:textId="77777777" w:rsidR="00197C13" w:rsidRPr="000269AC" w:rsidRDefault="00197C13" w:rsidP="00197C13">
      <w:pPr>
        <w:pStyle w:val="Default"/>
        <w:rPr>
          <w:rFonts w:ascii="Open Sans" w:hAnsi="Open Sans" w:cs="Open Sans"/>
          <w:sz w:val="22"/>
          <w:szCs w:val="22"/>
        </w:rPr>
      </w:pPr>
    </w:p>
    <w:p w14:paraId="3F167E26" w14:textId="77777777" w:rsidR="00197C13" w:rsidRPr="000269AC" w:rsidRDefault="00197C13" w:rsidP="00197C13">
      <w:pPr>
        <w:pStyle w:val="BodyText"/>
        <w:jc w:val="both"/>
        <w:rPr>
          <w:rFonts w:ascii="Open Sans" w:hAnsi="Open Sans" w:cs="Open Sans"/>
          <w:sz w:val="22"/>
          <w:szCs w:val="22"/>
        </w:rPr>
      </w:pPr>
      <w:r w:rsidRPr="000269AC">
        <w:rPr>
          <w:rFonts w:ascii="Open Sans" w:hAnsi="Open Sans" w:cs="Open Sans"/>
          <w:sz w:val="22"/>
          <w:szCs w:val="22"/>
        </w:rPr>
        <w:t xml:space="preserve">All paperwork for the interview should be </w:t>
      </w:r>
      <w:proofErr w:type="gramStart"/>
      <w:r w:rsidRPr="000269AC">
        <w:rPr>
          <w:rFonts w:ascii="Open Sans" w:hAnsi="Open Sans" w:cs="Open Sans"/>
          <w:sz w:val="22"/>
          <w:szCs w:val="22"/>
        </w:rPr>
        <w:t>gathered together</w:t>
      </w:r>
      <w:proofErr w:type="gramEnd"/>
      <w:r w:rsidRPr="000269AC">
        <w:rPr>
          <w:rFonts w:ascii="Open Sans" w:hAnsi="Open Sans" w:cs="Open Sans"/>
          <w:sz w:val="22"/>
          <w:szCs w:val="22"/>
        </w:rPr>
        <w:t xml:space="preserve"> and retained securely for a period of at least six months.  Thereafter any recruitment papers not needed should be disposed of in a confidential manner.</w:t>
      </w:r>
    </w:p>
    <w:p w14:paraId="5CF23C10" w14:textId="77777777" w:rsidR="00B17AE9" w:rsidRDefault="00B17AE9" w:rsidP="00197C13">
      <w:pPr>
        <w:pStyle w:val="Default"/>
        <w:rPr>
          <w:rFonts w:ascii="Open Sans" w:hAnsi="Open Sans" w:cs="Open Sans"/>
          <w:sz w:val="22"/>
          <w:szCs w:val="22"/>
        </w:rPr>
      </w:pPr>
    </w:p>
    <w:p w14:paraId="53F71DDC"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The decision then needs to be taken as to who will contact the unsuccessful candidates and provide feedback.</w:t>
      </w:r>
    </w:p>
    <w:p w14:paraId="4A4157EA" w14:textId="77777777" w:rsidR="00073F3F" w:rsidRDefault="00073F3F" w:rsidP="00197C13">
      <w:pPr>
        <w:pStyle w:val="BodyText"/>
        <w:jc w:val="both"/>
        <w:rPr>
          <w:rFonts w:ascii="Open Sans" w:hAnsi="Open Sans" w:cs="Open Sans"/>
          <w:b/>
          <w:bCs/>
          <w:color w:val="382E73" w:themeColor="text2"/>
          <w:sz w:val="22"/>
          <w:szCs w:val="22"/>
        </w:rPr>
      </w:pPr>
    </w:p>
    <w:p w14:paraId="47D6816D" w14:textId="77777777" w:rsidR="00B17AE9" w:rsidRDefault="00B17AE9" w:rsidP="00197C13">
      <w:pPr>
        <w:pStyle w:val="BodyText"/>
        <w:jc w:val="both"/>
        <w:rPr>
          <w:rFonts w:ascii="Open Sans" w:hAnsi="Open Sans" w:cs="Open Sans"/>
          <w:b/>
          <w:bCs/>
          <w:color w:val="382E73" w:themeColor="text2"/>
          <w:sz w:val="22"/>
          <w:szCs w:val="22"/>
        </w:rPr>
      </w:pPr>
    </w:p>
    <w:p w14:paraId="0B300F23" w14:textId="77777777" w:rsidR="00197C13" w:rsidRPr="006A3DCE" w:rsidRDefault="00197C13" w:rsidP="00197C13">
      <w:pPr>
        <w:pStyle w:val="BodyText"/>
        <w:jc w:val="both"/>
        <w:rPr>
          <w:rFonts w:ascii="Open Sans" w:hAnsi="Open Sans" w:cs="Open Sans"/>
          <w:b/>
          <w:bCs/>
          <w:color w:val="382E73" w:themeColor="text2"/>
          <w:sz w:val="28"/>
          <w:szCs w:val="28"/>
        </w:rPr>
      </w:pPr>
      <w:r w:rsidRPr="006A3DCE">
        <w:rPr>
          <w:rFonts w:ascii="Open Sans" w:hAnsi="Open Sans" w:cs="Open Sans"/>
          <w:b/>
          <w:bCs/>
          <w:color w:val="382E73" w:themeColor="text2"/>
          <w:sz w:val="28"/>
          <w:szCs w:val="28"/>
        </w:rPr>
        <w:t xml:space="preserve">8. After the interview </w:t>
      </w:r>
    </w:p>
    <w:p w14:paraId="4DC171B4" w14:textId="77777777" w:rsidR="00197C13" w:rsidRPr="000269AC" w:rsidRDefault="00197C13" w:rsidP="00197C13">
      <w:pPr>
        <w:pStyle w:val="BodyText"/>
        <w:jc w:val="both"/>
        <w:rPr>
          <w:rFonts w:ascii="Open Sans" w:hAnsi="Open Sans" w:cs="Open Sans"/>
          <w:sz w:val="22"/>
          <w:szCs w:val="22"/>
        </w:rPr>
      </w:pPr>
    </w:p>
    <w:p w14:paraId="1133E4E1" w14:textId="77777777" w:rsidR="00197C13" w:rsidRPr="000269AC" w:rsidRDefault="00197C13" w:rsidP="00197C13">
      <w:pPr>
        <w:pStyle w:val="BodyText"/>
        <w:jc w:val="both"/>
        <w:rPr>
          <w:rFonts w:ascii="Open Sans" w:hAnsi="Open Sans" w:cs="Open Sans"/>
          <w:sz w:val="22"/>
          <w:szCs w:val="22"/>
        </w:rPr>
      </w:pPr>
      <w:r w:rsidRPr="000269AC">
        <w:rPr>
          <w:rFonts w:ascii="Open Sans" w:hAnsi="Open Sans" w:cs="Open Sans"/>
          <w:sz w:val="22"/>
          <w:szCs w:val="22"/>
        </w:rPr>
        <w:t xml:space="preserve">Once the Recruitment Panel has </w:t>
      </w:r>
      <w:r w:rsidRPr="000269AC">
        <w:rPr>
          <w:rFonts w:ascii="Open Sans" w:hAnsi="Open Sans" w:cs="Open Sans"/>
          <w:color w:val="000000"/>
          <w:sz w:val="22"/>
          <w:szCs w:val="22"/>
        </w:rPr>
        <w:t>agreed</w:t>
      </w:r>
      <w:r w:rsidRPr="000269AC">
        <w:rPr>
          <w:rFonts w:ascii="Open Sans" w:hAnsi="Open Sans" w:cs="Open Sans"/>
          <w:sz w:val="22"/>
          <w:szCs w:val="22"/>
        </w:rPr>
        <w:t xml:space="preserve"> to appoint one of the candidates the following actions should take place:</w:t>
      </w:r>
    </w:p>
    <w:p w14:paraId="0EE04117" w14:textId="77777777" w:rsidR="00197C13" w:rsidRPr="000269AC" w:rsidRDefault="00197C13" w:rsidP="00197C13">
      <w:pPr>
        <w:pStyle w:val="Default"/>
        <w:rPr>
          <w:rFonts w:ascii="Open Sans" w:hAnsi="Open Sans" w:cs="Open Sans"/>
          <w:sz w:val="22"/>
          <w:szCs w:val="22"/>
        </w:rPr>
      </w:pPr>
    </w:p>
    <w:p w14:paraId="4C2DCF6B" w14:textId="77777777" w:rsidR="00197C13" w:rsidRPr="00073F3F" w:rsidRDefault="00197C13" w:rsidP="003C45FE">
      <w:pPr>
        <w:pStyle w:val="Defaul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rPr>
          <w:rFonts w:ascii="Open Sans" w:hAnsi="Open Sans" w:cs="Open Sans"/>
          <w:sz w:val="22"/>
          <w:szCs w:val="22"/>
        </w:rPr>
      </w:pPr>
      <w:r w:rsidRPr="000269AC">
        <w:rPr>
          <w:rFonts w:ascii="Open Sans" w:hAnsi="Open Sans" w:cs="Open Sans"/>
          <w:sz w:val="22"/>
          <w:szCs w:val="22"/>
        </w:rPr>
        <w:t xml:space="preserve">The Chair of the Panel should contact the candidate the Panel wishes to appoint. The candidate should be informed that the Panel will recommend them for appointment.  </w:t>
      </w:r>
    </w:p>
    <w:p w14:paraId="147B2154" w14:textId="77777777" w:rsidR="00197C13" w:rsidRPr="00073F3F" w:rsidRDefault="00197C13" w:rsidP="003C45FE">
      <w:pPr>
        <w:pStyle w:val="Defaul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rPr>
          <w:rFonts w:ascii="Open Sans" w:hAnsi="Open Sans" w:cs="Open Sans"/>
          <w:sz w:val="22"/>
          <w:szCs w:val="22"/>
        </w:rPr>
      </w:pPr>
      <w:r w:rsidRPr="000269AC">
        <w:rPr>
          <w:rFonts w:ascii="Open Sans" w:hAnsi="Open Sans" w:cs="Open Sans"/>
          <w:sz w:val="22"/>
          <w:szCs w:val="22"/>
        </w:rPr>
        <w:t>The Chair should confirm that the individual accepts the offer of the post and that it is subject to Governing Board ratification and normal pre- employment checks (schools in MATs will need to check the ratification procedure with the Trust Board).  The candidate will want to know the salary that is being offered and this should be discussed by the Panel before the contact is made with the candidate.</w:t>
      </w:r>
    </w:p>
    <w:p w14:paraId="52BA44BE" w14:textId="77777777" w:rsidR="00197C13" w:rsidRPr="00073F3F" w:rsidRDefault="00197C13" w:rsidP="003C45FE">
      <w:pPr>
        <w:pStyle w:val="Defaul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rPr>
          <w:rFonts w:ascii="Open Sans" w:hAnsi="Open Sans" w:cs="Open Sans"/>
          <w:sz w:val="22"/>
          <w:szCs w:val="22"/>
        </w:rPr>
      </w:pPr>
      <w:r w:rsidRPr="000269AC">
        <w:rPr>
          <w:rFonts w:ascii="Open Sans" w:hAnsi="Open Sans" w:cs="Open Sans"/>
          <w:sz w:val="22"/>
          <w:szCs w:val="22"/>
        </w:rPr>
        <w:t xml:space="preserve">The Chair or LA/Diocesan Adviser should then contact unsuccessful candidates to thank them and to offer the opportunity for feedback. The panel will decide who will provide feedback.  </w:t>
      </w:r>
    </w:p>
    <w:p w14:paraId="4EEC13D3" w14:textId="3CAF6312" w:rsidR="00197C13" w:rsidRPr="00073F3F" w:rsidRDefault="00197C13" w:rsidP="003C45FE">
      <w:pPr>
        <w:pStyle w:val="Defaul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rPr>
          <w:rFonts w:ascii="Open Sans" w:hAnsi="Open Sans" w:cs="Open Sans"/>
          <w:sz w:val="22"/>
          <w:szCs w:val="22"/>
        </w:rPr>
      </w:pPr>
      <w:r w:rsidRPr="000269AC">
        <w:rPr>
          <w:rFonts w:ascii="Open Sans" w:hAnsi="Open Sans" w:cs="Open Sans"/>
          <w:sz w:val="22"/>
          <w:szCs w:val="22"/>
        </w:rPr>
        <w:t xml:space="preserve">The paperwork along with written confirmation from the Chair of the Governing Body of the appointment, starting date, salary and any other relevant </w:t>
      </w:r>
      <w:r w:rsidRPr="000269AC">
        <w:rPr>
          <w:rFonts w:ascii="Open Sans" w:hAnsi="Open Sans" w:cs="Open Sans"/>
          <w:sz w:val="22"/>
          <w:szCs w:val="22"/>
        </w:rPr>
        <w:lastRenderedPageBreak/>
        <w:t xml:space="preserve">information to be sent to the HR provider, including a note about the need for Church of England contracts for VA schools and academies </w:t>
      </w:r>
      <w:hyperlink r:id="rId15" w:history="1">
        <w:r w:rsidR="00022477" w:rsidRPr="00022477">
          <w:rPr>
            <w:rStyle w:val="Hyperlink"/>
            <w:color w:val="0070C0"/>
          </w:rPr>
          <w:t>Staff Contracts for Schools and Academies | The Church of England</w:t>
        </w:r>
      </w:hyperlink>
    </w:p>
    <w:p w14:paraId="51C16795" w14:textId="77777777" w:rsidR="00197C13" w:rsidRPr="00073F3F" w:rsidRDefault="00197C13" w:rsidP="003C45FE">
      <w:pPr>
        <w:pStyle w:val="Defaul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rPr>
          <w:rFonts w:ascii="Open Sans" w:hAnsi="Open Sans" w:cs="Open Sans"/>
          <w:sz w:val="22"/>
          <w:szCs w:val="22"/>
        </w:rPr>
      </w:pPr>
      <w:r w:rsidRPr="000269AC">
        <w:rPr>
          <w:rFonts w:ascii="Open Sans" w:hAnsi="Open Sans" w:cs="Open Sans"/>
          <w:sz w:val="22"/>
          <w:szCs w:val="22"/>
        </w:rPr>
        <w:t xml:space="preserve">Assuming the decision is ratified, the Chair should then provide a written conditional offer, making sure it is subject to any outstanding employment checks which will </w:t>
      </w:r>
      <w:proofErr w:type="gramStart"/>
      <w:r w:rsidRPr="000269AC">
        <w:rPr>
          <w:rFonts w:ascii="Open Sans" w:hAnsi="Open Sans" w:cs="Open Sans"/>
          <w:sz w:val="22"/>
          <w:szCs w:val="22"/>
        </w:rPr>
        <w:t>include;</w:t>
      </w:r>
      <w:proofErr w:type="gramEnd"/>
      <w:r w:rsidRPr="000269AC">
        <w:rPr>
          <w:rFonts w:ascii="Open Sans" w:hAnsi="Open Sans" w:cs="Open Sans"/>
          <w:sz w:val="22"/>
          <w:szCs w:val="22"/>
        </w:rPr>
        <w:t xml:space="preserve"> medical, satisfactory references (if not all received at this stage), check of qualifications, CRB/DBS check, ID check, financial and right to work in UK check.</w:t>
      </w:r>
    </w:p>
    <w:p w14:paraId="03AFA87B" w14:textId="77777777" w:rsidR="00197C13" w:rsidRPr="009B7B06" w:rsidRDefault="00197C13" w:rsidP="003C45FE">
      <w:pPr>
        <w:pStyle w:val="Defaul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rPr>
          <w:rFonts w:ascii="Open Sans" w:hAnsi="Open Sans" w:cs="Open Sans"/>
          <w:sz w:val="22"/>
          <w:szCs w:val="22"/>
        </w:rPr>
      </w:pPr>
      <w:r w:rsidRPr="000269AC">
        <w:rPr>
          <w:rFonts w:ascii="Open Sans" w:hAnsi="Open Sans" w:cs="Open Sans"/>
          <w:sz w:val="22"/>
          <w:szCs w:val="22"/>
        </w:rPr>
        <w:t>There will be a lot of paperwork held by individual governors following the final interviews.  It is helpful if this is all collated by the Chair of the panel and placed into three groups:</w:t>
      </w:r>
    </w:p>
    <w:p w14:paraId="04DF3900" w14:textId="77777777" w:rsidR="00197C13" w:rsidRPr="000269AC" w:rsidRDefault="00197C13" w:rsidP="003C45FE">
      <w:pPr>
        <w:pStyle w:val="Default"/>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Those documents that relate to the successful candidate and need to be sent to the HR provider and placed in the employee file</w:t>
      </w:r>
    </w:p>
    <w:p w14:paraId="029A5EF7" w14:textId="77777777" w:rsidR="00197C13" w:rsidRPr="000269AC" w:rsidRDefault="00197C13" w:rsidP="003C45FE">
      <w:pPr>
        <w:pStyle w:val="Default"/>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Those documents that relate to the decision taken by panel which should be kept for 6 months in case of challenge</w:t>
      </w:r>
    </w:p>
    <w:p w14:paraId="7739D26A" w14:textId="77777777" w:rsidR="009B7B06" w:rsidRDefault="00197C13" w:rsidP="003C45FE">
      <w:pPr>
        <w:pStyle w:val="Default"/>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 xml:space="preserve">Those documents which are copies/duplicates and can be disposed of as confidential waste. </w:t>
      </w:r>
    </w:p>
    <w:p w14:paraId="004A1E8E" w14:textId="77777777" w:rsidR="00197C13" w:rsidRPr="000269AC" w:rsidRDefault="00197C13" w:rsidP="00197C13">
      <w:pPr>
        <w:rPr>
          <w:b/>
          <w:sz w:val="22"/>
        </w:rPr>
      </w:pPr>
      <w:r w:rsidRPr="000269AC">
        <w:rPr>
          <w:rFonts w:eastAsia="Calibri"/>
          <w:color w:val="000000"/>
          <w:sz w:val="22"/>
        </w:rPr>
        <w:br w:type="page"/>
      </w:r>
      <w:bookmarkStart w:id="2" w:name="_Hlk530557653"/>
      <w:r w:rsidRPr="006A3DCE">
        <w:rPr>
          <w:b/>
          <w:color w:val="292255" w:themeColor="accent1" w:themeShade="BF"/>
          <w:sz w:val="28"/>
          <w:szCs w:val="28"/>
        </w:rPr>
        <w:lastRenderedPageBreak/>
        <w:t>Example Job description</w:t>
      </w:r>
      <w:bookmarkEnd w:id="2"/>
    </w:p>
    <w:p w14:paraId="02C7823B" w14:textId="77777777" w:rsidR="009413B0" w:rsidRPr="00DE2A4F" w:rsidRDefault="009413B0" w:rsidP="009413B0">
      <w:pPr>
        <w:pStyle w:val="Default"/>
        <w:rPr>
          <w:rFonts w:ascii="Open Sans" w:hAnsi="Open Sans" w:cs="Open Sans"/>
          <w:sz w:val="22"/>
          <w:szCs w:val="22"/>
        </w:rPr>
      </w:pPr>
      <w:r w:rsidRPr="00DE2A4F">
        <w:rPr>
          <w:rFonts w:ascii="Open Sans" w:hAnsi="Open Sans" w:cs="Open Sans"/>
          <w:b/>
          <w:bCs/>
          <w:sz w:val="22"/>
          <w:szCs w:val="22"/>
        </w:rPr>
        <w:t xml:space="preserve">The Core Purpose of the Headteacher in a Church school </w:t>
      </w:r>
    </w:p>
    <w:p w14:paraId="3ADBB6E6" w14:textId="77777777" w:rsidR="009413B0" w:rsidRPr="00DE2A4F" w:rsidRDefault="009413B0" w:rsidP="009413B0">
      <w:pPr>
        <w:pStyle w:val="Default"/>
        <w:jc w:val="both"/>
        <w:rPr>
          <w:rFonts w:ascii="Open Sans" w:hAnsi="Open Sans" w:cs="Open Sans"/>
          <w:sz w:val="22"/>
          <w:szCs w:val="22"/>
        </w:rPr>
      </w:pPr>
      <w:r w:rsidRPr="00DE2A4F">
        <w:rPr>
          <w:rFonts w:ascii="Open Sans" w:hAnsi="Open Sans" w:cs="Open Sans"/>
          <w:sz w:val="22"/>
          <w:szCs w:val="22"/>
        </w:rPr>
        <w:t xml:space="preserve">The headteacher is the prime mover in creating, </w:t>
      </w:r>
      <w:proofErr w:type="gramStart"/>
      <w:r w:rsidRPr="00DE2A4F">
        <w:rPr>
          <w:rFonts w:ascii="Open Sans" w:hAnsi="Open Sans" w:cs="Open Sans"/>
          <w:sz w:val="22"/>
          <w:szCs w:val="22"/>
        </w:rPr>
        <w:t>inspiring</w:t>
      </w:r>
      <w:proofErr w:type="gramEnd"/>
      <w:r w:rsidRPr="00DE2A4F">
        <w:rPr>
          <w:rFonts w:ascii="Open Sans" w:hAnsi="Open Sans" w:cs="Open Sans"/>
          <w:sz w:val="22"/>
          <w:szCs w:val="22"/>
        </w:rPr>
        <w:t xml:space="preserve"> and embodying the Christian character and culture of this Church school, securing its vision with all members of the school community and ensuring an environment for teaching and learning that empowers both staff and students to achieve their highest potential and live life in all its fullness.</w:t>
      </w:r>
    </w:p>
    <w:p w14:paraId="1A046881" w14:textId="77777777" w:rsidR="009413B0" w:rsidRPr="00DE2A4F" w:rsidRDefault="009413B0" w:rsidP="009413B0">
      <w:pPr>
        <w:pStyle w:val="Default"/>
        <w:jc w:val="both"/>
        <w:rPr>
          <w:rFonts w:ascii="Open Sans" w:hAnsi="Open Sans" w:cs="Open Sans"/>
          <w:sz w:val="22"/>
          <w:szCs w:val="22"/>
        </w:rPr>
      </w:pPr>
    </w:p>
    <w:p w14:paraId="3629EA44" w14:textId="77777777" w:rsidR="009413B0" w:rsidRPr="00DE2A4F" w:rsidRDefault="009413B0" w:rsidP="009413B0">
      <w:pPr>
        <w:pStyle w:val="Default"/>
        <w:jc w:val="both"/>
        <w:rPr>
          <w:rFonts w:ascii="Open Sans" w:hAnsi="Open Sans" w:cs="Open Sans"/>
          <w:sz w:val="22"/>
          <w:szCs w:val="22"/>
        </w:rPr>
      </w:pPr>
      <w:r w:rsidRPr="00DE2A4F">
        <w:rPr>
          <w:rFonts w:ascii="Open Sans" w:hAnsi="Open Sans" w:cs="Open Sans"/>
          <w:sz w:val="22"/>
          <w:szCs w:val="22"/>
        </w:rPr>
        <w:t xml:space="preserve">Thus, the core purpose of the headteacher is to provide professional leadership and management for the school within the context of the Trust Deed and the Church of England’s vision for education. This will promote a secure foundation from which to achieve high standards in all areas of the school’s work. To gain this success the headteacher must establish high quality education by effectively managing teaching and learning and using </w:t>
      </w:r>
      <w:proofErr w:type="spellStart"/>
      <w:r w:rsidRPr="00DE2A4F">
        <w:rPr>
          <w:rFonts w:ascii="Open Sans" w:hAnsi="Open Sans" w:cs="Open Sans"/>
          <w:sz w:val="22"/>
          <w:szCs w:val="22"/>
        </w:rPr>
        <w:t>personalised</w:t>
      </w:r>
      <w:proofErr w:type="spellEnd"/>
      <w:r w:rsidRPr="00DE2A4F">
        <w:rPr>
          <w:rFonts w:ascii="Open Sans" w:hAnsi="Open Sans" w:cs="Open Sans"/>
          <w:sz w:val="22"/>
          <w:szCs w:val="22"/>
        </w:rPr>
        <w:t xml:space="preserve"> learning to </w:t>
      </w:r>
      <w:proofErr w:type="spellStart"/>
      <w:r w:rsidRPr="00DE2A4F">
        <w:rPr>
          <w:rFonts w:ascii="Open Sans" w:hAnsi="Open Sans" w:cs="Open Sans"/>
          <w:sz w:val="22"/>
          <w:szCs w:val="22"/>
        </w:rPr>
        <w:t>realise</w:t>
      </w:r>
      <w:proofErr w:type="spellEnd"/>
      <w:r w:rsidRPr="00DE2A4F">
        <w:rPr>
          <w:rFonts w:ascii="Open Sans" w:hAnsi="Open Sans" w:cs="Open Sans"/>
          <w:sz w:val="22"/>
          <w:szCs w:val="22"/>
        </w:rPr>
        <w:t xml:space="preserve"> the potential of all pupils. The headteacher must establish a culture that promotes excellence, equality and high expectations of all pupils within a strong Christian ethos to enable them to ‘live life in all its fullness’ (John 10:10). In leading this church school, the headteacher will ensure that it is educating for wisdom, </w:t>
      </w:r>
      <w:proofErr w:type="gramStart"/>
      <w:r w:rsidRPr="00DE2A4F">
        <w:rPr>
          <w:rFonts w:ascii="Open Sans" w:hAnsi="Open Sans" w:cs="Open Sans"/>
          <w:sz w:val="22"/>
          <w:szCs w:val="22"/>
        </w:rPr>
        <w:t>knowledge</w:t>
      </w:r>
      <w:proofErr w:type="gramEnd"/>
      <w:r w:rsidRPr="00DE2A4F">
        <w:rPr>
          <w:rFonts w:ascii="Open Sans" w:hAnsi="Open Sans" w:cs="Open Sans"/>
          <w:sz w:val="22"/>
          <w:szCs w:val="22"/>
        </w:rPr>
        <w:t xml:space="preserve"> and skills; for hope and aspiration; for community and living well together; and for dignity and respect (Church of England’s vision for education).</w:t>
      </w:r>
    </w:p>
    <w:p w14:paraId="010CFE89" w14:textId="77777777" w:rsidR="009413B0" w:rsidRPr="00DE2A4F" w:rsidRDefault="009413B0" w:rsidP="009413B0">
      <w:pPr>
        <w:pStyle w:val="Default"/>
        <w:jc w:val="both"/>
        <w:rPr>
          <w:rFonts w:ascii="Open Sans" w:hAnsi="Open Sans" w:cs="Open Sans"/>
          <w:sz w:val="22"/>
          <w:szCs w:val="22"/>
        </w:rPr>
      </w:pPr>
    </w:p>
    <w:p w14:paraId="6A8D7A59" w14:textId="77777777" w:rsidR="009413B0" w:rsidRPr="00DE2A4F" w:rsidRDefault="009413B0" w:rsidP="009413B0">
      <w:pPr>
        <w:pStyle w:val="Default"/>
        <w:jc w:val="both"/>
        <w:rPr>
          <w:rFonts w:ascii="Open Sans" w:hAnsi="Open Sans" w:cs="Open Sans"/>
          <w:sz w:val="22"/>
          <w:szCs w:val="22"/>
        </w:rPr>
      </w:pPr>
      <w:r w:rsidRPr="00DE2A4F">
        <w:rPr>
          <w:rFonts w:ascii="Open Sans" w:hAnsi="Open Sans" w:cs="Open Sans"/>
          <w:sz w:val="22"/>
          <w:szCs w:val="22"/>
        </w:rPr>
        <w:t xml:space="preserve">The headteacher is the leading education professional in the school. Accountable to the governing board, the headteacher provides, leadership and direction for the school and ensures that it is managed and </w:t>
      </w:r>
      <w:proofErr w:type="spellStart"/>
      <w:r w:rsidRPr="00DE2A4F">
        <w:rPr>
          <w:rFonts w:ascii="Open Sans" w:hAnsi="Open Sans" w:cs="Open Sans"/>
          <w:sz w:val="22"/>
          <w:szCs w:val="22"/>
        </w:rPr>
        <w:t>organised</w:t>
      </w:r>
      <w:proofErr w:type="spellEnd"/>
      <w:r w:rsidRPr="00DE2A4F">
        <w:rPr>
          <w:rFonts w:ascii="Open Sans" w:hAnsi="Open Sans" w:cs="Open Sans"/>
          <w:sz w:val="22"/>
          <w:szCs w:val="22"/>
        </w:rPr>
        <w:t xml:space="preserve">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in accordance with its mission statement, and for the day-to-day management, </w:t>
      </w:r>
      <w:proofErr w:type="spellStart"/>
      <w:proofErr w:type="gramStart"/>
      <w:r w:rsidRPr="00DE2A4F">
        <w:rPr>
          <w:rFonts w:ascii="Open Sans" w:hAnsi="Open Sans" w:cs="Open Sans"/>
          <w:sz w:val="22"/>
          <w:szCs w:val="22"/>
        </w:rPr>
        <w:t>organisation</w:t>
      </w:r>
      <w:proofErr w:type="spellEnd"/>
      <w:proofErr w:type="gramEnd"/>
      <w:r w:rsidRPr="00DE2A4F">
        <w:rPr>
          <w:rFonts w:ascii="Open Sans" w:hAnsi="Open Sans" w:cs="Open Sans"/>
          <w:sz w:val="22"/>
          <w:szCs w:val="22"/>
        </w:rPr>
        <w:t xml:space="preserve"> and administration of the school. </w:t>
      </w:r>
    </w:p>
    <w:p w14:paraId="509BAB75" w14:textId="77777777" w:rsidR="009413B0" w:rsidRPr="00DE2A4F" w:rsidRDefault="009413B0" w:rsidP="009413B0">
      <w:pPr>
        <w:pStyle w:val="Default"/>
        <w:jc w:val="both"/>
        <w:rPr>
          <w:rFonts w:ascii="Open Sans" w:hAnsi="Open Sans" w:cs="Open Sans"/>
          <w:sz w:val="22"/>
          <w:szCs w:val="22"/>
        </w:rPr>
      </w:pPr>
    </w:p>
    <w:p w14:paraId="7F0D87DC" w14:textId="77777777" w:rsidR="009413B0" w:rsidRPr="00DE2A4F" w:rsidRDefault="009413B0" w:rsidP="009413B0">
      <w:pPr>
        <w:pStyle w:val="Default"/>
        <w:jc w:val="both"/>
        <w:rPr>
          <w:rFonts w:ascii="Open Sans" w:hAnsi="Open Sans" w:cs="Open Sans"/>
          <w:sz w:val="22"/>
          <w:szCs w:val="22"/>
        </w:rPr>
      </w:pPr>
      <w:r w:rsidRPr="00DE2A4F">
        <w:rPr>
          <w:rFonts w:ascii="Open Sans" w:hAnsi="Open Sans" w:cs="Open Sans"/>
          <w:sz w:val="22"/>
          <w:szCs w:val="22"/>
        </w:rPr>
        <w:t xml:space="preserve">The headteacher, working with and through others, secures the commitment of the wider community to the school by developing and maintaining effective partnerships with, for example, local churches, local and wider diocesan schools, other services and agencies for children, the Local Authority, Diocesan officers, higher education institutions and employers. Through such partnerships and other activities, headteachers play a key role in contributing to the development of the education system as a whole and collaborate with others to raise standards locally. </w:t>
      </w:r>
    </w:p>
    <w:p w14:paraId="4521F364" w14:textId="77777777" w:rsidR="009413B0" w:rsidRPr="00DE2A4F" w:rsidRDefault="009413B0" w:rsidP="009413B0">
      <w:pPr>
        <w:pStyle w:val="Default"/>
        <w:rPr>
          <w:rFonts w:ascii="Open Sans" w:hAnsi="Open Sans" w:cs="Open Sans"/>
          <w:sz w:val="22"/>
          <w:szCs w:val="22"/>
        </w:rPr>
      </w:pPr>
    </w:p>
    <w:p w14:paraId="42830F88" w14:textId="77777777" w:rsidR="009413B0" w:rsidRPr="00DE2A4F" w:rsidRDefault="009413B0" w:rsidP="009413B0">
      <w:pPr>
        <w:rPr>
          <w:b/>
          <w:sz w:val="22"/>
        </w:rPr>
      </w:pPr>
    </w:p>
    <w:p w14:paraId="38F7A3D5" w14:textId="77777777" w:rsidR="009413B0" w:rsidRPr="00DE2A4F" w:rsidRDefault="009413B0" w:rsidP="009413B0">
      <w:pPr>
        <w:rPr>
          <w:b/>
          <w:sz w:val="22"/>
        </w:rPr>
      </w:pPr>
    </w:p>
    <w:p w14:paraId="0F54EA8A" w14:textId="77777777" w:rsidR="009413B0" w:rsidRPr="00DE2A4F" w:rsidRDefault="009413B0" w:rsidP="009413B0">
      <w:pPr>
        <w:rPr>
          <w:b/>
          <w:sz w:val="22"/>
        </w:rPr>
      </w:pPr>
    </w:p>
    <w:p w14:paraId="47B66089" w14:textId="77777777" w:rsidR="009413B0" w:rsidRPr="00DE2A4F" w:rsidRDefault="009413B0" w:rsidP="009413B0">
      <w:pPr>
        <w:rPr>
          <w:b/>
          <w:sz w:val="22"/>
        </w:rPr>
      </w:pPr>
    </w:p>
    <w:p w14:paraId="437AB8B9" w14:textId="77777777" w:rsidR="009413B0" w:rsidRPr="00DE2A4F" w:rsidRDefault="009413B0" w:rsidP="009413B0">
      <w:pPr>
        <w:rPr>
          <w:b/>
          <w:sz w:val="22"/>
        </w:rPr>
      </w:pPr>
      <w:r w:rsidRPr="00DE2A4F">
        <w:rPr>
          <w:b/>
          <w:sz w:val="22"/>
        </w:rPr>
        <w:lastRenderedPageBreak/>
        <w:t>Ethics and professional conduct</w:t>
      </w:r>
    </w:p>
    <w:p w14:paraId="560D73D0" w14:textId="77777777" w:rsidR="009413B0" w:rsidRPr="00DE2A4F" w:rsidRDefault="009413B0" w:rsidP="009413B0">
      <w:pPr>
        <w:shd w:val="clear" w:color="auto" w:fill="FFFFFF"/>
        <w:spacing w:before="300" w:after="300"/>
        <w:jc w:val="both"/>
        <w:rPr>
          <w:rFonts w:eastAsia="Times New Roman"/>
          <w:color w:val="0B0C0C"/>
          <w:sz w:val="22"/>
          <w:lang w:eastAsia="en-GB"/>
        </w:rPr>
      </w:pPr>
      <w:r w:rsidRPr="00DE2A4F">
        <w:rPr>
          <w:rFonts w:eastAsia="Times New Roman"/>
          <w:color w:val="0B0C0C"/>
          <w:sz w:val="22"/>
          <w:lang w:eastAsia="en-GB"/>
        </w:rPr>
        <w:t>The Headteachers is expected to demonstrate consistently high standards of principled and professional conduct and is expected to meet the teachers’ standards and be responsible for providing the conditions in which teachers can fulfil them.</w:t>
      </w:r>
    </w:p>
    <w:p w14:paraId="5D20CDE6" w14:textId="77777777" w:rsidR="009413B0" w:rsidRPr="00DE2A4F" w:rsidRDefault="009413B0" w:rsidP="009413B0">
      <w:pPr>
        <w:shd w:val="clear" w:color="auto" w:fill="FFFFFF"/>
        <w:jc w:val="both"/>
        <w:rPr>
          <w:rFonts w:eastAsia="Times New Roman"/>
          <w:color w:val="0B0C0C"/>
          <w:sz w:val="22"/>
          <w:lang w:eastAsia="en-GB"/>
        </w:rPr>
      </w:pPr>
      <w:r w:rsidRPr="00DE2A4F">
        <w:rPr>
          <w:rFonts w:eastAsia="Times New Roman"/>
          <w:color w:val="0B0C0C"/>
          <w:sz w:val="22"/>
          <w:lang w:eastAsia="en-GB"/>
        </w:rPr>
        <w:t>The Headteacher is to uphold and demonstrate the </w:t>
      </w:r>
      <w:hyperlink r:id="rId16" w:history="1">
        <w:r w:rsidRPr="00DE2A4F">
          <w:rPr>
            <w:rFonts w:eastAsia="Times New Roman"/>
            <w:color w:val="4C2C92"/>
            <w:sz w:val="22"/>
            <w:u w:val="single"/>
            <w:bdr w:val="none" w:sz="0" w:space="0" w:color="auto" w:frame="1"/>
            <w:lang w:eastAsia="en-GB"/>
          </w:rPr>
          <w:t>Seven Principles of Public Life</w:t>
        </w:r>
      </w:hyperlink>
      <w:r w:rsidRPr="00DE2A4F">
        <w:rPr>
          <w:rFonts w:eastAsia="Times New Roman"/>
          <w:color w:val="0B0C0C"/>
          <w:sz w:val="22"/>
          <w:lang w:eastAsia="en-GB"/>
        </w:rPr>
        <w:t> at all times. Known as the Nolan principles, these form the basis of the ethical standards expected of public office holders:</w:t>
      </w:r>
    </w:p>
    <w:p w14:paraId="4CD65A8F" w14:textId="77777777" w:rsidR="009413B0" w:rsidRPr="00DE2A4F" w:rsidRDefault="009413B0" w:rsidP="003C45FE">
      <w:pPr>
        <w:numPr>
          <w:ilvl w:val="0"/>
          <w:numId w:val="33"/>
        </w:numPr>
        <w:shd w:val="clear" w:color="auto" w:fill="FFFFFF"/>
        <w:spacing w:after="75" w:line="240" w:lineRule="auto"/>
        <w:ind w:left="300"/>
        <w:rPr>
          <w:rFonts w:eastAsia="Times New Roman"/>
          <w:color w:val="0B0C0C"/>
          <w:sz w:val="22"/>
          <w:lang w:eastAsia="en-GB"/>
        </w:rPr>
      </w:pPr>
      <w:r w:rsidRPr="00DE2A4F">
        <w:rPr>
          <w:rFonts w:eastAsia="Times New Roman"/>
          <w:color w:val="0B0C0C"/>
          <w:sz w:val="22"/>
          <w:lang w:eastAsia="en-GB"/>
        </w:rPr>
        <w:t>selflessness</w:t>
      </w:r>
    </w:p>
    <w:p w14:paraId="565CF5AB" w14:textId="77777777" w:rsidR="009413B0" w:rsidRPr="00DE2A4F" w:rsidRDefault="009413B0" w:rsidP="003C45FE">
      <w:pPr>
        <w:numPr>
          <w:ilvl w:val="0"/>
          <w:numId w:val="33"/>
        </w:numPr>
        <w:shd w:val="clear" w:color="auto" w:fill="FFFFFF"/>
        <w:spacing w:after="75" w:line="240" w:lineRule="auto"/>
        <w:ind w:left="300"/>
        <w:rPr>
          <w:rFonts w:eastAsia="Times New Roman"/>
          <w:color w:val="0B0C0C"/>
          <w:sz w:val="22"/>
          <w:lang w:eastAsia="en-GB"/>
        </w:rPr>
      </w:pPr>
      <w:r w:rsidRPr="00DE2A4F">
        <w:rPr>
          <w:rFonts w:eastAsia="Times New Roman"/>
          <w:color w:val="0B0C0C"/>
          <w:sz w:val="22"/>
          <w:lang w:eastAsia="en-GB"/>
        </w:rPr>
        <w:t>integrity</w:t>
      </w:r>
    </w:p>
    <w:p w14:paraId="4749732B" w14:textId="77777777" w:rsidR="009413B0" w:rsidRPr="00DE2A4F" w:rsidRDefault="009413B0" w:rsidP="003C45FE">
      <w:pPr>
        <w:numPr>
          <w:ilvl w:val="0"/>
          <w:numId w:val="33"/>
        </w:numPr>
        <w:shd w:val="clear" w:color="auto" w:fill="FFFFFF"/>
        <w:spacing w:after="75" w:line="240" w:lineRule="auto"/>
        <w:ind w:left="300"/>
        <w:rPr>
          <w:rFonts w:eastAsia="Times New Roman"/>
          <w:color w:val="0B0C0C"/>
          <w:sz w:val="22"/>
          <w:lang w:eastAsia="en-GB"/>
        </w:rPr>
      </w:pPr>
      <w:r w:rsidRPr="00DE2A4F">
        <w:rPr>
          <w:rFonts w:eastAsia="Times New Roman"/>
          <w:color w:val="0B0C0C"/>
          <w:sz w:val="22"/>
          <w:lang w:eastAsia="en-GB"/>
        </w:rPr>
        <w:t>objectivity</w:t>
      </w:r>
    </w:p>
    <w:p w14:paraId="67D40E7D" w14:textId="77777777" w:rsidR="009413B0" w:rsidRPr="00DE2A4F" w:rsidRDefault="009413B0" w:rsidP="003C45FE">
      <w:pPr>
        <w:numPr>
          <w:ilvl w:val="0"/>
          <w:numId w:val="33"/>
        </w:numPr>
        <w:shd w:val="clear" w:color="auto" w:fill="FFFFFF"/>
        <w:spacing w:after="75" w:line="240" w:lineRule="auto"/>
        <w:ind w:left="300"/>
        <w:rPr>
          <w:rFonts w:eastAsia="Times New Roman"/>
          <w:color w:val="0B0C0C"/>
          <w:sz w:val="22"/>
          <w:lang w:eastAsia="en-GB"/>
        </w:rPr>
      </w:pPr>
      <w:r w:rsidRPr="00DE2A4F">
        <w:rPr>
          <w:rFonts w:eastAsia="Times New Roman"/>
          <w:color w:val="0B0C0C"/>
          <w:sz w:val="22"/>
          <w:lang w:eastAsia="en-GB"/>
        </w:rPr>
        <w:t>accountability</w:t>
      </w:r>
    </w:p>
    <w:p w14:paraId="4D3CB165" w14:textId="77777777" w:rsidR="009413B0" w:rsidRPr="00DE2A4F" w:rsidRDefault="009413B0" w:rsidP="003C45FE">
      <w:pPr>
        <w:numPr>
          <w:ilvl w:val="0"/>
          <w:numId w:val="33"/>
        </w:numPr>
        <w:shd w:val="clear" w:color="auto" w:fill="FFFFFF"/>
        <w:spacing w:after="75" w:line="240" w:lineRule="auto"/>
        <w:ind w:left="300"/>
        <w:rPr>
          <w:rFonts w:eastAsia="Times New Roman"/>
          <w:color w:val="0B0C0C"/>
          <w:sz w:val="22"/>
          <w:lang w:eastAsia="en-GB"/>
        </w:rPr>
      </w:pPr>
      <w:r w:rsidRPr="00DE2A4F">
        <w:rPr>
          <w:rFonts w:eastAsia="Times New Roman"/>
          <w:color w:val="0B0C0C"/>
          <w:sz w:val="22"/>
          <w:lang w:eastAsia="en-GB"/>
        </w:rPr>
        <w:t>openness</w:t>
      </w:r>
    </w:p>
    <w:p w14:paraId="2C6E3D52" w14:textId="77777777" w:rsidR="009413B0" w:rsidRPr="00DE2A4F" w:rsidRDefault="009413B0" w:rsidP="003C45FE">
      <w:pPr>
        <w:numPr>
          <w:ilvl w:val="0"/>
          <w:numId w:val="33"/>
        </w:numPr>
        <w:shd w:val="clear" w:color="auto" w:fill="FFFFFF"/>
        <w:spacing w:after="75" w:line="240" w:lineRule="auto"/>
        <w:ind w:left="300"/>
        <w:rPr>
          <w:rFonts w:eastAsia="Times New Roman"/>
          <w:color w:val="0B0C0C"/>
          <w:sz w:val="22"/>
          <w:lang w:eastAsia="en-GB"/>
        </w:rPr>
      </w:pPr>
      <w:r w:rsidRPr="00DE2A4F">
        <w:rPr>
          <w:rFonts w:eastAsia="Times New Roman"/>
          <w:color w:val="0B0C0C"/>
          <w:sz w:val="22"/>
          <w:lang w:eastAsia="en-GB"/>
        </w:rPr>
        <w:t>honesty</w:t>
      </w:r>
    </w:p>
    <w:p w14:paraId="1C332D29" w14:textId="77777777" w:rsidR="009413B0" w:rsidRPr="00DE2A4F" w:rsidRDefault="009413B0" w:rsidP="003C45FE">
      <w:pPr>
        <w:numPr>
          <w:ilvl w:val="0"/>
          <w:numId w:val="33"/>
        </w:numPr>
        <w:shd w:val="clear" w:color="auto" w:fill="FFFFFF"/>
        <w:spacing w:after="75" w:line="240" w:lineRule="auto"/>
        <w:ind w:left="300"/>
        <w:rPr>
          <w:rFonts w:eastAsia="Times New Roman"/>
          <w:color w:val="0B0C0C"/>
          <w:sz w:val="22"/>
          <w:lang w:eastAsia="en-GB"/>
        </w:rPr>
      </w:pPr>
      <w:r w:rsidRPr="00DE2A4F">
        <w:rPr>
          <w:rFonts w:eastAsia="Times New Roman"/>
          <w:color w:val="0B0C0C"/>
          <w:sz w:val="22"/>
          <w:lang w:eastAsia="en-GB"/>
        </w:rPr>
        <w:t>leadership</w:t>
      </w:r>
    </w:p>
    <w:p w14:paraId="72584479" w14:textId="77777777" w:rsidR="009413B0" w:rsidRPr="00DE2A4F" w:rsidRDefault="009413B0" w:rsidP="009413B0">
      <w:pPr>
        <w:shd w:val="clear" w:color="auto" w:fill="FFFFFF"/>
        <w:spacing w:after="75"/>
        <w:ind w:left="300"/>
        <w:rPr>
          <w:rFonts w:eastAsia="Times New Roman"/>
          <w:color w:val="0B0C0C"/>
          <w:sz w:val="22"/>
          <w:lang w:eastAsia="en-GB"/>
        </w:rPr>
      </w:pPr>
    </w:p>
    <w:p w14:paraId="3F47DA35" w14:textId="77777777" w:rsidR="009413B0" w:rsidRPr="00DE2A4F" w:rsidRDefault="009413B0" w:rsidP="009413B0">
      <w:pPr>
        <w:shd w:val="clear" w:color="auto" w:fill="FFFFFF"/>
        <w:jc w:val="both"/>
        <w:textAlignment w:val="baseline"/>
        <w:rPr>
          <w:rFonts w:eastAsia="Times New Roman"/>
          <w:color w:val="0B0C0C"/>
          <w:sz w:val="22"/>
          <w:lang w:eastAsia="en-GB"/>
        </w:rPr>
      </w:pPr>
      <w:r w:rsidRPr="00DE2A4F">
        <w:rPr>
          <w:rFonts w:eastAsia="Times New Roman"/>
          <w:color w:val="0B0C0C"/>
          <w:sz w:val="22"/>
          <w:lang w:eastAsia="en-GB"/>
        </w:rPr>
        <w:t>The Headteacher upholds public trust in school leadership and maintains high standards of ethics and behaviour. Both within and outside school, the headteacher will:</w:t>
      </w:r>
    </w:p>
    <w:p w14:paraId="66CC2E08" w14:textId="77777777" w:rsidR="009413B0" w:rsidRPr="00DE2A4F" w:rsidRDefault="009413B0" w:rsidP="003C45FE">
      <w:pPr>
        <w:numPr>
          <w:ilvl w:val="0"/>
          <w:numId w:val="34"/>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 xml:space="preserve">build relationships rooted in mutual respect, and </w:t>
      </w:r>
      <w:proofErr w:type="gramStart"/>
      <w:r w:rsidRPr="00DE2A4F">
        <w:rPr>
          <w:rFonts w:eastAsia="Times New Roman"/>
          <w:color w:val="0B0C0C"/>
          <w:sz w:val="22"/>
          <w:lang w:eastAsia="en-GB"/>
        </w:rPr>
        <w:t>at all times</w:t>
      </w:r>
      <w:proofErr w:type="gramEnd"/>
      <w:r w:rsidRPr="00DE2A4F">
        <w:rPr>
          <w:rFonts w:eastAsia="Times New Roman"/>
          <w:color w:val="0B0C0C"/>
          <w:sz w:val="22"/>
          <w:lang w:eastAsia="en-GB"/>
        </w:rPr>
        <w:t xml:space="preserve"> observe proper boundaries appropriate to their professional position</w:t>
      </w:r>
    </w:p>
    <w:p w14:paraId="420EC73E" w14:textId="77777777" w:rsidR="009413B0" w:rsidRPr="00DE2A4F" w:rsidRDefault="009413B0" w:rsidP="003C45FE">
      <w:pPr>
        <w:numPr>
          <w:ilvl w:val="0"/>
          <w:numId w:val="34"/>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show tolerance of and respect for the rights of others, recognising differences and respecting cultural diversity within contemporary Britain</w:t>
      </w:r>
    </w:p>
    <w:p w14:paraId="4BFE634C" w14:textId="77777777" w:rsidR="009413B0" w:rsidRPr="00DE2A4F" w:rsidRDefault="009413B0" w:rsidP="003C45FE">
      <w:pPr>
        <w:numPr>
          <w:ilvl w:val="0"/>
          <w:numId w:val="34"/>
        </w:numPr>
        <w:shd w:val="clear" w:color="auto" w:fill="FFFFFF"/>
        <w:spacing w:after="0" w:line="240" w:lineRule="auto"/>
        <w:ind w:left="300"/>
        <w:jc w:val="both"/>
        <w:rPr>
          <w:rFonts w:eastAsia="Times New Roman"/>
          <w:color w:val="0B0C0C"/>
          <w:sz w:val="22"/>
          <w:lang w:eastAsia="en-GB"/>
        </w:rPr>
      </w:pPr>
      <w:r w:rsidRPr="00DE2A4F">
        <w:rPr>
          <w:rFonts w:eastAsia="Times New Roman"/>
          <w:color w:val="0B0C0C"/>
          <w:sz w:val="22"/>
          <w:lang w:eastAsia="en-GB"/>
        </w:rPr>
        <w:t>uphold fundamental British values, including democracy, the rule of law, individual liberty and mutual respect, and tolerance of those with different faiths and beliefs</w:t>
      </w:r>
    </w:p>
    <w:p w14:paraId="79344946" w14:textId="77777777" w:rsidR="009413B0" w:rsidRPr="00DE2A4F" w:rsidRDefault="009413B0" w:rsidP="003C45FE">
      <w:pPr>
        <w:numPr>
          <w:ilvl w:val="0"/>
          <w:numId w:val="34"/>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ensure that personal beliefs are not expressed in ways which exploit their position, pupils’ vulnerability or might lead pupils to break the law</w:t>
      </w:r>
    </w:p>
    <w:p w14:paraId="65EC0D7F" w14:textId="77777777" w:rsidR="009413B0" w:rsidRPr="00DE2A4F" w:rsidRDefault="009413B0" w:rsidP="009413B0">
      <w:pPr>
        <w:rPr>
          <w:b/>
          <w:sz w:val="22"/>
        </w:rPr>
      </w:pPr>
    </w:p>
    <w:p w14:paraId="30D43237" w14:textId="77777777" w:rsidR="009413B0" w:rsidRPr="00DE2A4F" w:rsidRDefault="009413B0" w:rsidP="009413B0">
      <w:pPr>
        <w:rPr>
          <w:b/>
          <w:sz w:val="22"/>
        </w:rPr>
      </w:pPr>
      <w:r w:rsidRPr="00DE2A4F">
        <w:rPr>
          <w:b/>
          <w:sz w:val="22"/>
        </w:rPr>
        <w:t xml:space="preserve">Main Duties  </w:t>
      </w:r>
    </w:p>
    <w:p w14:paraId="616B9F75" w14:textId="77777777" w:rsidR="009413B0" w:rsidRPr="00DE2A4F" w:rsidRDefault="009413B0" w:rsidP="009413B0">
      <w:pPr>
        <w:rPr>
          <w:sz w:val="22"/>
        </w:rPr>
      </w:pPr>
      <w:r w:rsidRPr="00DE2A4F">
        <w:rPr>
          <w:b/>
          <w:sz w:val="22"/>
        </w:rPr>
        <w:t xml:space="preserve">School culture </w:t>
      </w:r>
    </w:p>
    <w:p w14:paraId="78D14269" w14:textId="77777777" w:rsidR="009413B0" w:rsidRPr="00DE2A4F" w:rsidRDefault="009413B0" w:rsidP="009413B0">
      <w:pPr>
        <w:rPr>
          <w:sz w:val="22"/>
        </w:rPr>
      </w:pPr>
      <w:r w:rsidRPr="00DE2A4F">
        <w:rPr>
          <w:sz w:val="22"/>
        </w:rPr>
        <w:t xml:space="preserve">Within the school’s Christian character, the Headteacher will: </w:t>
      </w:r>
    </w:p>
    <w:p w14:paraId="51FD54B2" w14:textId="77777777" w:rsidR="009413B0" w:rsidRPr="00DE2A4F" w:rsidRDefault="009413B0" w:rsidP="003C45FE">
      <w:pPr>
        <w:numPr>
          <w:ilvl w:val="0"/>
          <w:numId w:val="35"/>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establish and sustain the school’s Christian vision and ethos, founded on Christian values and moral purpose, and its strategic direction in partnership with those responsible for governance and through consultation with the school community</w:t>
      </w:r>
    </w:p>
    <w:p w14:paraId="7EA704BB" w14:textId="77777777" w:rsidR="009413B0" w:rsidRPr="00DE2A4F" w:rsidRDefault="009413B0" w:rsidP="003C45FE">
      <w:pPr>
        <w:numPr>
          <w:ilvl w:val="0"/>
          <w:numId w:val="35"/>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create a culture where pupils experience a positive and enriching school life that enables them to flourish.</w:t>
      </w:r>
    </w:p>
    <w:p w14:paraId="686D727E" w14:textId="77777777" w:rsidR="009413B0" w:rsidRPr="00DE2A4F" w:rsidRDefault="009413B0" w:rsidP="003C45FE">
      <w:pPr>
        <w:numPr>
          <w:ilvl w:val="0"/>
          <w:numId w:val="35"/>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lastRenderedPageBreak/>
        <w:t>uphold ambitious educational standards which prepare pupils from all backgrounds for their next phase of education and to experience life in all its fullness</w:t>
      </w:r>
    </w:p>
    <w:p w14:paraId="49CE2FA7" w14:textId="77777777" w:rsidR="009413B0" w:rsidRPr="00DE2A4F" w:rsidRDefault="009413B0" w:rsidP="003C45FE">
      <w:pPr>
        <w:numPr>
          <w:ilvl w:val="0"/>
          <w:numId w:val="35"/>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 xml:space="preserve">promote positive and respectful relationships across the church school community and a safe, </w:t>
      </w:r>
      <w:proofErr w:type="gramStart"/>
      <w:r w:rsidRPr="00DE2A4F">
        <w:rPr>
          <w:rFonts w:eastAsia="Times New Roman"/>
          <w:color w:val="0B0C0C"/>
          <w:sz w:val="22"/>
          <w:lang w:eastAsia="en-GB"/>
        </w:rPr>
        <w:t>orderly</w:t>
      </w:r>
      <w:proofErr w:type="gramEnd"/>
      <w:r w:rsidRPr="00DE2A4F">
        <w:rPr>
          <w:rFonts w:eastAsia="Times New Roman"/>
          <w:color w:val="0B0C0C"/>
          <w:sz w:val="22"/>
          <w:lang w:eastAsia="en-GB"/>
        </w:rPr>
        <w:t xml:space="preserve"> and inclusive environment</w:t>
      </w:r>
    </w:p>
    <w:p w14:paraId="0606F862" w14:textId="77777777" w:rsidR="009413B0" w:rsidRPr="00DE2A4F" w:rsidRDefault="009413B0" w:rsidP="003C45FE">
      <w:pPr>
        <w:numPr>
          <w:ilvl w:val="0"/>
          <w:numId w:val="35"/>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ensure a culture of high staff professionalism</w:t>
      </w:r>
    </w:p>
    <w:p w14:paraId="54736B7E" w14:textId="77777777" w:rsidR="009413B0" w:rsidRPr="00DE2A4F" w:rsidRDefault="009413B0" w:rsidP="003C45FE">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4"/>
        <w:rPr>
          <w:rFonts w:ascii="Open Sans" w:hAnsi="Open Sans" w:cs="Open Sans"/>
          <w:sz w:val="22"/>
          <w:szCs w:val="22"/>
        </w:rPr>
      </w:pPr>
      <w:r w:rsidRPr="00DE2A4F">
        <w:rPr>
          <w:rFonts w:ascii="Open Sans" w:hAnsi="Open Sans" w:cs="Open Sans"/>
          <w:sz w:val="22"/>
          <w:szCs w:val="22"/>
        </w:rPr>
        <w:t>secure knowledge and understanding of church school distinctiveness, keeping up with national and diocesan developments and ensure high quality RE and collective worship.</w:t>
      </w:r>
    </w:p>
    <w:p w14:paraId="6AEF9AD6" w14:textId="77777777" w:rsidR="009413B0" w:rsidRPr="00DE2A4F" w:rsidRDefault="009413B0" w:rsidP="003C45FE">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4"/>
        <w:rPr>
          <w:rFonts w:ascii="Open Sans" w:hAnsi="Open Sans" w:cs="Open Sans"/>
          <w:sz w:val="22"/>
          <w:szCs w:val="22"/>
        </w:rPr>
      </w:pPr>
      <w:r w:rsidRPr="00DE2A4F">
        <w:rPr>
          <w:rFonts w:ascii="Open Sans" w:hAnsi="Open Sans" w:cs="Open Sans"/>
          <w:sz w:val="22"/>
          <w:szCs w:val="22"/>
        </w:rPr>
        <w:t xml:space="preserve">lead creative Christian collective worship that engages with the school’s Christian vision and values, enabling the community to flourish and grow spiritually.  </w:t>
      </w:r>
    </w:p>
    <w:p w14:paraId="681118E3" w14:textId="77777777" w:rsidR="009413B0" w:rsidRPr="00DE2A4F" w:rsidRDefault="009413B0" w:rsidP="009413B0">
      <w:pPr>
        <w:rPr>
          <w:b/>
          <w:sz w:val="22"/>
        </w:rPr>
      </w:pPr>
      <w:r w:rsidRPr="00DE2A4F">
        <w:rPr>
          <w:b/>
          <w:sz w:val="22"/>
        </w:rPr>
        <w:t>Teaching</w:t>
      </w:r>
    </w:p>
    <w:p w14:paraId="72F4B925" w14:textId="77777777" w:rsidR="009413B0" w:rsidRPr="00DE2A4F" w:rsidRDefault="009413B0" w:rsidP="009413B0">
      <w:pPr>
        <w:rPr>
          <w:sz w:val="22"/>
        </w:rPr>
      </w:pPr>
      <w:r w:rsidRPr="00DE2A4F">
        <w:rPr>
          <w:sz w:val="22"/>
        </w:rPr>
        <w:t xml:space="preserve">Within the schools’ Christian character, the Headteacher will:  </w:t>
      </w:r>
    </w:p>
    <w:p w14:paraId="22EE7D5A" w14:textId="77777777" w:rsidR="009413B0" w:rsidRPr="00DE2A4F" w:rsidRDefault="009413B0" w:rsidP="003C45FE">
      <w:pPr>
        <w:numPr>
          <w:ilvl w:val="0"/>
          <w:numId w:val="36"/>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establish and sustain high-quality, expert teaching across all subjects and phases, built on an evidence-informed understanding of effective teaching and how pupils learn</w:t>
      </w:r>
    </w:p>
    <w:p w14:paraId="324BA948" w14:textId="77777777" w:rsidR="009413B0" w:rsidRPr="00DE2A4F" w:rsidRDefault="009413B0" w:rsidP="003C45FE">
      <w:pPr>
        <w:numPr>
          <w:ilvl w:val="0"/>
          <w:numId w:val="36"/>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ensure teaching is underpinned by high levels of subject expertise and approaches which respect the distinct nature of subject disciplines or specialist domains</w:t>
      </w:r>
    </w:p>
    <w:p w14:paraId="1BAA02DB" w14:textId="77777777" w:rsidR="009413B0" w:rsidRPr="00DE2A4F" w:rsidRDefault="009413B0" w:rsidP="003C45FE">
      <w:pPr>
        <w:numPr>
          <w:ilvl w:val="0"/>
          <w:numId w:val="36"/>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ensure effective use is made of formative assessment</w:t>
      </w:r>
    </w:p>
    <w:p w14:paraId="643C3AE9" w14:textId="77777777" w:rsidR="009413B0" w:rsidRPr="00DE2A4F" w:rsidRDefault="009413B0" w:rsidP="009413B0">
      <w:pPr>
        <w:rPr>
          <w:sz w:val="22"/>
        </w:rPr>
      </w:pPr>
      <w:r w:rsidRPr="00DE2A4F">
        <w:rPr>
          <w:sz w:val="22"/>
        </w:rPr>
        <w:t xml:space="preserve"> </w:t>
      </w:r>
    </w:p>
    <w:p w14:paraId="0741EFF5" w14:textId="77777777" w:rsidR="009413B0" w:rsidRPr="00DE2A4F" w:rsidRDefault="009413B0" w:rsidP="009413B0">
      <w:pPr>
        <w:rPr>
          <w:b/>
          <w:sz w:val="22"/>
        </w:rPr>
      </w:pPr>
      <w:r w:rsidRPr="00DE2A4F">
        <w:rPr>
          <w:b/>
          <w:sz w:val="22"/>
        </w:rPr>
        <w:t>Curriculum and assessment</w:t>
      </w:r>
    </w:p>
    <w:p w14:paraId="079F43C7" w14:textId="77777777" w:rsidR="009413B0" w:rsidRPr="00DE2A4F" w:rsidRDefault="009413B0" w:rsidP="009413B0">
      <w:pPr>
        <w:rPr>
          <w:sz w:val="22"/>
        </w:rPr>
      </w:pPr>
      <w:r w:rsidRPr="00DE2A4F">
        <w:rPr>
          <w:sz w:val="22"/>
        </w:rPr>
        <w:t xml:space="preserve">Within the schools’ Christian character, the Headteacher will:  </w:t>
      </w:r>
    </w:p>
    <w:p w14:paraId="571F6043" w14:textId="77777777" w:rsidR="009413B0" w:rsidRPr="00DE2A4F" w:rsidRDefault="009413B0" w:rsidP="003C45FE">
      <w:pPr>
        <w:numPr>
          <w:ilvl w:val="0"/>
          <w:numId w:val="37"/>
        </w:numPr>
        <w:shd w:val="clear" w:color="auto" w:fill="FFFFFF"/>
        <w:spacing w:after="75" w:line="240" w:lineRule="auto"/>
        <w:ind w:left="300"/>
        <w:rPr>
          <w:rFonts w:eastAsia="Times New Roman"/>
          <w:color w:val="0B0C0C"/>
          <w:sz w:val="22"/>
          <w:lang w:eastAsia="en-GB"/>
        </w:rPr>
      </w:pPr>
      <w:r w:rsidRPr="00DE2A4F">
        <w:rPr>
          <w:rFonts w:eastAsia="Times New Roman"/>
          <w:color w:val="0B0C0C"/>
          <w:sz w:val="22"/>
          <w:lang w:eastAsia="en-GB"/>
        </w:rPr>
        <w:t xml:space="preserve">ensure a broad, </w:t>
      </w:r>
      <w:proofErr w:type="gramStart"/>
      <w:r w:rsidRPr="00DE2A4F">
        <w:rPr>
          <w:rFonts w:eastAsia="Times New Roman"/>
          <w:color w:val="0B0C0C"/>
          <w:sz w:val="22"/>
          <w:lang w:eastAsia="en-GB"/>
        </w:rPr>
        <w:t>structured</w:t>
      </w:r>
      <w:proofErr w:type="gramEnd"/>
      <w:r w:rsidRPr="00DE2A4F">
        <w:rPr>
          <w:rFonts w:eastAsia="Times New Roman"/>
          <w:color w:val="0B0C0C"/>
          <w:sz w:val="22"/>
          <w:lang w:eastAsia="en-GB"/>
        </w:rPr>
        <w:t xml:space="preserve"> and coherent curriculum entitlement which sets out the knowledge, skills and values that will be taught</w:t>
      </w:r>
    </w:p>
    <w:p w14:paraId="69BCD808" w14:textId="77777777" w:rsidR="009413B0" w:rsidRPr="00DE2A4F" w:rsidRDefault="009413B0" w:rsidP="003C45FE">
      <w:pPr>
        <w:numPr>
          <w:ilvl w:val="0"/>
          <w:numId w:val="37"/>
        </w:numPr>
        <w:shd w:val="clear" w:color="auto" w:fill="FFFFFF"/>
        <w:spacing w:after="75" w:line="240" w:lineRule="auto"/>
        <w:ind w:left="300"/>
        <w:rPr>
          <w:rFonts w:eastAsia="Times New Roman"/>
          <w:color w:val="0B0C0C"/>
          <w:sz w:val="22"/>
          <w:lang w:eastAsia="en-GB"/>
        </w:rPr>
      </w:pPr>
      <w:r w:rsidRPr="00DE2A4F">
        <w:rPr>
          <w:rFonts w:eastAsia="Times New Roman"/>
          <w:color w:val="0B0C0C"/>
          <w:sz w:val="22"/>
          <w:lang w:eastAsia="en-GB"/>
        </w:rPr>
        <w:t>establish effective curricular leadership, developing subject leaders with high levels of relevant expertise with access to professional networks and communities</w:t>
      </w:r>
    </w:p>
    <w:p w14:paraId="0CB8A81D" w14:textId="77777777" w:rsidR="009413B0" w:rsidRPr="00DE2A4F" w:rsidRDefault="009413B0" w:rsidP="003C45FE">
      <w:pPr>
        <w:numPr>
          <w:ilvl w:val="0"/>
          <w:numId w:val="37"/>
        </w:numPr>
        <w:shd w:val="clear" w:color="auto" w:fill="FFFFFF"/>
        <w:spacing w:after="75" w:line="240" w:lineRule="auto"/>
        <w:ind w:left="300"/>
        <w:rPr>
          <w:rFonts w:eastAsia="Times New Roman"/>
          <w:color w:val="0B0C0C"/>
          <w:sz w:val="22"/>
          <w:lang w:eastAsia="en-GB"/>
        </w:rPr>
      </w:pPr>
      <w:r w:rsidRPr="00DE2A4F">
        <w:rPr>
          <w:rFonts w:eastAsia="Times New Roman"/>
          <w:color w:val="0B0C0C"/>
          <w:sz w:val="22"/>
          <w:lang w:eastAsia="en-GB"/>
        </w:rPr>
        <w:t>ensure that all pupils are taught to read through the provision of evidence-informed approaches to reading, particularly the use of systematic synthetic phonics in schools that teach early reading</w:t>
      </w:r>
    </w:p>
    <w:p w14:paraId="23162805" w14:textId="77777777" w:rsidR="009413B0" w:rsidRPr="00DE2A4F" w:rsidRDefault="009413B0" w:rsidP="003C45FE">
      <w:pPr>
        <w:numPr>
          <w:ilvl w:val="0"/>
          <w:numId w:val="37"/>
        </w:numPr>
        <w:shd w:val="clear" w:color="auto" w:fill="FFFFFF"/>
        <w:spacing w:after="75" w:line="240" w:lineRule="auto"/>
        <w:ind w:left="300"/>
        <w:rPr>
          <w:rFonts w:eastAsia="Times New Roman"/>
          <w:color w:val="0B0C0C"/>
          <w:sz w:val="22"/>
          <w:lang w:eastAsia="en-GB"/>
        </w:rPr>
      </w:pPr>
      <w:r w:rsidRPr="00DE2A4F">
        <w:rPr>
          <w:rFonts w:eastAsia="Times New Roman"/>
          <w:color w:val="0B0C0C"/>
          <w:sz w:val="22"/>
          <w:lang w:eastAsia="en-GB"/>
        </w:rPr>
        <w:t xml:space="preserve">ensure valid, </w:t>
      </w:r>
      <w:proofErr w:type="gramStart"/>
      <w:r w:rsidRPr="00DE2A4F">
        <w:rPr>
          <w:rFonts w:eastAsia="Times New Roman"/>
          <w:color w:val="0B0C0C"/>
          <w:sz w:val="22"/>
          <w:lang w:eastAsia="en-GB"/>
        </w:rPr>
        <w:t>reliable</w:t>
      </w:r>
      <w:proofErr w:type="gramEnd"/>
      <w:r w:rsidRPr="00DE2A4F">
        <w:rPr>
          <w:rFonts w:eastAsia="Times New Roman"/>
          <w:color w:val="0B0C0C"/>
          <w:sz w:val="22"/>
          <w:lang w:eastAsia="en-GB"/>
        </w:rPr>
        <w:t xml:space="preserve"> and proportionate approaches are used when assessing pupils’ knowledge and understanding of the curriculum</w:t>
      </w:r>
    </w:p>
    <w:p w14:paraId="2F9DEB0A" w14:textId="77777777" w:rsidR="009413B0" w:rsidRPr="00DE2A4F" w:rsidRDefault="009413B0" w:rsidP="009413B0">
      <w:pPr>
        <w:rPr>
          <w:b/>
          <w:sz w:val="22"/>
        </w:rPr>
      </w:pPr>
    </w:p>
    <w:p w14:paraId="584E9DCC" w14:textId="77777777" w:rsidR="009413B0" w:rsidRPr="00DE2A4F" w:rsidRDefault="009413B0" w:rsidP="009413B0">
      <w:pPr>
        <w:rPr>
          <w:b/>
          <w:sz w:val="22"/>
        </w:rPr>
      </w:pPr>
      <w:r w:rsidRPr="00DE2A4F">
        <w:rPr>
          <w:b/>
          <w:sz w:val="22"/>
        </w:rPr>
        <w:t>Behaviour</w:t>
      </w:r>
    </w:p>
    <w:p w14:paraId="5B0879AB" w14:textId="77777777" w:rsidR="009413B0" w:rsidRPr="00DE2A4F" w:rsidRDefault="009413B0" w:rsidP="009413B0">
      <w:pPr>
        <w:rPr>
          <w:sz w:val="22"/>
        </w:rPr>
      </w:pPr>
      <w:r w:rsidRPr="00DE2A4F">
        <w:rPr>
          <w:sz w:val="22"/>
        </w:rPr>
        <w:t xml:space="preserve">Within the school’s Christian character, the Headteacher will:  </w:t>
      </w:r>
    </w:p>
    <w:p w14:paraId="3170D5C8" w14:textId="77777777" w:rsidR="009413B0" w:rsidRPr="00DE2A4F" w:rsidRDefault="009413B0" w:rsidP="003C45FE">
      <w:pPr>
        <w:numPr>
          <w:ilvl w:val="0"/>
          <w:numId w:val="38"/>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 xml:space="preserve">establish and sustain high expectations of behaviour for all pupils, built upon the school’s Christian vision, relationships, </w:t>
      </w:r>
      <w:proofErr w:type="gramStart"/>
      <w:r w:rsidRPr="00DE2A4F">
        <w:rPr>
          <w:rFonts w:eastAsia="Times New Roman"/>
          <w:color w:val="0B0C0C"/>
          <w:sz w:val="22"/>
          <w:lang w:eastAsia="en-GB"/>
        </w:rPr>
        <w:t>rules</w:t>
      </w:r>
      <w:proofErr w:type="gramEnd"/>
      <w:r w:rsidRPr="00DE2A4F">
        <w:rPr>
          <w:rFonts w:eastAsia="Times New Roman"/>
          <w:color w:val="0B0C0C"/>
          <w:sz w:val="22"/>
          <w:lang w:eastAsia="en-GB"/>
        </w:rPr>
        <w:t xml:space="preserve"> and routines, which are understood clearly by all staff and pupils</w:t>
      </w:r>
    </w:p>
    <w:p w14:paraId="50C6191F" w14:textId="77777777" w:rsidR="009413B0" w:rsidRPr="00DE2A4F" w:rsidRDefault="009413B0" w:rsidP="003C45FE">
      <w:pPr>
        <w:numPr>
          <w:ilvl w:val="0"/>
          <w:numId w:val="38"/>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lastRenderedPageBreak/>
        <w:t>ensure high standards of pupil behaviour and courteous conduct in accordance with the church school’s behaviour policy</w:t>
      </w:r>
    </w:p>
    <w:p w14:paraId="5ABE8E54" w14:textId="77777777" w:rsidR="009413B0" w:rsidRPr="00DE2A4F" w:rsidRDefault="009413B0" w:rsidP="003C45FE">
      <w:pPr>
        <w:numPr>
          <w:ilvl w:val="0"/>
          <w:numId w:val="38"/>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 xml:space="preserve">implement consistent, </w:t>
      </w:r>
      <w:proofErr w:type="gramStart"/>
      <w:r w:rsidRPr="00DE2A4F">
        <w:rPr>
          <w:rFonts w:eastAsia="Times New Roman"/>
          <w:color w:val="0B0C0C"/>
          <w:sz w:val="22"/>
          <w:lang w:eastAsia="en-GB"/>
        </w:rPr>
        <w:t>fair</w:t>
      </w:r>
      <w:proofErr w:type="gramEnd"/>
      <w:r w:rsidRPr="00DE2A4F">
        <w:rPr>
          <w:rFonts w:eastAsia="Times New Roman"/>
          <w:color w:val="0B0C0C"/>
          <w:sz w:val="22"/>
          <w:lang w:eastAsia="en-GB"/>
        </w:rPr>
        <w:t xml:space="preserve"> and respectful approaches to managing behaviour</w:t>
      </w:r>
    </w:p>
    <w:p w14:paraId="5B672513" w14:textId="77777777" w:rsidR="009413B0" w:rsidRPr="00DE2A4F" w:rsidRDefault="009413B0" w:rsidP="003C45FE">
      <w:pPr>
        <w:numPr>
          <w:ilvl w:val="0"/>
          <w:numId w:val="38"/>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ensure that adults within the school model and teach the behaviour of a good citizen and reflect Christian values.</w:t>
      </w:r>
    </w:p>
    <w:p w14:paraId="1F062DB6" w14:textId="77777777" w:rsidR="009413B0" w:rsidRPr="00DE2A4F" w:rsidRDefault="009413B0" w:rsidP="009413B0">
      <w:pPr>
        <w:rPr>
          <w:b/>
          <w:sz w:val="22"/>
        </w:rPr>
      </w:pPr>
    </w:p>
    <w:p w14:paraId="0508D2E5" w14:textId="77777777" w:rsidR="009413B0" w:rsidRPr="00DE2A4F" w:rsidRDefault="009413B0" w:rsidP="009413B0">
      <w:pPr>
        <w:rPr>
          <w:b/>
          <w:sz w:val="22"/>
        </w:rPr>
      </w:pPr>
      <w:r w:rsidRPr="00DE2A4F">
        <w:rPr>
          <w:b/>
          <w:sz w:val="22"/>
        </w:rPr>
        <w:t>Additional and special educational needs and disabilities</w:t>
      </w:r>
    </w:p>
    <w:p w14:paraId="3E8F5676" w14:textId="77777777" w:rsidR="009413B0" w:rsidRPr="00DE2A4F" w:rsidRDefault="009413B0" w:rsidP="009413B0">
      <w:pPr>
        <w:rPr>
          <w:sz w:val="22"/>
        </w:rPr>
      </w:pPr>
      <w:r w:rsidRPr="00DE2A4F">
        <w:rPr>
          <w:sz w:val="22"/>
        </w:rPr>
        <w:t xml:space="preserve">Within the school’s Christian character, the Headteacher will:  </w:t>
      </w:r>
    </w:p>
    <w:p w14:paraId="169D94C4" w14:textId="77777777" w:rsidR="009413B0" w:rsidRPr="00DE2A4F" w:rsidRDefault="009413B0" w:rsidP="003C45FE">
      <w:pPr>
        <w:numPr>
          <w:ilvl w:val="0"/>
          <w:numId w:val="39"/>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ensure the school holds ambitious expectations for all pupils with additional and special educational needs and disabilities</w:t>
      </w:r>
    </w:p>
    <w:p w14:paraId="3660F207" w14:textId="77777777" w:rsidR="009413B0" w:rsidRPr="00DE2A4F" w:rsidRDefault="009413B0" w:rsidP="003C45FE">
      <w:pPr>
        <w:numPr>
          <w:ilvl w:val="0"/>
          <w:numId w:val="39"/>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establish and sustain culture and practices that enable pupils to access the curriculum and learn effectively</w:t>
      </w:r>
    </w:p>
    <w:p w14:paraId="4031D3AE" w14:textId="77777777" w:rsidR="009413B0" w:rsidRPr="00DE2A4F" w:rsidRDefault="009413B0" w:rsidP="003C45FE">
      <w:pPr>
        <w:numPr>
          <w:ilvl w:val="0"/>
          <w:numId w:val="39"/>
        </w:numPr>
        <w:shd w:val="clear" w:color="auto" w:fill="FFFFFF"/>
        <w:spacing w:after="0" w:line="240" w:lineRule="auto"/>
        <w:ind w:left="300"/>
        <w:jc w:val="both"/>
        <w:rPr>
          <w:rFonts w:eastAsia="Times New Roman"/>
          <w:color w:val="0B0C0C"/>
          <w:sz w:val="22"/>
          <w:lang w:eastAsia="en-GB"/>
        </w:rPr>
      </w:pPr>
      <w:r w:rsidRPr="00DE2A4F">
        <w:rPr>
          <w:rFonts w:eastAsia="Times New Roman"/>
          <w:color w:val="0B0C0C"/>
          <w:sz w:val="22"/>
          <w:lang w:eastAsia="en-GB"/>
        </w:rPr>
        <w:t xml:space="preserve">ensure the </w:t>
      </w:r>
      <w:proofErr w:type="gramStart"/>
      <w:r w:rsidRPr="00DE2A4F">
        <w:rPr>
          <w:rFonts w:eastAsia="Times New Roman"/>
          <w:color w:val="0B0C0C"/>
          <w:sz w:val="22"/>
          <w:lang w:eastAsia="en-GB"/>
        </w:rPr>
        <w:t>school works</w:t>
      </w:r>
      <w:proofErr w:type="gramEnd"/>
      <w:r w:rsidRPr="00DE2A4F">
        <w:rPr>
          <w:rFonts w:eastAsia="Times New Roman"/>
          <w:color w:val="0B0C0C"/>
          <w:sz w:val="22"/>
          <w:lang w:eastAsia="en-GB"/>
        </w:rPr>
        <w:t xml:space="preserve"> effectively in partnership with parents, carers and professionals, to identify the additional needs and special educational needs and disabilities of pupils, providing support and adaptation where appropriate</w:t>
      </w:r>
    </w:p>
    <w:p w14:paraId="52928B95" w14:textId="77777777" w:rsidR="009413B0" w:rsidRPr="00DE2A4F" w:rsidRDefault="009413B0" w:rsidP="003C45FE">
      <w:pPr>
        <w:numPr>
          <w:ilvl w:val="0"/>
          <w:numId w:val="39"/>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 xml:space="preserve">ensure the school fulfils its statutory duties </w:t>
      </w:r>
      <w:proofErr w:type="gramStart"/>
      <w:r w:rsidRPr="00DE2A4F">
        <w:rPr>
          <w:rFonts w:eastAsia="Times New Roman"/>
          <w:color w:val="0B0C0C"/>
          <w:sz w:val="22"/>
          <w:lang w:eastAsia="en-GB"/>
        </w:rPr>
        <w:t>with regard to</w:t>
      </w:r>
      <w:proofErr w:type="gramEnd"/>
      <w:r w:rsidRPr="00DE2A4F">
        <w:rPr>
          <w:rFonts w:eastAsia="Times New Roman"/>
          <w:color w:val="0B0C0C"/>
          <w:sz w:val="22"/>
          <w:lang w:eastAsia="en-GB"/>
        </w:rPr>
        <w:t xml:space="preserve"> the SEND code of practice</w:t>
      </w:r>
    </w:p>
    <w:p w14:paraId="5B01B702" w14:textId="77777777" w:rsidR="009413B0" w:rsidRPr="00DE2A4F" w:rsidRDefault="009413B0" w:rsidP="009413B0">
      <w:pPr>
        <w:rPr>
          <w:b/>
          <w:sz w:val="22"/>
        </w:rPr>
      </w:pPr>
    </w:p>
    <w:p w14:paraId="56B157B0" w14:textId="77777777" w:rsidR="009413B0" w:rsidRPr="00DE2A4F" w:rsidRDefault="009413B0" w:rsidP="009413B0">
      <w:pPr>
        <w:rPr>
          <w:b/>
          <w:sz w:val="22"/>
        </w:rPr>
      </w:pPr>
      <w:r w:rsidRPr="00DE2A4F">
        <w:rPr>
          <w:rFonts w:eastAsia="Times New Roman"/>
          <w:b/>
          <w:bCs/>
          <w:color w:val="0B0C0C"/>
          <w:sz w:val="22"/>
          <w:lang w:eastAsia="en-GB"/>
        </w:rPr>
        <w:t>Professional Development</w:t>
      </w:r>
      <w:r w:rsidRPr="00DE2A4F">
        <w:rPr>
          <w:b/>
          <w:sz w:val="22"/>
        </w:rPr>
        <w:t xml:space="preserve"> Systems and Process </w:t>
      </w:r>
    </w:p>
    <w:p w14:paraId="6C7DE87B" w14:textId="77777777" w:rsidR="009413B0" w:rsidRPr="00DE2A4F" w:rsidRDefault="009413B0" w:rsidP="009413B0">
      <w:pPr>
        <w:rPr>
          <w:sz w:val="22"/>
        </w:rPr>
      </w:pPr>
      <w:r w:rsidRPr="00DE2A4F">
        <w:rPr>
          <w:sz w:val="22"/>
        </w:rPr>
        <w:t xml:space="preserve">Within the school’s Christian character, the Headteacher will: </w:t>
      </w:r>
    </w:p>
    <w:p w14:paraId="58875170" w14:textId="77777777" w:rsidR="009413B0" w:rsidRPr="00DE2A4F" w:rsidRDefault="009413B0" w:rsidP="003C45FE">
      <w:pPr>
        <w:numPr>
          <w:ilvl w:val="0"/>
          <w:numId w:val="40"/>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 xml:space="preserve">ensure staff have access to high-quality, sustained professional development opportunities, aligned to balance the priorities of whole-school improvement, </w:t>
      </w:r>
      <w:proofErr w:type="gramStart"/>
      <w:r w:rsidRPr="00DE2A4F">
        <w:rPr>
          <w:rFonts w:eastAsia="Times New Roman"/>
          <w:color w:val="0B0C0C"/>
          <w:sz w:val="22"/>
          <w:lang w:eastAsia="en-GB"/>
        </w:rPr>
        <w:t>team</w:t>
      </w:r>
      <w:proofErr w:type="gramEnd"/>
      <w:r w:rsidRPr="00DE2A4F">
        <w:rPr>
          <w:rFonts w:eastAsia="Times New Roman"/>
          <w:color w:val="0B0C0C"/>
          <w:sz w:val="22"/>
          <w:lang w:eastAsia="en-GB"/>
        </w:rPr>
        <w:t xml:space="preserve"> and individual needs</w:t>
      </w:r>
    </w:p>
    <w:p w14:paraId="5A4C20AF" w14:textId="77777777" w:rsidR="009413B0" w:rsidRPr="00DE2A4F" w:rsidRDefault="009413B0" w:rsidP="003C45FE">
      <w:pPr>
        <w:numPr>
          <w:ilvl w:val="0"/>
          <w:numId w:val="40"/>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prioritise the professional development of staff, ensuring effective planning, delivery and evaluation which is consistent with the approaches laid out in the standard for teachers’ professional development</w:t>
      </w:r>
    </w:p>
    <w:p w14:paraId="358EC21A" w14:textId="77777777" w:rsidR="009413B0" w:rsidRPr="00DE2A4F" w:rsidRDefault="009413B0" w:rsidP="003C45FE">
      <w:pPr>
        <w:numPr>
          <w:ilvl w:val="0"/>
          <w:numId w:val="40"/>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 This includes the development of future church school leaders.</w:t>
      </w:r>
    </w:p>
    <w:p w14:paraId="40B921D5" w14:textId="77777777" w:rsidR="009413B0" w:rsidRPr="00DE2A4F" w:rsidRDefault="009413B0" w:rsidP="003C45FE">
      <w:pPr>
        <w:numPr>
          <w:ilvl w:val="0"/>
          <w:numId w:val="40"/>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ensure that professional development opportunities include access to good quality CPD that supports the understanding of church school ethos and areas inspected under SIAMS.</w:t>
      </w:r>
    </w:p>
    <w:p w14:paraId="3C73865C" w14:textId="77777777" w:rsidR="00755615" w:rsidRDefault="009413B0" w:rsidP="00755615">
      <w:pPr>
        <w:jc w:val="both"/>
        <w:rPr>
          <w:sz w:val="22"/>
        </w:rPr>
      </w:pPr>
      <w:r w:rsidRPr="00DE2A4F">
        <w:rPr>
          <w:sz w:val="22"/>
        </w:rPr>
        <w:t xml:space="preserve">  </w:t>
      </w:r>
    </w:p>
    <w:p w14:paraId="6969528F" w14:textId="059190FA" w:rsidR="009413B0" w:rsidRPr="00755615" w:rsidRDefault="009413B0" w:rsidP="00755615">
      <w:pPr>
        <w:jc w:val="both"/>
        <w:rPr>
          <w:sz w:val="22"/>
        </w:rPr>
      </w:pPr>
      <w:r w:rsidRPr="00DE2A4F">
        <w:rPr>
          <w:b/>
          <w:sz w:val="22"/>
        </w:rPr>
        <w:t>Organisational management</w:t>
      </w:r>
    </w:p>
    <w:p w14:paraId="08911FCE" w14:textId="77777777" w:rsidR="009413B0" w:rsidRPr="00DE2A4F" w:rsidRDefault="009413B0" w:rsidP="009413B0">
      <w:pPr>
        <w:rPr>
          <w:sz w:val="22"/>
        </w:rPr>
      </w:pPr>
      <w:r w:rsidRPr="00DE2A4F">
        <w:rPr>
          <w:sz w:val="22"/>
        </w:rPr>
        <w:t xml:space="preserve">Within the school’s Christian character, the Headteacher will: </w:t>
      </w:r>
    </w:p>
    <w:p w14:paraId="6F030007" w14:textId="77777777" w:rsidR="009413B0" w:rsidRPr="00DE2A4F" w:rsidRDefault="009413B0" w:rsidP="003C45FE">
      <w:pPr>
        <w:numPr>
          <w:ilvl w:val="0"/>
          <w:numId w:val="41"/>
        </w:numPr>
        <w:shd w:val="clear" w:color="auto" w:fill="FFFFFF"/>
        <w:spacing w:after="0" w:line="240" w:lineRule="auto"/>
        <w:ind w:left="300"/>
        <w:jc w:val="both"/>
        <w:rPr>
          <w:rFonts w:eastAsia="Times New Roman"/>
          <w:color w:val="0B0C0C"/>
          <w:sz w:val="22"/>
          <w:lang w:eastAsia="en-GB"/>
        </w:rPr>
      </w:pPr>
      <w:r w:rsidRPr="00DE2A4F">
        <w:rPr>
          <w:rFonts w:eastAsia="Times New Roman"/>
          <w:color w:val="0B0C0C"/>
          <w:sz w:val="22"/>
          <w:lang w:eastAsia="en-GB"/>
        </w:rPr>
        <w:lastRenderedPageBreak/>
        <w:t>ensure the protection and safety of pupils and staff through effective approaches to safeguarding, as part of the duty of care</w:t>
      </w:r>
    </w:p>
    <w:p w14:paraId="6124FA76" w14:textId="77777777" w:rsidR="009413B0" w:rsidRPr="00DE2A4F" w:rsidRDefault="009413B0" w:rsidP="003C45FE">
      <w:pPr>
        <w:numPr>
          <w:ilvl w:val="0"/>
          <w:numId w:val="41"/>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 xml:space="preserve">prioritise and allocate financial resources appropriately, ensuring efficiency, </w:t>
      </w:r>
      <w:proofErr w:type="gramStart"/>
      <w:r w:rsidRPr="00DE2A4F">
        <w:rPr>
          <w:rFonts w:eastAsia="Times New Roman"/>
          <w:color w:val="0B0C0C"/>
          <w:sz w:val="22"/>
          <w:lang w:eastAsia="en-GB"/>
        </w:rPr>
        <w:t>effectiveness</w:t>
      </w:r>
      <w:proofErr w:type="gramEnd"/>
      <w:r w:rsidRPr="00DE2A4F">
        <w:rPr>
          <w:rFonts w:eastAsia="Times New Roman"/>
          <w:color w:val="0B0C0C"/>
          <w:sz w:val="22"/>
          <w:lang w:eastAsia="en-GB"/>
        </w:rPr>
        <w:t xml:space="preserve"> and probity in the use of public funds</w:t>
      </w:r>
    </w:p>
    <w:p w14:paraId="62A96CB0" w14:textId="77777777" w:rsidR="009413B0" w:rsidRPr="00DE2A4F" w:rsidRDefault="009413B0" w:rsidP="003C45FE">
      <w:pPr>
        <w:numPr>
          <w:ilvl w:val="0"/>
          <w:numId w:val="41"/>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ensure staff are deployed and managed well with due attention paid to workload</w:t>
      </w:r>
    </w:p>
    <w:p w14:paraId="18BB8464" w14:textId="77777777" w:rsidR="009413B0" w:rsidRPr="00DE2A4F" w:rsidRDefault="009413B0" w:rsidP="003C45FE">
      <w:pPr>
        <w:numPr>
          <w:ilvl w:val="0"/>
          <w:numId w:val="41"/>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establish and oversee systems, processes and policies that enable the school to operate effectively and efficiently</w:t>
      </w:r>
    </w:p>
    <w:p w14:paraId="6CD2ABBE" w14:textId="77777777" w:rsidR="009413B0" w:rsidRPr="00DE2A4F" w:rsidRDefault="009413B0" w:rsidP="003C45FE">
      <w:pPr>
        <w:numPr>
          <w:ilvl w:val="0"/>
          <w:numId w:val="41"/>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 xml:space="preserve">ensure rigorous approaches to identifying, </w:t>
      </w:r>
      <w:proofErr w:type="gramStart"/>
      <w:r w:rsidRPr="00DE2A4F">
        <w:rPr>
          <w:rFonts w:eastAsia="Times New Roman"/>
          <w:color w:val="0B0C0C"/>
          <w:sz w:val="22"/>
          <w:lang w:eastAsia="en-GB"/>
        </w:rPr>
        <w:t>managing</w:t>
      </w:r>
      <w:proofErr w:type="gramEnd"/>
      <w:r w:rsidRPr="00DE2A4F">
        <w:rPr>
          <w:rFonts w:eastAsia="Times New Roman"/>
          <w:color w:val="0B0C0C"/>
          <w:sz w:val="22"/>
          <w:lang w:eastAsia="en-GB"/>
        </w:rPr>
        <w:t xml:space="preserve"> and mitigating risk</w:t>
      </w:r>
    </w:p>
    <w:p w14:paraId="691399CC" w14:textId="77777777" w:rsidR="009413B0" w:rsidRPr="00DE2A4F" w:rsidRDefault="009413B0" w:rsidP="009413B0">
      <w:pPr>
        <w:rPr>
          <w:sz w:val="22"/>
        </w:rPr>
      </w:pPr>
    </w:p>
    <w:p w14:paraId="0EA6941F" w14:textId="77777777" w:rsidR="009413B0" w:rsidRPr="00DE2A4F" w:rsidRDefault="009413B0" w:rsidP="009413B0">
      <w:pPr>
        <w:rPr>
          <w:b/>
          <w:sz w:val="22"/>
        </w:rPr>
      </w:pPr>
      <w:r w:rsidRPr="00DE2A4F">
        <w:rPr>
          <w:b/>
          <w:sz w:val="22"/>
        </w:rPr>
        <w:t>Continuous school improvement</w:t>
      </w:r>
    </w:p>
    <w:p w14:paraId="6B0496CC" w14:textId="23C06AAD" w:rsidR="009413B0" w:rsidRPr="00DE2A4F" w:rsidRDefault="009413B0" w:rsidP="00755615">
      <w:pPr>
        <w:rPr>
          <w:sz w:val="22"/>
        </w:rPr>
      </w:pPr>
      <w:r w:rsidRPr="00DE2A4F">
        <w:rPr>
          <w:sz w:val="22"/>
        </w:rPr>
        <w:t>Within the school’s Christian character, the Headteacher will:</w:t>
      </w:r>
    </w:p>
    <w:p w14:paraId="2A19F7BD" w14:textId="77777777" w:rsidR="009413B0" w:rsidRPr="00DE2A4F" w:rsidRDefault="009413B0" w:rsidP="003C45FE">
      <w:pPr>
        <w:numPr>
          <w:ilvl w:val="0"/>
          <w:numId w:val="42"/>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make use of effective and proportional processes of evaluation to identify and analyse complex or persistent problems and barriers which limit school effectiveness, and identify priority areas for improvement</w:t>
      </w:r>
    </w:p>
    <w:p w14:paraId="4141C93A" w14:textId="77777777" w:rsidR="009413B0" w:rsidRPr="00DE2A4F" w:rsidRDefault="009413B0" w:rsidP="003C45FE">
      <w:pPr>
        <w:numPr>
          <w:ilvl w:val="0"/>
          <w:numId w:val="42"/>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develop appropriate evidence-informed strategies for improvement as part of well-targeted plans which are realistic, timely, appropriately sequenced and suited to the school’s Christian context</w:t>
      </w:r>
    </w:p>
    <w:p w14:paraId="13D19F6C" w14:textId="77777777" w:rsidR="009413B0" w:rsidRPr="00DE2A4F" w:rsidRDefault="009413B0" w:rsidP="003C45FE">
      <w:pPr>
        <w:numPr>
          <w:ilvl w:val="0"/>
          <w:numId w:val="42"/>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ensure careful and effective implementation of improvement strategies, which lead to sustained school improvement over time</w:t>
      </w:r>
    </w:p>
    <w:p w14:paraId="6BDDB48B" w14:textId="77777777" w:rsidR="009413B0" w:rsidRPr="00DE2A4F" w:rsidRDefault="009413B0" w:rsidP="009413B0">
      <w:pPr>
        <w:rPr>
          <w:b/>
          <w:sz w:val="22"/>
        </w:rPr>
      </w:pPr>
    </w:p>
    <w:p w14:paraId="2572ED20" w14:textId="77777777" w:rsidR="009413B0" w:rsidRPr="00DE2A4F" w:rsidRDefault="009413B0" w:rsidP="009413B0">
      <w:pPr>
        <w:rPr>
          <w:b/>
          <w:sz w:val="22"/>
        </w:rPr>
      </w:pPr>
      <w:r w:rsidRPr="00DE2A4F">
        <w:rPr>
          <w:b/>
          <w:sz w:val="22"/>
        </w:rPr>
        <w:t>Working in partnership</w:t>
      </w:r>
    </w:p>
    <w:p w14:paraId="44FFB04D" w14:textId="77777777" w:rsidR="009413B0" w:rsidRPr="00DE2A4F" w:rsidRDefault="009413B0" w:rsidP="009413B0">
      <w:pPr>
        <w:rPr>
          <w:sz w:val="22"/>
        </w:rPr>
      </w:pPr>
      <w:r w:rsidRPr="00DE2A4F">
        <w:rPr>
          <w:sz w:val="22"/>
        </w:rPr>
        <w:t>Within the school’s Christian character, the Headteacher will:</w:t>
      </w:r>
    </w:p>
    <w:p w14:paraId="560BC5F9" w14:textId="77777777" w:rsidR="009413B0" w:rsidRPr="00DE2A4F" w:rsidRDefault="009413B0" w:rsidP="003C45FE">
      <w:pPr>
        <w:numPr>
          <w:ilvl w:val="0"/>
          <w:numId w:val="43"/>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forge constructive relationships beyond the church school, working in partnership with parents, carers, the parish and local community and the Diocese.</w:t>
      </w:r>
    </w:p>
    <w:p w14:paraId="1CB6B59B" w14:textId="77777777" w:rsidR="009413B0" w:rsidRPr="00DE2A4F" w:rsidRDefault="009413B0" w:rsidP="003C45FE">
      <w:pPr>
        <w:numPr>
          <w:ilvl w:val="0"/>
          <w:numId w:val="43"/>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 xml:space="preserve">commit their school to work successfully with other schools and organisations, </w:t>
      </w:r>
      <w:r w:rsidRPr="00DE2A4F">
        <w:rPr>
          <w:sz w:val="22"/>
        </w:rPr>
        <w:t>including the Diocesan Education team and Diocesan schools</w:t>
      </w:r>
      <w:r w:rsidRPr="00DE2A4F">
        <w:rPr>
          <w:rFonts w:eastAsia="Times New Roman"/>
          <w:color w:val="0B0C0C"/>
          <w:sz w:val="22"/>
          <w:lang w:eastAsia="en-GB"/>
        </w:rPr>
        <w:t xml:space="preserve"> in a climate of mutual challenge and support</w:t>
      </w:r>
    </w:p>
    <w:p w14:paraId="2861AE1D" w14:textId="77777777" w:rsidR="009413B0" w:rsidRPr="00DE2A4F" w:rsidRDefault="009413B0" w:rsidP="003C45FE">
      <w:pPr>
        <w:numPr>
          <w:ilvl w:val="0"/>
          <w:numId w:val="43"/>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establish and maintain working relationships with fellow professionals and colleagues across other public services to improve educational outcomes for all pupils</w:t>
      </w:r>
    </w:p>
    <w:p w14:paraId="1D0E74AD" w14:textId="77777777" w:rsidR="009413B0" w:rsidRPr="00DE2A4F" w:rsidRDefault="009413B0" w:rsidP="009413B0">
      <w:pPr>
        <w:rPr>
          <w:b/>
          <w:sz w:val="22"/>
        </w:rPr>
      </w:pPr>
    </w:p>
    <w:p w14:paraId="4E9EDBB3" w14:textId="77777777" w:rsidR="009413B0" w:rsidRPr="00DE2A4F" w:rsidRDefault="009413B0" w:rsidP="009413B0">
      <w:pPr>
        <w:rPr>
          <w:b/>
          <w:sz w:val="22"/>
        </w:rPr>
      </w:pPr>
      <w:r w:rsidRPr="00DE2A4F">
        <w:rPr>
          <w:b/>
          <w:sz w:val="22"/>
        </w:rPr>
        <w:t>Governance and accountability</w:t>
      </w:r>
    </w:p>
    <w:p w14:paraId="3F5F4D7A" w14:textId="77777777" w:rsidR="009413B0" w:rsidRPr="00DE2A4F" w:rsidRDefault="009413B0" w:rsidP="009413B0">
      <w:pPr>
        <w:rPr>
          <w:sz w:val="22"/>
        </w:rPr>
      </w:pPr>
      <w:r w:rsidRPr="00DE2A4F">
        <w:rPr>
          <w:sz w:val="22"/>
        </w:rPr>
        <w:t>Within the school’s Christian character, the Headteacher will:</w:t>
      </w:r>
    </w:p>
    <w:p w14:paraId="2212A87D" w14:textId="77777777" w:rsidR="009413B0" w:rsidRPr="00DE2A4F" w:rsidRDefault="009413B0" w:rsidP="003C45FE">
      <w:pPr>
        <w:numPr>
          <w:ilvl w:val="0"/>
          <w:numId w:val="44"/>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understand and welcome the role of effective governance, upholding their obligation to give account and accept responsibility</w:t>
      </w:r>
    </w:p>
    <w:p w14:paraId="40D67696" w14:textId="77777777" w:rsidR="009413B0" w:rsidRPr="00DE2A4F" w:rsidRDefault="009413B0" w:rsidP="003C45FE">
      <w:pPr>
        <w:numPr>
          <w:ilvl w:val="0"/>
          <w:numId w:val="44"/>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establish and sustain professional working relationship with those responsible for governance</w:t>
      </w:r>
    </w:p>
    <w:p w14:paraId="7E9034A7" w14:textId="77777777" w:rsidR="009413B0" w:rsidRPr="00DE2A4F" w:rsidRDefault="009413B0" w:rsidP="003C45FE">
      <w:pPr>
        <w:numPr>
          <w:ilvl w:val="0"/>
          <w:numId w:val="44"/>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lastRenderedPageBreak/>
        <w:t>ensure that staff know and understand their professional responsibilities and are held to account</w:t>
      </w:r>
    </w:p>
    <w:p w14:paraId="7D40D48A" w14:textId="77777777" w:rsidR="009413B0" w:rsidRPr="00DE2A4F" w:rsidRDefault="009413B0" w:rsidP="003C45FE">
      <w:pPr>
        <w:numPr>
          <w:ilvl w:val="0"/>
          <w:numId w:val="44"/>
        </w:numPr>
        <w:shd w:val="clear" w:color="auto" w:fill="FFFFFF"/>
        <w:spacing w:after="75" w:line="240" w:lineRule="auto"/>
        <w:ind w:left="300"/>
        <w:jc w:val="both"/>
        <w:rPr>
          <w:rFonts w:eastAsia="Times New Roman"/>
          <w:color w:val="0B0C0C"/>
          <w:sz w:val="22"/>
          <w:lang w:eastAsia="en-GB"/>
        </w:rPr>
      </w:pPr>
      <w:r w:rsidRPr="00DE2A4F">
        <w:rPr>
          <w:rFonts w:eastAsia="Times New Roman"/>
          <w:color w:val="0B0C0C"/>
          <w:sz w:val="22"/>
          <w:lang w:eastAsia="en-GB"/>
        </w:rPr>
        <w:t>ensure the school effectively and efficiently operates within the required regulatory frameworks and meets all statutory duties</w:t>
      </w:r>
    </w:p>
    <w:p w14:paraId="2130F74B" w14:textId="77777777" w:rsidR="009413B0" w:rsidRPr="00DE2A4F" w:rsidRDefault="009413B0" w:rsidP="009413B0">
      <w:pPr>
        <w:rPr>
          <w:b/>
          <w:sz w:val="22"/>
        </w:rPr>
      </w:pPr>
    </w:p>
    <w:p w14:paraId="6E8BCDE3" w14:textId="77777777" w:rsidR="009413B0" w:rsidRPr="00DE2A4F" w:rsidRDefault="009413B0" w:rsidP="009413B0">
      <w:pPr>
        <w:rPr>
          <w:b/>
          <w:sz w:val="22"/>
        </w:rPr>
      </w:pPr>
      <w:r w:rsidRPr="00DE2A4F">
        <w:rPr>
          <w:b/>
          <w:sz w:val="22"/>
        </w:rPr>
        <w:t xml:space="preserve">Additional Requirements  </w:t>
      </w:r>
    </w:p>
    <w:p w14:paraId="04666EE9" w14:textId="77777777" w:rsidR="009413B0" w:rsidRPr="00DE2A4F" w:rsidRDefault="009413B0" w:rsidP="009413B0">
      <w:pPr>
        <w:jc w:val="both"/>
        <w:rPr>
          <w:sz w:val="22"/>
        </w:rPr>
      </w:pPr>
      <w:r w:rsidRPr="00DE2A4F">
        <w:rPr>
          <w:sz w:val="22"/>
        </w:rPr>
        <w:t>This job description outlines the main duties of the post, incorporating the Department for Education Headteachers’ Standards 2020, but does not exclude other duties which may be undertaken to ensure the efficient operation of the school. Other duties required will be consistent with those listed above and appropriate to the title and grade of the post.</w:t>
      </w:r>
    </w:p>
    <w:p w14:paraId="68B9946B" w14:textId="77777777" w:rsidR="009413B0" w:rsidRPr="00DE2A4F" w:rsidRDefault="009413B0" w:rsidP="009413B0">
      <w:pPr>
        <w:jc w:val="both"/>
        <w:rPr>
          <w:sz w:val="22"/>
        </w:rPr>
      </w:pPr>
      <w:r w:rsidRPr="00DE2A4F">
        <w:rPr>
          <w:sz w:val="22"/>
        </w:rPr>
        <w:t xml:space="preserve">   </w:t>
      </w:r>
    </w:p>
    <w:p w14:paraId="327FBA6B" w14:textId="77777777" w:rsidR="009413B0" w:rsidRPr="00DE2A4F" w:rsidRDefault="009413B0" w:rsidP="009413B0">
      <w:pPr>
        <w:jc w:val="both"/>
        <w:rPr>
          <w:sz w:val="22"/>
        </w:rPr>
      </w:pPr>
      <w:r w:rsidRPr="00DE2A4F">
        <w:rPr>
          <w:sz w:val="22"/>
        </w:rPr>
        <w:t>The appointment is subject to the current conditions of employment of Headteachers, contained in the School Teachers’ Pay and Conditions document and other current educational and employment legislation</w:t>
      </w:r>
    </w:p>
    <w:p w14:paraId="691F63C6" w14:textId="77777777" w:rsidR="009413B0" w:rsidRPr="00DE2A4F" w:rsidRDefault="009413B0" w:rsidP="009413B0">
      <w:pPr>
        <w:jc w:val="both"/>
        <w:rPr>
          <w:sz w:val="22"/>
        </w:rPr>
      </w:pPr>
    </w:p>
    <w:p w14:paraId="74439904" w14:textId="77777777" w:rsidR="009413B0" w:rsidRPr="00DE2A4F" w:rsidRDefault="009413B0" w:rsidP="009413B0">
      <w:pPr>
        <w:jc w:val="both"/>
        <w:rPr>
          <w:sz w:val="22"/>
        </w:rPr>
      </w:pPr>
      <w:r w:rsidRPr="00DE2A4F">
        <w:rPr>
          <w:b/>
          <w:sz w:val="22"/>
        </w:rPr>
        <w:t>The Headteacher will be required to safeguard and promote the welfare of children and young people and is expected to demonstrate this commitment, holding all staff and volunteers accountable for their contribution to the safeguarding regulations.</w:t>
      </w:r>
    </w:p>
    <w:p w14:paraId="61FAB2D2" w14:textId="77777777" w:rsidR="00197C13" w:rsidRPr="00DE2A4F" w:rsidRDefault="00197C13" w:rsidP="00197C13">
      <w:pPr>
        <w:rPr>
          <w:b/>
          <w:sz w:val="22"/>
        </w:rPr>
      </w:pPr>
      <w:r w:rsidRPr="00DE2A4F">
        <w:rPr>
          <w:b/>
          <w:sz w:val="22"/>
        </w:rPr>
        <w:br w:type="page"/>
      </w:r>
    </w:p>
    <w:p w14:paraId="69AAFC20" w14:textId="77777777" w:rsidR="00197C13" w:rsidRPr="000269AC" w:rsidRDefault="003D5461" w:rsidP="00197C13">
      <w:pPr>
        <w:rPr>
          <w:b/>
          <w:sz w:val="22"/>
        </w:rPr>
      </w:pPr>
      <w:r>
        <w:rPr>
          <w:b/>
          <w:noProof/>
          <w:sz w:val="22"/>
        </w:rPr>
        <w:lastRenderedPageBreak/>
        <w:drawing>
          <wp:anchor distT="0" distB="0" distL="114300" distR="114300" simplePos="0" relativeHeight="251678720" behindDoc="1" locked="0" layoutInCell="1" allowOverlap="1" wp14:anchorId="02800A23" wp14:editId="05118AD5">
            <wp:simplePos x="0" y="0"/>
            <wp:positionH relativeFrom="column">
              <wp:posOffset>4143375</wp:posOffset>
            </wp:positionH>
            <wp:positionV relativeFrom="paragraph">
              <wp:posOffset>0</wp:posOffset>
            </wp:positionV>
            <wp:extent cx="1524000" cy="474980"/>
            <wp:effectExtent l="0" t="0" r="0" b="1270"/>
            <wp:wrapTight wrapText="bothSides">
              <wp:wrapPolygon edited="0">
                <wp:start x="0" y="0"/>
                <wp:lineTo x="0" y="20791"/>
                <wp:lineTo x="21330" y="20791"/>
                <wp:lineTo x="213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png"/>
                    <pic:cNvPicPr/>
                  </pic:nvPicPr>
                  <pic:blipFill rotWithShape="1">
                    <a:blip r:embed="rId17" cstate="print">
                      <a:extLst>
                        <a:ext uri="{28A0092B-C50C-407E-A947-70E740481C1C}">
                          <a14:useLocalDpi xmlns:a14="http://schemas.microsoft.com/office/drawing/2010/main" val="0"/>
                        </a:ext>
                      </a:extLst>
                    </a:blip>
                    <a:srcRect b="26240"/>
                    <a:stretch/>
                  </pic:blipFill>
                  <pic:spPr bwMode="auto">
                    <a:xfrm>
                      <a:off x="0" y="0"/>
                      <a:ext cx="1524000" cy="474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C13" w:rsidRPr="000269AC">
        <w:rPr>
          <w:b/>
          <w:color w:val="292255" w:themeColor="accent1" w:themeShade="BF"/>
          <w:sz w:val="22"/>
        </w:rPr>
        <w:t>Example Advert</w:t>
      </w:r>
    </w:p>
    <w:p w14:paraId="5F974FA9" w14:textId="77777777" w:rsidR="00197C13" w:rsidRPr="000269AC" w:rsidRDefault="00197C13" w:rsidP="00197C13">
      <w:pPr>
        <w:rPr>
          <w:b/>
          <w:sz w:val="22"/>
        </w:rPr>
      </w:pPr>
    </w:p>
    <w:p w14:paraId="4AD7DFC9" w14:textId="77777777" w:rsidR="00197C13" w:rsidRPr="000269AC" w:rsidRDefault="00197C13" w:rsidP="00197C13">
      <w:pPr>
        <w:spacing w:after="240"/>
        <w:rPr>
          <w:b/>
          <w:sz w:val="36"/>
          <w:szCs w:val="36"/>
        </w:rPr>
      </w:pPr>
      <w:r w:rsidRPr="000269AC">
        <w:rPr>
          <w:b/>
          <w:iCs/>
          <w:sz w:val="28"/>
          <w:szCs w:val="28"/>
        </w:rPr>
        <w:t>School Logo and name</w:t>
      </w:r>
    </w:p>
    <w:p w14:paraId="5CFD6CA3" w14:textId="77777777" w:rsidR="00197C13" w:rsidRPr="000269AC" w:rsidRDefault="00197C13" w:rsidP="00197C13">
      <w:pPr>
        <w:spacing w:after="240"/>
        <w:jc w:val="center"/>
        <w:rPr>
          <w:b/>
          <w:sz w:val="22"/>
        </w:rPr>
      </w:pPr>
      <w:r w:rsidRPr="000269AC">
        <w:rPr>
          <w:b/>
          <w:sz w:val="40"/>
          <w:szCs w:val="40"/>
        </w:rPr>
        <w:t>Headteacher</w:t>
      </w:r>
      <w:r w:rsidRPr="000269AC">
        <w:rPr>
          <w:b/>
          <w:sz w:val="36"/>
          <w:szCs w:val="36"/>
        </w:rPr>
        <w:br/>
      </w:r>
      <w:r w:rsidRPr="000269AC">
        <w:rPr>
          <w:b/>
          <w:sz w:val="22"/>
        </w:rPr>
        <w:t>Required Date</w:t>
      </w:r>
      <w:r w:rsidRPr="000269AC">
        <w:rPr>
          <w:b/>
          <w:color w:val="000000" w:themeColor="text1"/>
          <w:sz w:val="22"/>
        </w:rPr>
        <w:t xml:space="preserve">  </w:t>
      </w:r>
      <w:r w:rsidRPr="000269AC">
        <w:rPr>
          <w:b/>
          <w:color w:val="000000" w:themeColor="text1"/>
          <w:sz w:val="22"/>
        </w:rPr>
        <w:br/>
      </w:r>
      <w:proofErr w:type="gramStart"/>
      <w:r w:rsidRPr="000269AC">
        <w:rPr>
          <w:b/>
          <w:color w:val="000000" w:themeColor="text1"/>
          <w:sz w:val="22"/>
        </w:rPr>
        <w:t>L..</w:t>
      </w:r>
      <w:proofErr w:type="gramEnd"/>
      <w:r w:rsidRPr="000269AC">
        <w:rPr>
          <w:b/>
          <w:color w:val="000000" w:themeColor="text1"/>
          <w:sz w:val="22"/>
        </w:rPr>
        <w:t xml:space="preserve"> to </w:t>
      </w:r>
      <w:proofErr w:type="gramStart"/>
      <w:r w:rsidRPr="000269AC">
        <w:rPr>
          <w:b/>
          <w:color w:val="000000" w:themeColor="text1"/>
          <w:sz w:val="22"/>
        </w:rPr>
        <w:t>L..</w:t>
      </w:r>
      <w:proofErr w:type="gramEnd"/>
      <w:r w:rsidRPr="000269AC">
        <w:rPr>
          <w:b/>
          <w:color w:val="000000" w:themeColor="text1"/>
          <w:sz w:val="22"/>
        </w:rPr>
        <w:t xml:space="preserve"> (£.. - £…..) </w:t>
      </w:r>
      <w:r w:rsidRPr="000269AC">
        <w:rPr>
          <w:b/>
          <w:color w:val="000000" w:themeColor="text1"/>
          <w:sz w:val="22"/>
        </w:rPr>
        <w:br/>
      </w:r>
      <w:r w:rsidRPr="000269AC">
        <w:rPr>
          <w:b/>
          <w:sz w:val="22"/>
        </w:rPr>
        <w:t>Full time, permanent post</w:t>
      </w:r>
    </w:p>
    <w:p w14:paraId="013D9B8F" w14:textId="77777777" w:rsidR="00197C13" w:rsidRPr="000269AC" w:rsidRDefault="00197C13" w:rsidP="00197C13">
      <w:pPr>
        <w:rPr>
          <w:b/>
          <w:sz w:val="22"/>
        </w:rPr>
      </w:pPr>
    </w:p>
    <w:p w14:paraId="33857778" w14:textId="77777777" w:rsidR="00197C13" w:rsidRPr="000269AC" w:rsidRDefault="00197C13" w:rsidP="00197C13">
      <w:pPr>
        <w:rPr>
          <w:sz w:val="22"/>
        </w:rPr>
      </w:pPr>
      <w:r w:rsidRPr="000269AC">
        <w:rPr>
          <w:b/>
          <w:sz w:val="22"/>
        </w:rPr>
        <w:t>The Governing Board is seeking to appoint a new leader to ………</w:t>
      </w:r>
    </w:p>
    <w:p w14:paraId="22450B1E" w14:textId="77777777" w:rsidR="00197C13" w:rsidRPr="000269AC" w:rsidRDefault="00197C13" w:rsidP="00197C13">
      <w:pPr>
        <w:rPr>
          <w:sz w:val="22"/>
        </w:rPr>
      </w:pPr>
    </w:p>
    <w:p w14:paraId="4DC838AE" w14:textId="77777777" w:rsidR="00197C13" w:rsidRPr="000269AC" w:rsidRDefault="00197C13" w:rsidP="00197C13">
      <w:pPr>
        <w:rPr>
          <w:b/>
          <w:i/>
          <w:sz w:val="22"/>
        </w:rPr>
      </w:pPr>
    </w:p>
    <w:p w14:paraId="153344F1" w14:textId="77777777" w:rsidR="00197C13" w:rsidRPr="000269AC" w:rsidRDefault="00197C13" w:rsidP="00197C13">
      <w:pPr>
        <w:spacing w:after="240"/>
        <w:rPr>
          <w:b/>
          <w:sz w:val="22"/>
        </w:rPr>
      </w:pPr>
      <w:r w:rsidRPr="000269AC">
        <w:rPr>
          <w:b/>
          <w:sz w:val="22"/>
        </w:rPr>
        <w:t>The successful candidate will:</w:t>
      </w:r>
    </w:p>
    <w:p w14:paraId="6AE8858C" w14:textId="77777777" w:rsidR="00197C13" w:rsidRPr="000269AC" w:rsidRDefault="00197C13" w:rsidP="00197C13">
      <w:pPr>
        <w:spacing w:after="240"/>
        <w:rPr>
          <w:sz w:val="22"/>
        </w:rPr>
      </w:pPr>
      <w:r w:rsidRPr="000269AC">
        <w:rPr>
          <w:sz w:val="22"/>
        </w:rPr>
        <w:t>(</w:t>
      </w:r>
      <w:proofErr w:type="gramStart"/>
      <w:r w:rsidRPr="000269AC">
        <w:rPr>
          <w:sz w:val="22"/>
        </w:rPr>
        <w:t>main</w:t>
      </w:r>
      <w:proofErr w:type="gramEnd"/>
      <w:r w:rsidRPr="000269AC">
        <w:rPr>
          <w:sz w:val="22"/>
        </w:rPr>
        <w:t xml:space="preserve"> points from job description)</w:t>
      </w:r>
    </w:p>
    <w:p w14:paraId="75584E4E" w14:textId="77777777" w:rsidR="00197C13" w:rsidRPr="000269AC" w:rsidRDefault="00197C13" w:rsidP="00197C13">
      <w:pPr>
        <w:spacing w:after="240"/>
        <w:rPr>
          <w:b/>
          <w:sz w:val="22"/>
        </w:rPr>
      </w:pPr>
      <w:r w:rsidRPr="000269AC">
        <w:rPr>
          <w:b/>
          <w:sz w:val="22"/>
        </w:rPr>
        <w:t>School context:</w:t>
      </w:r>
    </w:p>
    <w:p w14:paraId="57C10FAE" w14:textId="77777777" w:rsidR="00197C13" w:rsidRPr="000269AC" w:rsidRDefault="00197C13" w:rsidP="00197C13">
      <w:pPr>
        <w:spacing w:after="240"/>
        <w:rPr>
          <w:sz w:val="22"/>
        </w:rPr>
      </w:pPr>
      <w:r w:rsidRPr="000269AC">
        <w:rPr>
          <w:sz w:val="22"/>
        </w:rPr>
        <w:t>(</w:t>
      </w:r>
      <w:proofErr w:type="gramStart"/>
      <w:r w:rsidRPr="000269AC">
        <w:rPr>
          <w:sz w:val="22"/>
        </w:rPr>
        <w:t>brief</w:t>
      </w:r>
      <w:proofErr w:type="gramEnd"/>
      <w:r w:rsidRPr="000269AC">
        <w:rPr>
          <w:sz w:val="22"/>
        </w:rPr>
        <w:t xml:space="preserve"> summary of the school’s context)</w:t>
      </w:r>
    </w:p>
    <w:p w14:paraId="24835E1B" w14:textId="77777777" w:rsidR="00197C13" w:rsidRPr="000269AC" w:rsidRDefault="00197C13" w:rsidP="00197C13">
      <w:pPr>
        <w:spacing w:after="240"/>
        <w:rPr>
          <w:b/>
          <w:sz w:val="22"/>
        </w:rPr>
      </w:pPr>
      <w:r w:rsidRPr="000269AC">
        <w:rPr>
          <w:b/>
          <w:sz w:val="22"/>
        </w:rPr>
        <w:t>How to Apply:</w:t>
      </w:r>
    </w:p>
    <w:p w14:paraId="5EBDE7C1" w14:textId="77777777" w:rsidR="00197C13" w:rsidRPr="000269AC" w:rsidRDefault="00197C13" w:rsidP="00197C13">
      <w:pPr>
        <w:spacing w:after="240"/>
        <w:rPr>
          <w:sz w:val="22"/>
        </w:rPr>
      </w:pPr>
      <w:r w:rsidRPr="000269AC">
        <w:rPr>
          <w:sz w:val="22"/>
        </w:rPr>
        <w:t>The job description, person specification, school information and application forms are available from …….</w:t>
      </w:r>
    </w:p>
    <w:p w14:paraId="3670CEED" w14:textId="77777777" w:rsidR="00197C13" w:rsidRPr="000269AC" w:rsidRDefault="00197C13" w:rsidP="00197C13">
      <w:pPr>
        <w:spacing w:after="240"/>
        <w:rPr>
          <w:sz w:val="22"/>
        </w:rPr>
      </w:pPr>
      <w:r w:rsidRPr="000269AC">
        <w:rPr>
          <w:sz w:val="22"/>
        </w:rPr>
        <w:t xml:space="preserve">Applications should be submitted to: </w:t>
      </w:r>
    </w:p>
    <w:p w14:paraId="20BF1E96" w14:textId="77777777" w:rsidR="00197C13" w:rsidRPr="000269AC" w:rsidRDefault="00197C13" w:rsidP="00197C13">
      <w:pPr>
        <w:spacing w:after="240"/>
        <w:rPr>
          <w:sz w:val="22"/>
        </w:rPr>
      </w:pPr>
      <w:r w:rsidRPr="000269AC">
        <w:rPr>
          <w:sz w:val="22"/>
        </w:rPr>
        <w:t xml:space="preserve">Closing date: </w:t>
      </w:r>
      <w:r w:rsidRPr="000269AC">
        <w:rPr>
          <w:sz w:val="22"/>
        </w:rPr>
        <w:br/>
        <w:t xml:space="preserve">Interview dates: </w:t>
      </w:r>
    </w:p>
    <w:p w14:paraId="5F0514B7" w14:textId="77777777" w:rsidR="00197C13" w:rsidRPr="000269AC" w:rsidRDefault="00197C13" w:rsidP="00197C13">
      <w:pPr>
        <w:pStyle w:val="NoSpacing"/>
        <w:spacing w:line="276" w:lineRule="auto"/>
        <w:rPr>
          <w:rFonts w:ascii="Open Sans" w:hAnsi="Open Sans" w:cs="Open Sans"/>
        </w:rPr>
      </w:pPr>
      <w:r w:rsidRPr="000269AC">
        <w:rPr>
          <w:rFonts w:ascii="Open Sans" w:hAnsi="Open Sans" w:cs="Open Sans"/>
          <w:bCs/>
        </w:rPr>
        <w:t xml:space="preserve">School visits: </w:t>
      </w:r>
    </w:p>
    <w:p w14:paraId="60F8A178" w14:textId="77777777" w:rsidR="00197C13" w:rsidRPr="000269AC" w:rsidRDefault="00197C13" w:rsidP="00197C13">
      <w:pPr>
        <w:pStyle w:val="NoSpacing"/>
        <w:spacing w:line="276" w:lineRule="auto"/>
        <w:rPr>
          <w:rFonts w:ascii="Open Sans" w:hAnsi="Open Sans" w:cs="Open Sans"/>
          <w:lang w:val="en-GB"/>
        </w:rPr>
      </w:pPr>
    </w:p>
    <w:p w14:paraId="3D577580" w14:textId="77777777" w:rsidR="00197C13" w:rsidRPr="000269AC" w:rsidRDefault="00197C13" w:rsidP="00197C13">
      <w:pPr>
        <w:rPr>
          <w:b/>
          <w:sz w:val="22"/>
        </w:rPr>
      </w:pPr>
      <w:r w:rsidRPr="000269AC">
        <w:rPr>
          <w:i/>
          <w:iCs/>
          <w:sz w:val="22"/>
        </w:rPr>
        <w:t xml:space="preserve">…………. School is committed to safeguarding and promoting the welfare of children and young people and expects all staff, </w:t>
      </w:r>
      <w:proofErr w:type="gramStart"/>
      <w:r w:rsidRPr="000269AC">
        <w:rPr>
          <w:i/>
          <w:iCs/>
          <w:sz w:val="22"/>
        </w:rPr>
        <w:t>volunteers</w:t>
      </w:r>
      <w:proofErr w:type="gramEnd"/>
      <w:r w:rsidRPr="000269AC">
        <w:rPr>
          <w:i/>
          <w:iCs/>
          <w:sz w:val="22"/>
        </w:rPr>
        <w:t xml:space="preserve"> and external agencies to share this commitment. Successful candidates will be asked to apply for an Enhanced Disclosure from the Disclosure and Barring Service. </w:t>
      </w:r>
    </w:p>
    <w:p w14:paraId="6C24EA77" w14:textId="77777777" w:rsidR="001B1320" w:rsidRDefault="001B1320" w:rsidP="00197C13">
      <w:pPr>
        <w:rPr>
          <w:b/>
          <w:color w:val="292255" w:themeColor="accent1" w:themeShade="BF"/>
          <w:sz w:val="22"/>
        </w:rPr>
      </w:pPr>
    </w:p>
    <w:p w14:paraId="5F438178" w14:textId="4C1C1380" w:rsidR="00197C13" w:rsidRPr="000269AC" w:rsidRDefault="00197C13" w:rsidP="00197C13">
      <w:pPr>
        <w:rPr>
          <w:b/>
          <w:sz w:val="22"/>
        </w:rPr>
      </w:pPr>
      <w:r w:rsidRPr="000269AC">
        <w:rPr>
          <w:b/>
          <w:color w:val="292255" w:themeColor="accent1" w:themeShade="BF"/>
          <w:sz w:val="22"/>
        </w:rPr>
        <w:lastRenderedPageBreak/>
        <w:t>Example Person specification</w:t>
      </w:r>
    </w:p>
    <w:tbl>
      <w:tblPr>
        <w:tblStyle w:val="TableGrid"/>
        <w:tblW w:w="0" w:type="auto"/>
        <w:tblLook w:val="04A0" w:firstRow="1" w:lastRow="0" w:firstColumn="1" w:lastColumn="0" w:noHBand="0" w:noVBand="1"/>
      </w:tblPr>
      <w:tblGrid>
        <w:gridCol w:w="3977"/>
        <w:gridCol w:w="2517"/>
        <w:gridCol w:w="2522"/>
      </w:tblGrid>
      <w:tr w:rsidR="00197C13" w:rsidRPr="000269AC" w14:paraId="59211A0E" w14:textId="77777777" w:rsidTr="000875E1">
        <w:tc>
          <w:tcPr>
            <w:tcW w:w="3977" w:type="dxa"/>
            <w:shd w:val="clear" w:color="auto" w:fill="D1CDEB" w:themeFill="accent1" w:themeFillTint="33"/>
          </w:tcPr>
          <w:p w14:paraId="3BCACDDB" w14:textId="77777777" w:rsidR="00197C13" w:rsidRPr="000269AC" w:rsidRDefault="00197C13" w:rsidP="00197C13">
            <w:pPr>
              <w:rPr>
                <w:b/>
              </w:rPr>
            </w:pPr>
            <w:bookmarkStart w:id="3" w:name="_Hlk532993086"/>
            <w:r w:rsidRPr="000269AC">
              <w:rPr>
                <w:b/>
              </w:rPr>
              <w:t>FAITH COMMITMENT</w:t>
            </w:r>
          </w:p>
        </w:tc>
        <w:tc>
          <w:tcPr>
            <w:tcW w:w="2517" w:type="dxa"/>
            <w:shd w:val="clear" w:color="auto" w:fill="D1CDEB" w:themeFill="accent1" w:themeFillTint="33"/>
          </w:tcPr>
          <w:p w14:paraId="6E482EA9" w14:textId="77777777" w:rsidR="00197C13" w:rsidRPr="000269AC" w:rsidRDefault="00197C13" w:rsidP="00197C13">
            <w:pPr>
              <w:rPr>
                <w:b/>
              </w:rPr>
            </w:pPr>
            <w:r w:rsidRPr="000269AC">
              <w:rPr>
                <w:b/>
              </w:rPr>
              <w:t>Essential</w:t>
            </w:r>
          </w:p>
        </w:tc>
        <w:tc>
          <w:tcPr>
            <w:tcW w:w="2522" w:type="dxa"/>
            <w:shd w:val="clear" w:color="auto" w:fill="D1CDEB" w:themeFill="accent1" w:themeFillTint="33"/>
          </w:tcPr>
          <w:p w14:paraId="6232FD02" w14:textId="77777777" w:rsidR="00197C13" w:rsidRPr="000269AC" w:rsidRDefault="00197C13" w:rsidP="00197C13">
            <w:pPr>
              <w:rPr>
                <w:b/>
              </w:rPr>
            </w:pPr>
            <w:r w:rsidRPr="000269AC">
              <w:rPr>
                <w:b/>
              </w:rPr>
              <w:t>Desirable</w:t>
            </w:r>
          </w:p>
        </w:tc>
      </w:tr>
      <w:tr w:rsidR="00197C13" w:rsidRPr="000269AC" w14:paraId="242B22BD" w14:textId="77777777" w:rsidTr="00197C13">
        <w:tc>
          <w:tcPr>
            <w:tcW w:w="3977" w:type="dxa"/>
          </w:tcPr>
          <w:p w14:paraId="65F16D3D" w14:textId="77777777" w:rsidR="00197C13" w:rsidRPr="000269AC" w:rsidRDefault="00197C13" w:rsidP="00197C13">
            <w:pPr>
              <w:spacing w:after="160"/>
              <w:ind w:left="31"/>
              <w:rPr>
                <w:rFonts w:eastAsia="Calibri"/>
                <w:color w:val="000000"/>
              </w:rPr>
            </w:pPr>
            <w:r w:rsidRPr="000269AC">
              <w:t>A practising and worshipping member of a church affiliated to Churches Together in Britain and Ireland</w:t>
            </w:r>
          </w:p>
        </w:tc>
        <w:tc>
          <w:tcPr>
            <w:tcW w:w="2517" w:type="dxa"/>
          </w:tcPr>
          <w:p w14:paraId="79F8BB69" w14:textId="77777777" w:rsidR="00197C13" w:rsidRPr="000269AC" w:rsidRDefault="00197C13" w:rsidP="00197C13">
            <w:pPr>
              <w:rPr>
                <w:b/>
              </w:rPr>
            </w:pPr>
          </w:p>
        </w:tc>
        <w:tc>
          <w:tcPr>
            <w:tcW w:w="2522" w:type="dxa"/>
          </w:tcPr>
          <w:p w14:paraId="563AADD2" w14:textId="77777777" w:rsidR="00197C13" w:rsidRPr="000269AC" w:rsidRDefault="00197C13" w:rsidP="00197C13">
            <w:pPr>
              <w:rPr>
                <w:b/>
              </w:rPr>
            </w:pPr>
          </w:p>
        </w:tc>
      </w:tr>
      <w:tr w:rsidR="00197C13" w:rsidRPr="000269AC" w14:paraId="2C2E9250" w14:textId="77777777" w:rsidTr="00197C13">
        <w:tc>
          <w:tcPr>
            <w:tcW w:w="3977" w:type="dxa"/>
          </w:tcPr>
          <w:p w14:paraId="25E07126" w14:textId="77777777" w:rsidR="00197C13" w:rsidRPr="000269AC" w:rsidRDefault="00197C13" w:rsidP="00197C13">
            <w:pPr>
              <w:suppressAutoHyphens/>
              <w:spacing w:after="240" w:line="300" w:lineRule="atLeast"/>
              <w:ind w:firstLine="22"/>
              <w:outlineLvl w:val="0"/>
              <w:rPr>
                <w:rFonts w:eastAsia="Calibri"/>
                <w:color w:val="000000"/>
              </w:rPr>
            </w:pPr>
            <w:r w:rsidRPr="000269AC">
              <w:rPr>
                <w:rFonts w:eastAsia="Calibri"/>
                <w:color w:val="000000"/>
              </w:rPr>
              <w:t>A committed Christian who is an active member of the church he/she attends</w:t>
            </w:r>
          </w:p>
        </w:tc>
        <w:tc>
          <w:tcPr>
            <w:tcW w:w="2517" w:type="dxa"/>
          </w:tcPr>
          <w:p w14:paraId="2E617308" w14:textId="77777777" w:rsidR="00197C13" w:rsidRPr="000269AC" w:rsidRDefault="00197C13" w:rsidP="00197C13">
            <w:pPr>
              <w:rPr>
                <w:b/>
              </w:rPr>
            </w:pPr>
          </w:p>
        </w:tc>
        <w:tc>
          <w:tcPr>
            <w:tcW w:w="2522" w:type="dxa"/>
          </w:tcPr>
          <w:p w14:paraId="6B86C488" w14:textId="77777777" w:rsidR="00197C13" w:rsidRPr="000269AC" w:rsidRDefault="00197C13" w:rsidP="00197C13">
            <w:pPr>
              <w:rPr>
                <w:b/>
              </w:rPr>
            </w:pPr>
          </w:p>
        </w:tc>
      </w:tr>
      <w:tr w:rsidR="00197C13" w:rsidRPr="000269AC" w14:paraId="71B58305" w14:textId="77777777" w:rsidTr="00197C13">
        <w:tc>
          <w:tcPr>
            <w:tcW w:w="3977" w:type="dxa"/>
          </w:tcPr>
          <w:p w14:paraId="11AFD91D" w14:textId="50ECF105" w:rsidR="00197C13" w:rsidRPr="000269AC" w:rsidRDefault="00197C13" w:rsidP="00197C13">
            <w:pPr>
              <w:suppressAutoHyphens/>
              <w:spacing w:after="240" w:line="300" w:lineRule="atLeast"/>
              <w:outlineLvl w:val="0"/>
              <w:rPr>
                <w:rFonts w:eastAsia="Calibri"/>
                <w:color w:val="000000"/>
              </w:rPr>
            </w:pPr>
            <w:r w:rsidRPr="000269AC">
              <w:rPr>
                <w:rFonts w:eastAsia="Calibri"/>
                <w:color w:val="000000"/>
              </w:rPr>
              <w:t xml:space="preserve">Fully </w:t>
            </w:r>
            <w:r w:rsidR="00EB2E22">
              <w:rPr>
                <w:rFonts w:eastAsia="Calibri"/>
                <w:color w:val="000000"/>
              </w:rPr>
              <w:t>committed to promoting</w:t>
            </w:r>
            <w:r w:rsidRPr="000269AC">
              <w:rPr>
                <w:rFonts w:eastAsia="Calibri"/>
                <w:color w:val="000000"/>
              </w:rPr>
              <w:t xml:space="preserve"> the school’s Christian values and to developing links between the parish church and school</w:t>
            </w:r>
          </w:p>
        </w:tc>
        <w:tc>
          <w:tcPr>
            <w:tcW w:w="2517" w:type="dxa"/>
          </w:tcPr>
          <w:p w14:paraId="2228DD0B" w14:textId="77777777" w:rsidR="00197C13" w:rsidRPr="000269AC" w:rsidRDefault="00197C13" w:rsidP="00197C13">
            <w:pPr>
              <w:rPr>
                <w:b/>
              </w:rPr>
            </w:pPr>
          </w:p>
        </w:tc>
        <w:tc>
          <w:tcPr>
            <w:tcW w:w="2522" w:type="dxa"/>
          </w:tcPr>
          <w:p w14:paraId="14B4A89E" w14:textId="77777777" w:rsidR="00197C13" w:rsidRPr="000269AC" w:rsidRDefault="00197C13" w:rsidP="00197C13">
            <w:pPr>
              <w:rPr>
                <w:b/>
              </w:rPr>
            </w:pPr>
          </w:p>
        </w:tc>
      </w:tr>
      <w:tr w:rsidR="00197C13" w:rsidRPr="000269AC" w14:paraId="762D133E" w14:textId="77777777" w:rsidTr="00197C13">
        <w:trPr>
          <w:trHeight w:val="927"/>
        </w:trPr>
        <w:tc>
          <w:tcPr>
            <w:tcW w:w="3977" w:type="dxa"/>
          </w:tcPr>
          <w:p w14:paraId="5B705DE9" w14:textId="77777777" w:rsidR="00197C13" w:rsidRPr="000269AC" w:rsidRDefault="00197C13" w:rsidP="00197C13">
            <w:pPr>
              <w:suppressAutoHyphens/>
              <w:spacing w:after="240" w:line="300" w:lineRule="atLeast"/>
              <w:outlineLvl w:val="0"/>
              <w:rPr>
                <w:rFonts w:eastAsia="Calibri"/>
                <w:color w:val="000000"/>
              </w:rPr>
            </w:pPr>
            <w:proofErr w:type="gramStart"/>
            <w:r w:rsidRPr="000269AC">
              <w:t>Has an understanding of</w:t>
            </w:r>
            <w:proofErr w:type="gramEnd"/>
            <w:r w:rsidRPr="000269AC">
              <w:t xml:space="preserve"> the importance of collective worship and RE in a church school</w:t>
            </w:r>
          </w:p>
        </w:tc>
        <w:tc>
          <w:tcPr>
            <w:tcW w:w="2517" w:type="dxa"/>
          </w:tcPr>
          <w:p w14:paraId="00CFA0AB" w14:textId="77777777" w:rsidR="00197C13" w:rsidRPr="000269AC" w:rsidRDefault="00197C13" w:rsidP="00197C13">
            <w:pPr>
              <w:rPr>
                <w:b/>
              </w:rPr>
            </w:pPr>
          </w:p>
        </w:tc>
        <w:tc>
          <w:tcPr>
            <w:tcW w:w="2522" w:type="dxa"/>
          </w:tcPr>
          <w:p w14:paraId="38537E9D" w14:textId="77777777" w:rsidR="00197C13" w:rsidRPr="000269AC" w:rsidRDefault="00197C13" w:rsidP="00197C13">
            <w:pPr>
              <w:rPr>
                <w:b/>
              </w:rPr>
            </w:pPr>
          </w:p>
        </w:tc>
      </w:tr>
      <w:tr w:rsidR="00197C13" w:rsidRPr="000269AC" w14:paraId="301B19D0" w14:textId="77777777" w:rsidTr="00197C13">
        <w:tc>
          <w:tcPr>
            <w:tcW w:w="3977" w:type="dxa"/>
          </w:tcPr>
          <w:p w14:paraId="3A481E65" w14:textId="77777777" w:rsidR="00197C13" w:rsidRPr="000269AC" w:rsidRDefault="00197C13" w:rsidP="00197C13">
            <w:r w:rsidRPr="000269AC">
              <w:t xml:space="preserve">A commitment to strategic thinking and planning that builds, </w:t>
            </w:r>
            <w:proofErr w:type="gramStart"/>
            <w:r w:rsidRPr="000269AC">
              <w:t>communicates</w:t>
            </w:r>
            <w:proofErr w:type="gramEnd"/>
            <w:r w:rsidRPr="000269AC">
              <w:t xml:space="preserve"> and carries forward a coherent and shared vision for the Christian ethos of the school</w:t>
            </w:r>
          </w:p>
        </w:tc>
        <w:tc>
          <w:tcPr>
            <w:tcW w:w="2517" w:type="dxa"/>
          </w:tcPr>
          <w:p w14:paraId="7BC2DFAE" w14:textId="77777777" w:rsidR="00197C13" w:rsidRPr="000269AC" w:rsidRDefault="00197C13" w:rsidP="00197C13">
            <w:pPr>
              <w:rPr>
                <w:b/>
              </w:rPr>
            </w:pPr>
          </w:p>
        </w:tc>
        <w:tc>
          <w:tcPr>
            <w:tcW w:w="2522" w:type="dxa"/>
          </w:tcPr>
          <w:p w14:paraId="7E0C11FD" w14:textId="77777777" w:rsidR="00197C13" w:rsidRPr="000269AC" w:rsidRDefault="00197C13" w:rsidP="00197C13">
            <w:pPr>
              <w:rPr>
                <w:b/>
              </w:rPr>
            </w:pPr>
          </w:p>
        </w:tc>
      </w:tr>
      <w:tr w:rsidR="00197C13" w:rsidRPr="000269AC" w14:paraId="68C971EF" w14:textId="77777777" w:rsidTr="00197C13">
        <w:tc>
          <w:tcPr>
            <w:tcW w:w="3977" w:type="dxa"/>
          </w:tcPr>
          <w:p w14:paraId="1ABA00A1" w14:textId="77777777" w:rsidR="00197C13" w:rsidRPr="000269AC" w:rsidRDefault="00197C13" w:rsidP="00197C13">
            <w:proofErr w:type="gramStart"/>
            <w:r w:rsidRPr="000269AC">
              <w:t>Has an understanding of</w:t>
            </w:r>
            <w:proofErr w:type="gramEnd"/>
            <w:r w:rsidRPr="000269AC">
              <w:t xml:space="preserve"> how relationships should be fostered and developed between the school, local Church and its community and the Diocese</w:t>
            </w:r>
          </w:p>
        </w:tc>
        <w:tc>
          <w:tcPr>
            <w:tcW w:w="2517" w:type="dxa"/>
          </w:tcPr>
          <w:p w14:paraId="6CB6DF93" w14:textId="77777777" w:rsidR="00197C13" w:rsidRPr="000269AC" w:rsidRDefault="00197C13" w:rsidP="00197C13">
            <w:pPr>
              <w:rPr>
                <w:b/>
              </w:rPr>
            </w:pPr>
          </w:p>
        </w:tc>
        <w:tc>
          <w:tcPr>
            <w:tcW w:w="2522" w:type="dxa"/>
          </w:tcPr>
          <w:p w14:paraId="3EAC085B" w14:textId="77777777" w:rsidR="00197C13" w:rsidRPr="000269AC" w:rsidRDefault="00197C13" w:rsidP="00197C13">
            <w:pPr>
              <w:rPr>
                <w:b/>
              </w:rPr>
            </w:pPr>
          </w:p>
        </w:tc>
      </w:tr>
      <w:tr w:rsidR="00197C13" w:rsidRPr="000269AC" w14:paraId="556A9AAD" w14:textId="77777777" w:rsidTr="00197C13">
        <w:tc>
          <w:tcPr>
            <w:tcW w:w="3977" w:type="dxa"/>
          </w:tcPr>
          <w:p w14:paraId="1324C6BA" w14:textId="77777777" w:rsidR="00197C13" w:rsidRPr="000269AC" w:rsidRDefault="00197C13" w:rsidP="00197C13">
            <w:pPr>
              <w:rPr>
                <w:b/>
              </w:rPr>
            </w:pPr>
          </w:p>
        </w:tc>
        <w:tc>
          <w:tcPr>
            <w:tcW w:w="2517" w:type="dxa"/>
          </w:tcPr>
          <w:p w14:paraId="04E88C70" w14:textId="77777777" w:rsidR="00197C13" w:rsidRPr="000269AC" w:rsidRDefault="00197C13" w:rsidP="00197C13">
            <w:pPr>
              <w:rPr>
                <w:b/>
              </w:rPr>
            </w:pPr>
          </w:p>
        </w:tc>
        <w:tc>
          <w:tcPr>
            <w:tcW w:w="2522" w:type="dxa"/>
          </w:tcPr>
          <w:p w14:paraId="6860675F" w14:textId="77777777" w:rsidR="00197C13" w:rsidRPr="000269AC" w:rsidRDefault="00197C13" w:rsidP="00197C13">
            <w:pPr>
              <w:rPr>
                <w:b/>
              </w:rPr>
            </w:pPr>
          </w:p>
        </w:tc>
      </w:tr>
      <w:tr w:rsidR="00197C13" w:rsidRPr="000269AC" w14:paraId="3EF259C4" w14:textId="77777777" w:rsidTr="000875E1">
        <w:tc>
          <w:tcPr>
            <w:tcW w:w="3977" w:type="dxa"/>
            <w:shd w:val="clear" w:color="auto" w:fill="D1CDEB" w:themeFill="accent1" w:themeFillTint="33"/>
          </w:tcPr>
          <w:p w14:paraId="75BCBFA7" w14:textId="77777777" w:rsidR="00197C13" w:rsidRPr="000269AC" w:rsidRDefault="00197C13" w:rsidP="00197C13">
            <w:pPr>
              <w:rPr>
                <w:b/>
              </w:rPr>
            </w:pPr>
            <w:r w:rsidRPr="000269AC">
              <w:rPr>
                <w:b/>
              </w:rPr>
              <w:t xml:space="preserve">QUALIFICATIONS </w:t>
            </w:r>
          </w:p>
        </w:tc>
        <w:tc>
          <w:tcPr>
            <w:tcW w:w="2517" w:type="dxa"/>
            <w:shd w:val="clear" w:color="auto" w:fill="D1CDEB" w:themeFill="accent1" w:themeFillTint="33"/>
          </w:tcPr>
          <w:p w14:paraId="65115D95" w14:textId="77777777" w:rsidR="00197C13" w:rsidRPr="000269AC" w:rsidRDefault="00197C13" w:rsidP="00197C13">
            <w:pPr>
              <w:rPr>
                <w:b/>
              </w:rPr>
            </w:pPr>
            <w:r w:rsidRPr="000269AC">
              <w:rPr>
                <w:b/>
              </w:rPr>
              <w:t>Essential</w:t>
            </w:r>
          </w:p>
        </w:tc>
        <w:tc>
          <w:tcPr>
            <w:tcW w:w="2522" w:type="dxa"/>
            <w:shd w:val="clear" w:color="auto" w:fill="D1CDEB" w:themeFill="accent1" w:themeFillTint="33"/>
          </w:tcPr>
          <w:p w14:paraId="663FF6F7" w14:textId="77777777" w:rsidR="00197C13" w:rsidRPr="000269AC" w:rsidRDefault="00197C13" w:rsidP="00197C13">
            <w:pPr>
              <w:rPr>
                <w:b/>
              </w:rPr>
            </w:pPr>
            <w:r w:rsidRPr="000269AC">
              <w:rPr>
                <w:b/>
              </w:rPr>
              <w:t>Desirable</w:t>
            </w:r>
          </w:p>
        </w:tc>
      </w:tr>
      <w:tr w:rsidR="00197C13" w:rsidRPr="000269AC" w14:paraId="5481B8AC" w14:textId="77777777" w:rsidTr="00197C13">
        <w:tc>
          <w:tcPr>
            <w:tcW w:w="3977" w:type="dxa"/>
          </w:tcPr>
          <w:p w14:paraId="726A8D97" w14:textId="77777777" w:rsidR="00197C13" w:rsidRPr="000269AC" w:rsidRDefault="00197C13" w:rsidP="00197C13">
            <w:r w:rsidRPr="000269AC">
              <w:t xml:space="preserve">Honours degree </w:t>
            </w:r>
          </w:p>
        </w:tc>
        <w:tc>
          <w:tcPr>
            <w:tcW w:w="2517" w:type="dxa"/>
          </w:tcPr>
          <w:p w14:paraId="7CC6CE71" w14:textId="77777777" w:rsidR="00197C13" w:rsidRPr="000269AC" w:rsidRDefault="00197C13" w:rsidP="00197C13"/>
        </w:tc>
        <w:tc>
          <w:tcPr>
            <w:tcW w:w="2522" w:type="dxa"/>
          </w:tcPr>
          <w:p w14:paraId="71EAB72A" w14:textId="77777777" w:rsidR="00197C13" w:rsidRPr="000269AC" w:rsidRDefault="00197C13" w:rsidP="00197C13"/>
        </w:tc>
      </w:tr>
      <w:tr w:rsidR="00197C13" w:rsidRPr="000269AC" w14:paraId="2E925358" w14:textId="77777777" w:rsidTr="00197C13">
        <w:tc>
          <w:tcPr>
            <w:tcW w:w="3977" w:type="dxa"/>
          </w:tcPr>
          <w:p w14:paraId="0F96866A" w14:textId="77777777" w:rsidR="00197C13" w:rsidRPr="000269AC" w:rsidRDefault="00197C13" w:rsidP="00197C13">
            <w:r w:rsidRPr="000269AC">
              <w:t xml:space="preserve">Qualified Teacher Status (QTS) </w:t>
            </w:r>
          </w:p>
        </w:tc>
        <w:tc>
          <w:tcPr>
            <w:tcW w:w="2517" w:type="dxa"/>
          </w:tcPr>
          <w:p w14:paraId="1CAF4183" w14:textId="77777777" w:rsidR="00197C13" w:rsidRPr="000269AC" w:rsidRDefault="00197C13" w:rsidP="00197C13"/>
        </w:tc>
        <w:tc>
          <w:tcPr>
            <w:tcW w:w="2522" w:type="dxa"/>
          </w:tcPr>
          <w:p w14:paraId="0A71107D" w14:textId="77777777" w:rsidR="00197C13" w:rsidRPr="000269AC" w:rsidRDefault="00197C13" w:rsidP="00197C13"/>
        </w:tc>
      </w:tr>
      <w:tr w:rsidR="00197C13" w:rsidRPr="000269AC" w14:paraId="246CA6C3" w14:textId="77777777" w:rsidTr="00197C13">
        <w:tc>
          <w:tcPr>
            <w:tcW w:w="3977" w:type="dxa"/>
          </w:tcPr>
          <w:p w14:paraId="3E9418D5" w14:textId="77777777" w:rsidR="00197C13" w:rsidRPr="000269AC" w:rsidRDefault="00197C13" w:rsidP="00197C13">
            <w:r w:rsidRPr="000269AC">
              <w:t xml:space="preserve">Evidence of personal and professional development </w:t>
            </w:r>
          </w:p>
        </w:tc>
        <w:tc>
          <w:tcPr>
            <w:tcW w:w="2517" w:type="dxa"/>
          </w:tcPr>
          <w:p w14:paraId="52897041" w14:textId="77777777" w:rsidR="00197C13" w:rsidRPr="000269AC" w:rsidRDefault="00197C13" w:rsidP="00197C13"/>
        </w:tc>
        <w:tc>
          <w:tcPr>
            <w:tcW w:w="2522" w:type="dxa"/>
          </w:tcPr>
          <w:p w14:paraId="7DA45563" w14:textId="77777777" w:rsidR="00197C13" w:rsidRPr="000269AC" w:rsidRDefault="00197C13" w:rsidP="00197C13"/>
        </w:tc>
      </w:tr>
      <w:tr w:rsidR="00197C13" w:rsidRPr="000269AC" w14:paraId="7215A7BB" w14:textId="77777777" w:rsidTr="00197C13">
        <w:trPr>
          <w:trHeight w:val="311"/>
        </w:trPr>
        <w:tc>
          <w:tcPr>
            <w:tcW w:w="3977" w:type="dxa"/>
          </w:tcPr>
          <w:p w14:paraId="77463A9D" w14:textId="77777777" w:rsidR="00197C13" w:rsidRPr="000269AC" w:rsidRDefault="00197C13" w:rsidP="00197C13"/>
        </w:tc>
        <w:tc>
          <w:tcPr>
            <w:tcW w:w="2517" w:type="dxa"/>
          </w:tcPr>
          <w:p w14:paraId="5C438694" w14:textId="77777777" w:rsidR="00197C13" w:rsidRPr="000269AC" w:rsidRDefault="00197C13" w:rsidP="00197C13"/>
        </w:tc>
        <w:tc>
          <w:tcPr>
            <w:tcW w:w="2522" w:type="dxa"/>
          </w:tcPr>
          <w:p w14:paraId="258ECB30" w14:textId="77777777" w:rsidR="00197C13" w:rsidRPr="000269AC" w:rsidRDefault="00197C13" w:rsidP="00197C13"/>
        </w:tc>
      </w:tr>
      <w:tr w:rsidR="00197C13" w:rsidRPr="000269AC" w14:paraId="1B839873" w14:textId="77777777" w:rsidTr="000875E1">
        <w:trPr>
          <w:trHeight w:val="131"/>
        </w:trPr>
        <w:tc>
          <w:tcPr>
            <w:tcW w:w="3977" w:type="dxa"/>
            <w:shd w:val="clear" w:color="auto" w:fill="D1CDEB" w:themeFill="accent1" w:themeFillTint="33"/>
          </w:tcPr>
          <w:p w14:paraId="43D0B316" w14:textId="77777777" w:rsidR="00197C13" w:rsidRPr="000269AC" w:rsidRDefault="00197C13" w:rsidP="00197C13">
            <w:pPr>
              <w:rPr>
                <w:b/>
              </w:rPr>
            </w:pPr>
            <w:r w:rsidRPr="000269AC">
              <w:rPr>
                <w:b/>
              </w:rPr>
              <w:t xml:space="preserve">EXPERIENCE </w:t>
            </w:r>
          </w:p>
        </w:tc>
        <w:tc>
          <w:tcPr>
            <w:tcW w:w="2517" w:type="dxa"/>
            <w:shd w:val="clear" w:color="auto" w:fill="D1CDEB" w:themeFill="accent1" w:themeFillTint="33"/>
          </w:tcPr>
          <w:p w14:paraId="38731A1A" w14:textId="77777777" w:rsidR="00197C13" w:rsidRPr="000269AC" w:rsidRDefault="00197C13" w:rsidP="00197C13">
            <w:r w:rsidRPr="000269AC">
              <w:rPr>
                <w:b/>
              </w:rPr>
              <w:t>Essential</w:t>
            </w:r>
          </w:p>
        </w:tc>
        <w:tc>
          <w:tcPr>
            <w:tcW w:w="2522" w:type="dxa"/>
            <w:shd w:val="clear" w:color="auto" w:fill="D1CDEB" w:themeFill="accent1" w:themeFillTint="33"/>
          </w:tcPr>
          <w:p w14:paraId="32BD1962" w14:textId="77777777" w:rsidR="00197C13" w:rsidRPr="000269AC" w:rsidRDefault="00197C13" w:rsidP="00197C13">
            <w:r w:rsidRPr="000269AC">
              <w:rPr>
                <w:b/>
              </w:rPr>
              <w:t>Desirable</w:t>
            </w:r>
          </w:p>
        </w:tc>
      </w:tr>
      <w:tr w:rsidR="00197C13" w:rsidRPr="000269AC" w14:paraId="17E4D26F" w14:textId="77777777" w:rsidTr="00197C13">
        <w:tc>
          <w:tcPr>
            <w:tcW w:w="3977" w:type="dxa"/>
          </w:tcPr>
          <w:p w14:paraId="227C3112" w14:textId="77777777" w:rsidR="00197C13" w:rsidRPr="000269AC" w:rsidRDefault="00197C13" w:rsidP="00197C13">
            <w:pPr>
              <w:autoSpaceDE w:val="0"/>
              <w:autoSpaceDN w:val="0"/>
              <w:adjustRightInd w:val="0"/>
            </w:pPr>
            <w:r w:rsidRPr="000269AC">
              <w:t>Substantial and successful experience in a senior leadership role including curriculum development, monitoring and assessment</w:t>
            </w:r>
          </w:p>
        </w:tc>
        <w:tc>
          <w:tcPr>
            <w:tcW w:w="2517" w:type="dxa"/>
          </w:tcPr>
          <w:p w14:paraId="11734959" w14:textId="77777777" w:rsidR="00197C13" w:rsidRPr="000269AC" w:rsidRDefault="00197C13" w:rsidP="00197C13"/>
        </w:tc>
        <w:tc>
          <w:tcPr>
            <w:tcW w:w="2522" w:type="dxa"/>
          </w:tcPr>
          <w:p w14:paraId="0ED18B97" w14:textId="77777777" w:rsidR="00197C13" w:rsidRPr="000269AC" w:rsidRDefault="00197C13" w:rsidP="00197C13"/>
        </w:tc>
      </w:tr>
      <w:tr w:rsidR="00197C13" w:rsidRPr="000269AC" w14:paraId="70C1F1A9" w14:textId="77777777" w:rsidTr="00197C13">
        <w:tc>
          <w:tcPr>
            <w:tcW w:w="3977" w:type="dxa"/>
          </w:tcPr>
          <w:p w14:paraId="4069B71A" w14:textId="77777777" w:rsidR="00197C13" w:rsidRPr="000269AC" w:rsidRDefault="00197C13" w:rsidP="00197C13">
            <w:pPr>
              <w:autoSpaceDE w:val="0"/>
              <w:autoSpaceDN w:val="0"/>
              <w:adjustRightInd w:val="0"/>
            </w:pPr>
            <w:r w:rsidRPr="000269AC">
              <w:t xml:space="preserve">Successful implementation of strategies to improve teaching and </w:t>
            </w:r>
            <w:r w:rsidRPr="000269AC">
              <w:lastRenderedPageBreak/>
              <w:t>learning to raise the standards of achievement for all pupils</w:t>
            </w:r>
          </w:p>
        </w:tc>
        <w:tc>
          <w:tcPr>
            <w:tcW w:w="2517" w:type="dxa"/>
          </w:tcPr>
          <w:p w14:paraId="32A244ED" w14:textId="77777777" w:rsidR="00197C13" w:rsidRPr="000269AC" w:rsidRDefault="00197C13" w:rsidP="00197C13"/>
        </w:tc>
        <w:tc>
          <w:tcPr>
            <w:tcW w:w="2522" w:type="dxa"/>
          </w:tcPr>
          <w:p w14:paraId="163B01D4" w14:textId="77777777" w:rsidR="00197C13" w:rsidRPr="000269AC" w:rsidRDefault="00197C13" w:rsidP="00197C13"/>
        </w:tc>
      </w:tr>
      <w:tr w:rsidR="00197C13" w:rsidRPr="000269AC" w14:paraId="100607E2" w14:textId="77777777" w:rsidTr="00197C13">
        <w:tc>
          <w:tcPr>
            <w:tcW w:w="3977" w:type="dxa"/>
          </w:tcPr>
          <w:p w14:paraId="5B60E3D1" w14:textId="77777777" w:rsidR="00197C13" w:rsidRPr="000269AC" w:rsidRDefault="00197C13" w:rsidP="00197C13">
            <w:pPr>
              <w:autoSpaceDE w:val="0"/>
              <w:autoSpaceDN w:val="0"/>
              <w:adjustRightInd w:val="0"/>
            </w:pPr>
            <w:r w:rsidRPr="000269AC">
              <w:t>Evidence of managing or making a substantial contribution to the</w:t>
            </w:r>
          </w:p>
          <w:p w14:paraId="2F10B9D8" w14:textId="77777777" w:rsidR="00197C13" w:rsidRPr="000269AC" w:rsidRDefault="00197C13" w:rsidP="00197C13">
            <w:pPr>
              <w:autoSpaceDE w:val="0"/>
              <w:autoSpaceDN w:val="0"/>
              <w:adjustRightInd w:val="0"/>
            </w:pPr>
            <w:r w:rsidRPr="000269AC">
              <w:t>effective management of change.</w:t>
            </w:r>
          </w:p>
        </w:tc>
        <w:tc>
          <w:tcPr>
            <w:tcW w:w="2517" w:type="dxa"/>
          </w:tcPr>
          <w:p w14:paraId="2FB6630B" w14:textId="77777777" w:rsidR="00197C13" w:rsidRPr="000269AC" w:rsidRDefault="00197C13" w:rsidP="00197C13"/>
        </w:tc>
        <w:tc>
          <w:tcPr>
            <w:tcW w:w="2522" w:type="dxa"/>
          </w:tcPr>
          <w:p w14:paraId="03027318" w14:textId="77777777" w:rsidR="00197C13" w:rsidRPr="000269AC" w:rsidRDefault="00197C13" w:rsidP="00197C13"/>
        </w:tc>
      </w:tr>
      <w:tr w:rsidR="00197C13" w:rsidRPr="000269AC" w14:paraId="2BD50C3C" w14:textId="77777777" w:rsidTr="00197C13">
        <w:tc>
          <w:tcPr>
            <w:tcW w:w="3977" w:type="dxa"/>
          </w:tcPr>
          <w:p w14:paraId="52692A5E" w14:textId="77777777" w:rsidR="00197C13" w:rsidRPr="000269AC" w:rsidRDefault="00197C13" w:rsidP="00197C13">
            <w:pPr>
              <w:autoSpaceDE w:val="0"/>
              <w:autoSpaceDN w:val="0"/>
              <w:adjustRightInd w:val="0"/>
            </w:pPr>
            <w:r w:rsidRPr="000269AC">
              <w:t xml:space="preserve">Experience of working effectively and in partnership with Governors, </w:t>
            </w:r>
            <w:proofErr w:type="gramStart"/>
            <w:r w:rsidRPr="000269AC">
              <w:t>parents</w:t>
            </w:r>
            <w:proofErr w:type="gramEnd"/>
            <w:r w:rsidRPr="000269AC">
              <w:t xml:space="preserve"> and the wider community</w:t>
            </w:r>
          </w:p>
        </w:tc>
        <w:tc>
          <w:tcPr>
            <w:tcW w:w="2517" w:type="dxa"/>
          </w:tcPr>
          <w:p w14:paraId="278B2AA5" w14:textId="77777777" w:rsidR="00197C13" w:rsidRPr="000269AC" w:rsidRDefault="00197C13" w:rsidP="00197C13"/>
        </w:tc>
        <w:tc>
          <w:tcPr>
            <w:tcW w:w="2522" w:type="dxa"/>
          </w:tcPr>
          <w:p w14:paraId="20EFD542" w14:textId="77777777" w:rsidR="00197C13" w:rsidRPr="000269AC" w:rsidRDefault="00197C13" w:rsidP="00197C13"/>
        </w:tc>
      </w:tr>
      <w:tr w:rsidR="00197C13" w:rsidRPr="000269AC" w14:paraId="1787EAD2" w14:textId="77777777" w:rsidTr="00197C13">
        <w:tc>
          <w:tcPr>
            <w:tcW w:w="3977" w:type="dxa"/>
          </w:tcPr>
          <w:p w14:paraId="274329AC" w14:textId="77777777" w:rsidR="00197C13" w:rsidRPr="000269AC" w:rsidRDefault="00197C13" w:rsidP="00197C13">
            <w:pPr>
              <w:autoSpaceDE w:val="0"/>
              <w:autoSpaceDN w:val="0"/>
              <w:adjustRightInd w:val="0"/>
            </w:pPr>
            <w:r w:rsidRPr="000269AC">
              <w:t xml:space="preserve">Experience of developing further systems for school self-evaluation, effective </w:t>
            </w:r>
            <w:proofErr w:type="gramStart"/>
            <w:r w:rsidRPr="000269AC">
              <w:t>monitoring</w:t>
            </w:r>
            <w:proofErr w:type="gramEnd"/>
            <w:r w:rsidRPr="000269AC">
              <w:t xml:space="preserve"> and inspection.</w:t>
            </w:r>
          </w:p>
        </w:tc>
        <w:tc>
          <w:tcPr>
            <w:tcW w:w="2517" w:type="dxa"/>
          </w:tcPr>
          <w:p w14:paraId="56A27716" w14:textId="77777777" w:rsidR="00197C13" w:rsidRPr="000269AC" w:rsidRDefault="00197C13" w:rsidP="00197C13"/>
        </w:tc>
        <w:tc>
          <w:tcPr>
            <w:tcW w:w="2522" w:type="dxa"/>
          </w:tcPr>
          <w:p w14:paraId="31BF6B66" w14:textId="77777777" w:rsidR="00197C13" w:rsidRPr="000269AC" w:rsidRDefault="00197C13" w:rsidP="00197C13"/>
        </w:tc>
      </w:tr>
      <w:tr w:rsidR="00197C13" w:rsidRPr="000269AC" w14:paraId="3CBDE001" w14:textId="77777777" w:rsidTr="00197C13">
        <w:tc>
          <w:tcPr>
            <w:tcW w:w="3977" w:type="dxa"/>
          </w:tcPr>
          <w:p w14:paraId="544827B2" w14:textId="77777777" w:rsidR="00197C13" w:rsidRPr="000269AC" w:rsidRDefault="00197C13" w:rsidP="00197C13">
            <w:pPr>
              <w:autoSpaceDE w:val="0"/>
              <w:autoSpaceDN w:val="0"/>
              <w:adjustRightInd w:val="0"/>
            </w:pPr>
          </w:p>
        </w:tc>
        <w:tc>
          <w:tcPr>
            <w:tcW w:w="2517" w:type="dxa"/>
          </w:tcPr>
          <w:p w14:paraId="6F27B459" w14:textId="77777777" w:rsidR="00197C13" w:rsidRPr="000269AC" w:rsidRDefault="00197C13" w:rsidP="00197C13"/>
        </w:tc>
        <w:tc>
          <w:tcPr>
            <w:tcW w:w="2522" w:type="dxa"/>
          </w:tcPr>
          <w:p w14:paraId="613EAE9E" w14:textId="77777777" w:rsidR="00197C13" w:rsidRPr="000269AC" w:rsidRDefault="00197C13" w:rsidP="00197C13"/>
        </w:tc>
      </w:tr>
      <w:tr w:rsidR="00197C13" w:rsidRPr="000269AC" w14:paraId="1005B3B7" w14:textId="77777777" w:rsidTr="000875E1">
        <w:tc>
          <w:tcPr>
            <w:tcW w:w="3977" w:type="dxa"/>
            <w:shd w:val="clear" w:color="auto" w:fill="D1CDEB" w:themeFill="accent1" w:themeFillTint="33"/>
          </w:tcPr>
          <w:p w14:paraId="5B4762D3" w14:textId="77777777" w:rsidR="00197C13" w:rsidRPr="000269AC" w:rsidRDefault="00197C13" w:rsidP="00197C13">
            <w:pPr>
              <w:autoSpaceDE w:val="0"/>
              <w:autoSpaceDN w:val="0"/>
              <w:adjustRightInd w:val="0"/>
              <w:rPr>
                <w:b/>
              </w:rPr>
            </w:pPr>
            <w:r w:rsidRPr="000269AC">
              <w:rPr>
                <w:b/>
              </w:rPr>
              <w:t>KNOWLEDGE</w:t>
            </w:r>
          </w:p>
        </w:tc>
        <w:tc>
          <w:tcPr>
            <w:tcW w:w="2517" w:type="dxa"/>
            <w:shd w:val="clear" w:color="auto" w:fill="D1CDEB" w:themeFill="accent1" w:themeFillTint="33"/>
          </w:tcPr>
          <w:p w14:paraId="5CA71809" w14:textId="77777777" w:rsidR="00197C13" w:rsidRPr="000269AC" w:rsidRDefault="00197C13" w:rsidP="00197C13"/>
        </w:tc>
        <w:tc>
          <w:tcPr>
            <w:tcW w:w="2522" w:type="dxa"/>
            <w:shd w:val="clear" w:color="auto" w:fill="D1CDEB" w:themeFill="accent1" w:themeFillTint="33"/>
          </w:tcPr>
          <w:p w14:paraId="1151F3E1" w14:textId="77777777" w:rsidR="00197C13" w:rsidRPr="000269AC" w:rsidRDefault="00197C13" w:rsidP="00197C13"/>
        </w:tc>
      </w:tr>
      <w:tr w:rsidR="00197C13" w:rsidRPr="000269AC" w14:paraId="407FFB0A" w14:textId="77777777" w:rsidTr="00197C13">
        <w:tc>
          <w:tcPr>
            <w:tcW w:w="3977" w:type="dxa"/>
          </w:tcPr>
          <w:p w14:paraId="45CC3711"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Good knowledge and</w:t>
            </w:r>
          </w:p>
          <w:p w14:paraId="46695ADF"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understanding of what constitutes an</w:t>
            </w:r>
          </w:p>
          <w:p w14:paraId="52CFF2BB"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effective school and have the</w:t>
            </w:r>
          </w:p>
          <w:p w14:paraId="0E9FC1FC"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necessary skills of leadership and</w:t>
            </w:r>
          </w:p>
          <w:p w14:paraId="21E1900E"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management to help create such a</w:t>
            </w:r>
          </w:p>
          <w:p w14:paraId="656022B4" w14:textId="77777777" w:rsidR="00197C13" w:rsidRPr="000269AC" w:rsidRDefault="00197C13" w:rsidP="00197C13">
            <w:pPr>
              <w:autoSpaceDE w:val="0"/>
              <w:autoSpaceDN w:val="0"/>
              <w:adjustRightInd w:val="0"/>
            </w:pPr>
            <w:r w:rsidRPr="000269AC">
              <w:rPr>
                <w:rFonts w:eastAsiaTheme="minorEastAsia"/>
                <w:lang w:eastAsia="en-GB"/>
              </w:rPr>
              <w:t>school</w:t>
            </w:r>
          </w:p>
        </w:tc>
        <w:tc>
          <w:tcPr>
            <w:tcW w:w="2517" w:type="dxa"/>
          </w:tcPr>
          <w:p w14:paraId="34204761" w14:textId="77777777" w:rsidR="00197C13" w:rsidRPr="000269AC" w:rsidRDefault="00197C13" w:rsidP="00197C13"/>
        </w:tc>
        <w:tc>
          <w:tcPr>
            <w:tcW w:w="2522" w:type="dxa"/>
          </w:tcPr>
          <w:p w14:paraId="555F34F8" w14:textId="77777777" w:rsidR="00197C13" w:rsidRPr="000269AC" w:rsidRDefault="00197C13" w:rsidP="00197C13"/>
        </w:tc>
      </w:tr>
      <w:tr w:rsidR="00197C13" w:rsidRPr="000269AC" w14:paraId="236A84AF" w14:textId="77777777" w:rsidTr="00197C13">
        <w:tc>
          <w:tcPr>
            <w:tcW w:w="3977" w:type="dxa"/>
          </w:tcPr>
          <w:p w14:paraId="08CE8C86"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the statutory</w:t>
            </w:r>
          </w:p>
          <w:p w14:paraId="76F194A4"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requirements and other relevant</w:t>
            </w:r>
          </w:p>
          <w:p w14:paraId="2CE05EFA"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legislation relating to school</w:t>
            </w:r>
          </w:p>
          <w:p w14:paraId="36A858FD" w14:textId="77777777" w:rsidR="00197C13" w:rsidRPr="000269AC" w:rsidRDefault="00197C13" w:rsidP="00197C13">
            <w:pPr>
              <w:autoSpaceDE w:val="0"/>
              <w:autoSpaceDN w:val="0"/>
              <w:adjustRightInd w:val="0"/>
            </w:pPr>
            <w:r w:rsidRPr="000269AC">
              <w:rPr>
                <w:rFonts w:eastAsiaTheme="minorEastAsia"/>
                <w:lang w:eastAsia="en-GB"/>
              </w:rPr>
              <w:t>leadership and management</w:t>
            </w:r>
          </w:p>
        </w:tc>
        <w:tc>
          <w:tcPr>
            <w:tcW w:w="2517" w:type="dxa"/>
          </w:tcPr>
          <w:p w14:paraId="736AB647" w14:textId="77777777" w:rsidR="00197C13" w:rsidRPr="000269AC" w:rsidRDefault="00197C13" w:rsidP="00197C13"/>
        </w:tc>
        <w:tc>
          <w:tcPr>
            <w:tcW w:w="2522" w:type="dxa"/>
          </w:tcPr>
          <w:p w14:paraId="5FDFAFDC" w14:textId="77777777" w:rsidR="00197C13" w:rsidRPr="000269AC" w:rsidRDefault="00197C13" w:rsidP="00197C13"/>
        </w:tc>
      </w:tr>
      <w:tr w:rsidR="00197C13" w:rsidRPr="000269AC" w14:paraId="428FC7AD" w14:textId="77777777" w:rsidTr="00197C13">
        <w:tc>
          <w:tcPr>
            <w:tcW w:w="3977" w:type="dxa"/>
          </w:tcPr>
          <w:p w14:paraId="4870E76B"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statutory education</w:t>
            </w:r>
          </w:p>
          <w:p w14:paraId="2E6AD667" w14:textId="77777777" w:rsidR="00197C13" w:rsidRPr="000269AC" w:rsidRDefault="00197C13" w:rsidP="00197C13">
            <w:pPr>
              <w:autoSpaceDE w:val="0"/>
              <w:autoSpaceDN w:val="0"/>
              <w:adjustRightInd w:val="0"/>
            </w:pPr>
            <w:r w:rsidRPr="000269AC">
              <w:rPr>
                <w:rFonts w:eastAsiaTheme="minorEastAsia"/>
                <w:lang w:eastAsia="en-GB"/>
              </w:rPr>
              <w:t>frameworks, including governance</w:t>
            </w:r>
          </w:p>
        </w:tc>
        <w:tc>
          <w:tcPr>
            <w:tcW w:w="2517" w:type="dxa"/>
          </w:tcPr>
          <w:p w14:paraId="53B001C9" w14:textId="77777777" w:rsidR="00197C13" w:rsidRPr="000269AC" w:rsidRDefault="00197C13" w:rsidP="00197C13"/>
        </w:tc>
        <w:tc>
          <w:tcPr>
            <w:tcW w:w="2522" w:type="dxa"/>
          </w:tcPr>
          <w:p w14:paraId="22416A17" w14:textId="77777777" w:rsidR="00197C13" w:rsidRPr="000269AC" w:rsidRDefault="00197C13" w:rsidP="00197C13"/>
        </w:tc>
      </w:tr>
      <w:tr w:rsidR="00197C13" w:rsidRPr="000269AC" w14:paraId="16458976" w14:textId="77777777" w:rsidTr="00197C13">
        <w:tc>
          <w:tcPr>
            <w:tcW w:w="3977" w:type="dxa"/>
          </w:tcPr>
          <w:p w14:paraId="20EC1117"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the statutory</w:t>
            </w:r>
          </w:p>
          <w:p w14:paraId="1B585FA6"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requirements and other relevant</w:t>
            </w:r>
          </w:p>
          <w:p w14:paraId="285A10F0"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legislation relating to child</w:t>
            </w:r>
          </w:p>
          <w:p w14:paraId="2248926B"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protection procedures and</w:t>
            </w:r>
          </w:p>
          <w:p w14:paraId="5525D46F" w14:textId="77777777" w:rsidR="00197C13" w:rsidRPr="000269AC" w:rsidRDefault="00197C13" w:rsidP="00197C13">
            <w:pPr>
              <w:autoSpaceDE w:val="0"/>
              <w:autoSpaceDN w:val="0"/>
              <w:adjustRightInd w:val="0"/>
            </w:pPr>
            <w:r w:rsidRPr="000269AC">
              <w:rPr>
                <w:rFonts w:eastAsiaTheme="minorEastAsia"/>
                <w:lang w:eastAsia="en-GB"/>
              </w:rPr>
              <w:t>safeguarding.</w:t>
            </w:r>
          </w:p>
        </w:tc>
        <w:tc>
          <w:tcPr>
            <w:tcW w:w="2517" w:type="dxa"/>
          </w:tcPr>
          <w:p w14:paraId="27537DB1" w14:textId="77777777" w:rsidR="00197C13" w:rsidRPr="000269AC" w:rsidRDefault="00197C13" w:rsidP="00197C13"/>
        </w:tc>
        <w:tc>
          <w:tcPr>
            <w:tcW w:w="2522" w:type="dxa"/>
          </w:tcPr>
          <w:p w14:paraId="4909C132" w14:textId="77777777" w:rsidR="00197C13" w:rsidRPr="000269AC" w:rsidRDefault="00197C13" w:rsidP="00197C13"/>
        </w:tc>
      </w:tr>
      <w:tr w:rsidR="00197C13" w:rsidRPr="000269AC" w14:paraId="1E522F83" w14:textId="77777777" w:rsidTr="00197C13">
        <w:tc>
          <w:tcPr>
            <w:tcW w:w="3977" w:type="dxa"/>
          </w:tcPr>
          <w:p w14:paraId="04B735BC"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ways to build,</w:t>
            </w:r>
          </w:p>
          <w:p w14:paraId="039513D0"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communicate and implement a</w:t>
            </w:r>
          </w:p>
          <w:p w14:paraId="0925D3FB" w14:textId="77777777" w:rsidR="00197C13" w:rsidRPr="000269AC" w:rsidRDefault="00197C13" w:rsidP="00197C13">
            <w:pPr>
              <w:autoSpaceDE w:val="0"/>
              <w:autoSpaceDN w:val="0"/>
              <w:adjustRightInd w:val="0"/>
            </w:pPr>
            <w:r w:rsidRPr="000269AC">
              <w:rPr>
                <w:rFonts w:eastAsiaTheme="minorEastAsia"/>
                <w:lang w:eastAsia="en-GB"/>
              </w:rPr>
              <w:t>shared vision</w:t>
            </w:r>
          </w:p>
        </w:tc>
        <w:tc>
          <w:tcPr>
            <w:tcW w:w="2517" w:type="dxa"/>
          </w:tcPr>
          <w:p w14:paraId="0B41E741" w14:textId="77777777" w:rsidR="00197C13" w:rsidRPr="000269AC" w:rsidRDefault="00197C13" w:rsidP="00197C13"/>
        </w:tc>
        <w:tc>
          <w:tcPr>
            <w:tcW w:w="2522" w:type="dxa"/>
          </w:tcPr>
          <w:p w14:paraId="7A515C63" w14:textId="77777777" w:rsidR="00197C13" w:rsidRPr="000269AC" w:rsidRDefault="00197C13" w:rsidP="00197C13"/>
        </w:tc>
      </w:tr>
      <w:tr w:rsidR="00197C13" w:rsidRPr="000269AC" w14:paraId="5E1F65D9" w14:textId="77777777" w:rsidTr="00197C13">
        <w:tc>
          <w:tcPr>
            <w:tcW w:w="3977" w:type="dxa"/>
          </w:tcPr>
          <w:p w14:paraId="51F57DA5"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strategic planning</w:t>
            </w:r>
          </w:p>
          <w:p w14:paraId="51E2009A" w14:textId="77777777" w:rsidR="00197C13" w:rsidRPr="000269AC" w:rsidRDefault="00197C13" w:rsidP="00197C13">
            <w:pPr>
              <w:autoSpaceDE w:val="0"/>
              <w:autoSpaceDN w:val="0"/>
              <w:adjustRightInd w:val="0"/>
            </w:pPr>
            <w:r w:rsidRPr="000269AC">
              <w:rPr>
                <w:rFonts w:eastAsiaTheme="minorEastAsia"/>
                <w:lang w:eastAsia="en-GB"/>
              </w:rPr>
              <w:t>processes</w:t>
            </w:r>
          </w:p>
        </w:tc>
        <w:tc>
          <w:tcPr>
            <w:tcW w:w="2517" w:type="dxa"/>
          </w:tcPr>
          <w:p w14:paraId="663DEFBB" w14:textId="77777777" w:rsidR="00197C13" w:rsidRPr="000269AC" w:rsidRDefault="00197C13" w:rsidP="00197C13"/>
        </w:tc>
        <w:tc>
          <w:tcPr>
            <w:tcW w:w="2522" w:type="dxa"/>
          </w:tcPr>
          <w:p w14:paraId="7122C654" w14:textId="77777777" w:rsidR="00197C13" w:rsidRPr="000269AC" w:rsidRDefault="00197C13" w:rsidP="00197C13"/>
        </w:tc>
      </w:tr>
      <w:tr w:rsidR="00197C13" w:rsidRPr="000269AC" w14:paraId="71AAF131" w14:textId="77777777" w:rsidTr="00197C13">
        <w:tc>
          <w:tcPr>
            <w:tcW w:w="3977" w:type="dxa"/>
          </w:tcPr>
          <w:p w14:paraId="75930DDF"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new technologies,</w:t>
            </w:r>
          </w:p>
          <w:p w14:paraId="25880E43" w14:textId="77777777" w:rsidR="00197C13" w:rsidRPr="000269AC" w:rsidRDefault="00197C13" w:rsidP="00197C13">
            <w:pPr>
              <w:autoSpaceDE w:val="0"/>
              <w:autoSpaceDN w:val="0"/>
              <w:adjustRightInd w:val="0"/>
            </w:pPr>
            <w:r w:rsidRPr="000269AC">
              <w:rPr>
                <w:rFonts w:eastAsiaTheme="minorEastAsia"/>
                <w:lang w:eastAsia="en-GB"/>
              </w:rPr>
              <w:t>their use and impact including social media</w:t>
            </w:r>
          </w:p>
        </w:tc>
        <w:tc>
          <w:tcPr>
            <w:tcW w:w="2517" w:type="dxa"/>
          </w:tcPr>
          <w:p w14:paraId="6F97E9B1" w14:textId="77777777" w:rsidR="00197C13" w:rsidRPr="000269AC" w:rsidRDefault="00197C13" w:rsidP="00197C13"/>
        </w:tc>
        <w:tc>
          <w:tcPr>
            <w:tcW w:w="2522" w:type="dxa"/>
          </w:tcPr>
          <w:p w14:paraId="31ED24D6" w14:textId="77777777" w:rsidR="00197C13" w:rsidRPr="000269AC" w:rsidRDefault="00197C13" w:rsidP="00197C13"/>
        </w:tc>
      </w:tr>
      <w:tr w:rsidR="00197C13" w:rsidRPr="000269AC" w14:paraId="77499EE0" w14:textId="77777777" w:rsidTr="00197C13">
        <w:tc>
          <w:tcPr>
            <w:tcW w:w="3977" w:type="dxa"/>
          </w:tcPr>
          <w:p w14:paraId="45F3E1A2"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the work of other</w:t>
            </w:r>
          </w:p>
          <w:p w14:paraId="3823CF01"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agencies and opportunities for</w:t>
            </w:r>
          </w:p>
          <w:p w14:paraId="50C93A52"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collaboration</w:t>
            </w:r>
          </w:p>
        </w:tc>
        <w:tc>
          <w:tcPr>
            <w:tcW w:w="2517" w:type="dxa"/>
          </w:tcPr>
          <w:p w14:paraId="52CF3747" w14:textId="77777777" w:rsidR="00197C13" w:rsidRPr="000269AC" w:rsidRDefault="00197C13" w:rsidP="00197C13"/>
        </w:tc>
        <w:tc>
          <w:tcPr>
            <w:tcW w:w="2522" w:type="dxa"/>
          </w:tcPr>
          <w:p w14:paraId="72887050" w14:textId="77777777" w:rsidR="00197C13" w:rsidRPr="000269AC" w:rsidRDefault="00197C13" w:rsidP="00197C13"/>
        </w:tc>
      </w:tr>
      <w:tr w:rsidR="00197C13" w:rsidRPr="000269AC" w14:paraId="4BA25276" w14:textId="77777777" w:rsidTr="00197C13">
        <w:tc>
          <w:tcPr>
            <w:tcW w:w="3977" w:type="dxa"/>
          </w:tcPr>
          <w:p w14:paraId="4B217BA5" w14:textId="5F43D6AF" w:rsidR="00197C13" w:rsidRDefault="00197C13" w:rsidP="00197C13">
            <w:pPr>
              <w:autoSpaceDE w:val="0"/>
              <w:autoSpaceDN w:val="0"/>
              <w:adjustRightInd w:val="0"/>
              <w:rPr>
                <w:rFonts w:eastAsiaTheme="minorEastAsia"/>
                <w:lang w:eastAsia="en-GB"/>
              </w:rPr>
            </w:pPr>
          </w:p>
          <w:p w14:paraId="488FD05D" w14:textId="503962FD" w:rsidR="001B1320" w:rsidRDefault="001B1320" w:rsidP="00197C13">
            <w:pPr>
              <w:autoSpaceDE w:val="0"/>
              <w:autoSpaceDN w:val="0"/>
              <w:adjustRightInd w:val="0"/>
              <w:rPr>
                <w:rFonts w:eastAsiaTheme="minorEastAsia"/>
                <w:lang w:eastAsia="en-GB"/>
              </w:rPr>
            </w:pPr>
          </w:p>
          <w:p w14:paraId="449770A2" w14:textId="77777777" w:rsidR="001B1320" w:rsidRDefault="001B1320" w:rsidP="00197C13">
            <w:pPr>
              <w:autoSpaceDE w:val="0"/>
              <w:autoSpaceDN w:val="0"/>
              <w:adjustRightInd w:val="0"/>
              <w:rPr>
                <w:rFonts w:eastAsiaTheme="minorEastAsia"/>
                <w:lang w:eastAsia="en-GB"/>
              </w:rPr>
            </w:pPr>
          </w:p>
          <w:p w14:paraId="5E60F447" w14:textId="222045C6" w:rsidR="000875E1" w:rsidRPr="000269AC" w:rsidRDefault="000875E1" w:rsidP="00197C13">
            <w:pPr>
              <w:autoSpaceDE w:val="0"/>
              <w:autoSpaceDN w:val="0"/>
              <w:adjustRightInd w:val="0"/>
              <w:rPr>
                <w:rFonts w:eastAsiaTheme="minorEastAsia"/>
                <w:lang w:eastAsia="en-GB"/>
              </w:rPr>
            </w:pPr>
          </w:p>
        </w:tc>
        <w:tc>
          <w:tcPr>
            <w:tcW w:w="2517" w:type="dxa"/>
          </w:tcPr>
          <w:p w14:paraId="48884034" w14:textId="77777777" w:rsidR="00197C13" w:rsidRPr="000269AC" w:rsidRDefault="00197C13" w:rsidP="00197C13"/>
        </w:tc>
        <w:tc>
          <w:tcPr>
            <w:tcW w:w="2522" w:type="dxa"/>
          </w:tcPr>
          <w:p w14:paraId="2E13E0C3" w14:textId="77777777" w:rsidR="00197C13" w:rsidRPr="000269AC" w:rsidRDefault="00197C13" w:rsidP="00197C13"/>
        </w:tc>
      </w:tr>
      <w:tr w:rsidR="00197C13" w:rsidRPr="000269AC" w14:paraId="16AE3016" w14:textId="77777777" w:rsidTr="000875E1">
        <w:tc>
          <w:tcPr>
            <w:tcW w:w="3977" w:type="dxa"/>
            <w:shd w:val="clear" w:color="auto" w:fill="D1CDEB" w:themeFill="accent1" w:themeFillTint="33"/>
          </w:tcPr>
          <w:p w14:paraId="2D42467F" w14:textId="77777777" w:rsidR="00197C13" w:rsidRPr="000269AC" w:rsidRDefault="00197C13" w:rsidP="00197C13">
            <w:pPr>
              <w:rPr>
                <w:b/>
              </w:rPr>
            </w:pPr>
            <w:r w:rsidRPr="000269AC">
              <w:rPr>
                <w:b/>
              </w:rPr>
              <w:lastRenderedPageBreak/>
              <w:t xml:space="preserve">SKILLS &amp; ABILITIES </w:t>
            </w:r>
          </w:p>
        </w:tc>
        <w:tc>
          <w:tcPr>
            <w:tcW w:w="2517" w:type="dxa"/>
            <w:shd w:val="clear" w:color="auto" w:fill="D1CDEB" w:themeFill="accent1" w:themeFillTint="33"/>
          </w:tcPr>
          <w:p w14:paraId="62973081" w14:textId="77777777" w:rsidR="00197C13" w:rsidRPr="000269AC" w:rsidRDefault="00197C13" w:rsidP="00197C13">
            <w:pPr>
              <w:rPr>
                <w:b/>
              </w:rPr>
            </w:pPr>
            <w:r w:rsidRPr="000269AC">
              <w:rPr>
                <w:b/>
              </w:rPr>
              <w:t>Essential</w:t>
            </w:r>
          </w:p>
        </w:tc>
        <w:tc>
          <w:tcPr>
            <w:tcW w:w="2522" w:type="dxa"/>
            <w:shd w:val="clear" w:color="auto" w:fill="D1CDEB" w:themeFill="accent1" w:themeFillTint="33"/>
          </w:tcPr>
          <w:p w14:paraId="5D2CB1CF" w14:textId="77777777" w:rsidR="00197C13" w:rsidRPr="000269AC" w:rsidRDefault="00197C13" w:rsidP="00197C13">
            <w:pPr>
              <w:rPr>
                <w:b/>
              </w:rPr>
            </w:pPr>
            <w:r w:rsidRPr="000269AC">
              <w:rPr>
                <w:b/>
              </w:rPr>
              <w:t>Desirable</w:t>
            </w:r>
          </w:p>
        </w:tc>
      </w:tr>
      <w:tr w:rsidR="00197C13" w:rsidRPr="000269AC" w14:paraId="6A1F5A13" w14:textId="77777777" w:rsidTr="00197C13">
        <w:tc>
          <w:tcPr>
            <w:tcW w:w="3977" w:type="dxa"/>
          </w:tcPr>
          <w:p w14:paraId="33778652"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Ability to have a vision of the overall</w:t>
            </w:r>
          </w:p>
          <w:p w14:paraId="0B68D8D3"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aims and direction of a successful</w:t>
            </w:r>
          </w:p>
          <w:p w14:paraId="5052D2BF"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school and be able to communicate</w:t>
            </w:r>
          </w:p>
          <w:p w14:paraId="146BB6CA" w14:textId="77777777" w:rsidR="00197C13" w:rsidRPr="000269AC" w:rsidRDefault="00197C13" w:rsidP="00197C13">
            <w:pPr>
              <w:autoSpaceDE w:val="0"/>
              <w:autoSpaceDN w:val="0"/>
              <w:adjustRightInd w:val="0"/>
              <w:rPr>
                <w:b/>
              </w:rPr>
            </w:pPr>
            <w:r w:rsidRPr="000269AC">
              <w:rPr>
                <w:rFonts w:eastAsiaTheme="minorEastAsia"/>
                <w:lang w:eastAsia="en-GB"/>
              </w:rPr>
              <w:t xml:space="preserve">these </w:t>
            </w:r>
            <w:proofErr w:type="gramStart"/>
            <w:r w:rsidRPr="000269AC">
              <w:rPr>
                <w:rFonts w:eastAsiaTheme="minorEastAsia"/>
                <w:lang w:eastAsia="en-GB"/>
              </w:rPr>
              <w:t>in order to</w:t>
            </w:r>
            <w:proofErr w:type="gramEnd"/>
            <w:r w:rsidRPr="000269AC">
              <w:rPr>
                <w:rFonts w:eastAsiaTheme="minorEastAsia"/>
                <w:lang w:eastAsia="en-GB"/>
              </w:rPr>
              <w:t xml:space="preserve"> inspire and motivate others</w:t>
            </w:r>
          </w:p>
        </w:tc>
        <w:tc>
          <w:tcPr>
            <w:tcW w:w="2517" w:type="dxa"/>
          </w:tcPr>
          <w:p w14:paraId="03502F37" w14:textId="77777777" w:rsidR="00197C13" w:rsidRPr="000269AC" w:rsidRDefault="00197C13" w:rsidP="00197C13">
            <w:pPr>
              <w:rPr>
                <w:b/>
              </w:rPr>
            </w:pPr>
          </w:p>
        </w:tc>
        <w:tc>
          <w:tcPr>
            <w:tcW w:w="2522" w:type="dxa"/>
          </w:tcPr>
          <w:p w14:paraId="362FFD90" w14:textId="77777777" w:rsidR="00197C13" w:rsidRPr="000269AC" w:rsidRDefault="00197C13" w:rsidP="00197C13">
            <w:pPr>
              <w:rPr>
                <w:b/>
              </w:rPr>
            </w:pPr>
          </w:p>
        </w:tc>
      </w:tr>
      <w:tr w:rsidR="00197C13" w:rsidRPr="000269AC" w14:paraId="7760242D" w14:textId="77777777" w:rsidTr="00197C13">
        <w:tc>
          <w:tcPr>
            <w:tcW w:w="3977" w:type="dxa"/>
          </w:tcPr>
          <w:p w14:paraId="4FCF76CC" w14:textId="77777777" w:rsidR="00197C13" w:rsidRPr="000269AC" w:rsidRDefault="00197C13" w:rsidP="00197C13">
            <w:r w:rsidRPr="000269AC">
              <w:t>Ability to manage and monitor budgets and deploy human resources.</w:t>
            </w:r>
          </w:p>
        </w:tc>
        <w:tc>
          <w:tcPr>
            <w:tcW w:w="2517" w:type="dxa"/>
          </w:tcPr>
          <w:p w14:paraId="650D5F87" w14:textId="77777777" w:rsidR="00197C13" w:rsidRPr="000269AC" w:rsidRDefault="00197C13" w:rsidP="00197C13"/>
        </w:tc>
        <w:tc>
          <w:tcPr>
            <w:tcW w:w="2522" w:type="dxa"/>
          </w:tcPr>
          <w:p w14:paraId="4D169BB4" w14:textId="77777777" w:rsidR="00197C13" w:rsidRPr="000269AC" w:rsidRDefault="00197C13" w:rsidP="00197C13"/>
        </w:tc>
      </w:tr>
      <w:tr w:rsidR="00197C13" w:rsidRPr="000269AC" w14:paraId="061361A8" w14:textId="77777777" w:rsidTr="00197C13">
        <w:tc>
          <w:tcPr>
            <w:tcW w:w="3977" w:type="dxa"/>
          </w:tcPr>
          <w:p w14:paraId="3E58BFBE"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Ability to access and analyse</w:t>
            </w:r>
          </w:p>
          <w:p w14:paraId="6DC0BD5A"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relevant data and to use this</w:t>
            </w:r>
          </w:p>
          <w:p w14:paraId="162D2407"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information to set priorities and</w:t>
            </w:r>
          </w:p>
          <w:p w14:paraId="5CCBDD9C" w14:textId="77777777" w:rsidR="00197C13" w:rsidRPr="000269AC" w:rsidRDefault="00197C13" w:rsidP="00197C13">
            <w:r w:rsidRPr="000269AC">
              <w:rPr>
                <w:rFonts w:eastAsiaTheme="minorEastAsia"/>
                <w:lang w:eastAsia="en-GB"/>
              </w:rPr>
              <w:t>determine school action</w:t>
            </w:r>
          </w:p>
        </w:tc>
        <w:tc>
          <w:tcPr>
            <w:tcW w:w="2517" w:type="dxa"/>
          </w:tcPr>
          <w:p w14:paraId="140184F0" w14:textId="77777777" w:rsidR="00197C13" w:rsidRPr="000269AC" w:rsidRDefault="00197C13" w:rsidP="00197C13"/>
        </w:tc>
        <w:tc>
          <w:tcPr>
            <w:tcW w:w="2522" w:type="dxa"/>
          </w:tcPr>
          <w:p w14:paraId="1955A7CF" w14:textId="77777777" w:rsidR="00197C13" w:rsidRPr="000269AC" w:rsidRDefault="00197C13" w:rsidP="00197C13"/>
        </w:tc>
      </w:tr>
      <w:tr w:rsidR="00197C13" w:rsidRPr="000269AC" w14:paraId="346C92F9" w14:textId="77777777" w:rsidTr="00197C13">
        <w:tc>
          <w:tcPr>
            <w:tcW w:w="3977" w:type="dxa"/>
          </w:tcPr>
          <w:p w14:paraId="30961903" w14:textId="77777777" w:rsidR="00197C13" w:rsidRPr="000269AC" w:rsidRDefault="00197C13" w:rsidP="00197C13">
            <w:r w:rsidRPr="000269AC">
              <w:t>Ability to work under pressure, determine priorities and meet deadlines, communicating effectively to all stakeholders</w:t>
            </w:r>
          </w:p>
        </w:tc>
        <w:tc>
          <w:tcPr>
            <w:tcW w:w="2517" w:type="dxa"/>
          </w:tcPr>
          <w:p w14:paraId="094A5DA9" w14:textId="77777777" w:rsidR="00197C13" w:rsidRPr="000269AC" w:rsidRDefault="00197C13" w:rsidP="00197C13"/>
        </w:tc>
        <w:tc>
          <w:tcPr>
            <w:tcW w:w="2522" w:type="dxa"/>
          </w:tcPr>
          <w:p w14:paraId="04F7E082" w14:textId="77777777" w:rsidR="00197C13" w:rsidRPr="000269AC" w:rsidRDefault="00197C13" w:rsidP="00197C13"/>
        </w:tc>
      </w:tr>
      <w:tr w:rsidR="00197C13" w:rsidRPr="000269AC" w14:paraId="24AF2FB0" w14:textId="77777777" w:rsidTr="00197C13">
        <w:tc>
          <w:tcPr>
            <w:tcW w:w="3977" w:type="dxa"/>
          </w:tcPr>
          <w:p w14:paraId="444F39B1" w14:textId="77777777" w:rsidR="00197C13" w:rsidRPr="000269AC" w:rsidRDefault="00197C13" w:rsidP="00197C13">
            <w:r w:rsidRPr="000269AC">
              <w:t>Ability to lead with optimism, continually building and developing positive relationships</w:t>
            </w:r>
          </w:p>
        </w:tc>
        <w:tc>
          <w:tcPr>
            <w:tcW w:w="2517" w:type="dxa"/>
          </w:tcPr>
          <w:p w14:paraId="2E650FF9" w14:textId="77777777" w:rsidR="00197C13" w:rsidRPr="000269AC" w:rsidRDefault="00197C13" w:rsidP="00197C13"/>
        </w:tc>
        <w:tc>
          <w:tcPr>
            <w:tcW w:w="2522" w:type="dxa"/>
          </w:tcPr>
          <w:p w14:paraId="762280AC" w14:textId="77777777" w:rsidR="00197C13" w:rsidRPr="000269AC" w:rsidRDefault="00197C13" w:rsidP="00197C13"/>
        </w:tc>
      </w:tr>
      <w:tr w:rsidR="00197C13" w:rsidRPr="000269AC" w14:paraId="2535E5E1" w14:textId="77777777" w:rsidTr="00197C13">
        <w:tc>
          <w:tcPr>
            <w:tcW w:w="3977" w:type="dxa"/>
          </w:tcPr>
          <w:p w14:paraId="6FC5274F"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Ability to help create and maintain</w:t>
            </w:r>
          </w:p>
          <w:p w14:paraId="798200A0"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 school that ensures the health</w:t>
            </w:r>
          </w:p>
          <w:p w14:paraId="0B5EEEF1"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and safety of staff and pupils and</w:t>
            </w:r>
          </w:p>
          <w:p w14:paraId="54014DEB"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which presents a stimulating and</w:t>
            </w:r>
          </w:p>
          <w:p w14:paraId="51171D51"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attractive learning environment for</w:t>
            </w:r>
          </w:p>
          <w:p w14:paraId="7ECC8A4F" w14:textId="77777777" w:rsidR="00197C13" w:rsidRPr="000269AC" w:rsidRDefault="00197C13" w:rsidP="00197C13">
            <w:r w:rsidRPr="000269AC">
              <w:rPr>
                <w:rFonts w:eastAsiaTheme="minorEastAsia"/>
                <w:lang w:eastAsia="en-GB"/>
              </w:rPr>
              <w:t>pupils</w:t>
            </w:r>
          </w:p>
        </w:tc>
        <w:tc>
          <w:tcPr>
            <w:tcW w:w="2517" w:type="dxa"/>
          </w:tcPr>
          <w:p w14:paraId="07E2E965" w14:textId="77777777" w:rsidR="00197C13" w:rsidRPr="000269AC" w:rsidRDefault="00197C13" w:rsidP="00197C13"/>
        </w:tc>
        <w:tc>
          <w:tcPr>
            <w:tcW w:w="2522" w:type="dxa"/>
          </w:tcPr>
          <w:p w14:paraId="2720825D" w14:textId="77777777" w:rsidR="00197C13" w:rsidRPr="000269AC" w:rsidRDefault="00197C13" w:rsidP="00197C13"/>
        </w:tc>
      </w:tr>
      <w:tr w:rsidR="00197C13" w:rsidRPr="000269AC" w14:paraId="3974A6D5" w14:textId="77777777" w:rsidTr="00197C13">
        <w:tc>
          <w:tcPr>
            <w:tcW w:w="3977" w:type="dxa"/>
          </w:tcPr>
          <w:p w14:paraId="1FC0B624" w14:textId="77777777" w:rsidR="00197C13" w:rsidRPr="000269AC" w:rsidRDefault="00197C13" w:rsidP="00197C13">
            <w:pPr>
              <w:autoSpaceDE w:val="0"/>
              <w:autoSpaceDN w:val="0"/>
              <w:adjustRightInd w:val="0"/>
            </w:pPr>
            <w:r w:rsidRPr="000269AC">
              <w:rPr>
                <w:rFonts w:eastAsiaTheme="minorEastAsia"/>
                <w:lang w:eastAsia="en-GB"/>
              </w:rPr>
              <w:t>The ability to relate positively to all stakeholders and inspire high quality teaching, learning and behaviour</w:t>
            </w:r>
          </w:p>
        </w:tc>
        <w:tc>
          <w:tcPr>
            <w:tcW w:w="2517" w:type="dxa"/>
          </w:tcPr>
          <w:p w14:paraId="3F184EE8" w14:textId="77777777" w:rsidR="00197C13" w:rsidRPr="000269AC" w:rsidRDefault="00197C13" w:rsidP="00197C13"/>
        </w:tc>
        <w:tc>
          <w:tcPr>
            <w:tcW w:w="2522" w:type="dxa"/>
          </w:tcPr>
          <w:p w14:paraId="2297ED3B" w14:textId="77777777" w:rsidR="00197C13" w:rsidRPr="000269AC" w:rsidRDefault="00197C13" w:rsidP="00197C13"/>
        </w:tc>
      </w:tr>
      <w:tr w:rsidR="00197C13" w:rsidRPr="000269AC" w14:paraId="42A1AE50" w14:textId="77777777" w:rsidTr="00197C13">
        <w:tc>
          <w:tcPr>
            <w:tcW w:w="3977" w:type="dxa"/>
          </w:tcPr>
          <w:p w14:paraId="4B310E46" w14:textId="77777777" w:rsidR="00197C13" w:rsidRPr="000269AC" w:rsidRDefault="00197C13" w:rsidP="00197C13">
            <w:pPr>
              <w:autoSpaceDE w:val="0"/>
              <w:autoSpaceDN w:val="0"/>
              <w:adjustRightInd w:val="0"/>
              <w:rPr>
                <w:rFonts w:eastAsiaTheme="minorEastAsia"/>
                <w:lang w:eastAsia="en-GB"/>
              </w:rPr>
            </w:pPr>
          </w:p>
        </w:tc>
        <w:tc>
          <w:tcPr>
            <w:tcW w:w="2517" w:type="dxa"/>
          </w:tcPr>
          <w:p w14:paraId="33FD658D" w14:textId="77777777" w:rsidR="00197C13" w:rsidRPr="000269AC" w:rsidRDefault="00197C13" w:rsidP="00197C13"/>
        </w:tc>
        <w:tc>
          <w:tcPr>
            <w:tcW w:w="2522" w:type="dxa"/>
          </w:tcPr>
          <w:p w14:paraId="1B2DAF10" w14:textId="77777777" w:rsidR="00197C13" w:rsidRPr="000269AC" w:rsidRDefault="00197C13" w:rsidP="00197C13"/>
        </w:tc>
      </w:tr>
      <w:tr w:rsidR="00197C13" w:rsidRPr="000269AC" w14:paraId="63DA7413" w14:textId="77777777" w:rsidTr="00FB1B79">
        <w:tc>
          <w:tcPr>
            <w:tcW w:w="3977" w:type="dxa"/>
            <w:shd w:val="clear" w:color="auto" w:fill="D1CDEB" w:themeFill="accent1" w:themeFillTint="33"/>
          </w:tcPr>
          <w:p w14:paraId="4FA90110" w14:textId="77777777" w:rsidR="00197C13" w:rsidRPr="000269AC" w:rsidRDefault="00197C13" w:rsidP="00197C13">
            <w:pPr>
              <w:rPr>
                <w:b/>
              </w:rPr>
            </w:pPr>
            <w:r w:rsidRPr="000269AC">
              <w:rPr>
                <w:b/>
              </w:rPr>
              <w:t xml:space="preserve">LEADING LEARNING &amp; TEACHING </w:t>
            </w:r>
          </w:p>
        </w:tc>
        <w:tc>
          <w:tcPr>
            <w:tcW w:w="2517" w:type="dxa"/>
            <w:shd w:val="clear" w:color="auto" w:fill="D1CDEB" w:themeFill="accent1" w:themeFillTint="33"/>
          </w:tcPr>
          <w:p w14:paraId="219AA007" w14:textId="77777777" w:rsidR="00197C13" w:rsidRPr="000269AC" w:rsidRDefault="00197C13" w:rsidP="00197C13">
            <w:pPr>
              <w:rPr>
                <w:b/>
              </w:rPr>
            </w:pPr>
            <w:r w:rsidRPr="000269AC">
              <w:rPr>
                <w:b/>
              </w:rPr>
              <w:t>Essential</w:t>
            </w:r>
          </w:p>
        </w:tc>
        <w:tc>
          <w:tcPr>
            <w:tcW w:w="2522" w:type="dxa"/>
            <w:shd w:val="clear" w:color="auto" w:fill="D1CDEB" w:themeFill="accent1" w:themeFillTint="33"/>
          </w:tcPr>
          <w:p w14:paraId="43F9DE85" w14:textId="77777777" w:rsidR="00197C13" w:rsidRPr="000269AC" w:rsidRDefault="00197C13" w:rsidP="00197C13">
            <w:pPr>
              <w:rPr>
                <w:b/>
              </w:rPr>
            </w:pPr>
            <w:r w:rsidRPr="000269AC">
              <w:rPr>
                <w:b/>
              </w:rPr>
              <w:t>Desirable</w:t>
            </w:r>
          </w:p>
        </w:tc>
      </w:tr>
      <w:tr w:rsidR="00197C13" w:rsidRPr="000269AC" w14:paraId="2C9CCB95" w14:textId="77777777" w:rsidTr="00197C13">
        <w:tc>
          <w:tcPr>
            <w:tcW w:w="3977" w:type="dxa"/>
          </w:tcPr>
          <w:p w14:paraId="4EA3DBFC" w14:textId="77777777" w:rsidR="00197C13" w:rsidRPr="000269AC" w:rsidRDefault="00197C13" w:rsidP="00197C13">
            <w:r w:rsidRPr="000269AC">
              <w:t xml:space="preserve">In-depth knowledge of EYFS and Key Stages 1 &amp; 2. </w:t>
            </w:r>
          </w:p>
        </w:tc>
        <w:tc>
          <w:tcPr>
            <w:tcW w:w="2517" w:type="dxa"/>
          </w:tcPr>
          <w:p w14:paraId="7F3B3FA4" w14:textId="77777777" w:rsidR="00197C13" w:rsidRPr="000269AC" w:rsidRDefault="00197C13" w:rsidP="00197C13"/>
        </w:tc>
        <w:tc>
          <w:tcPr>
            <w:tcW w:w="2522" w:type="dxa"/>
          </w:tcPr>
          <w:p w14:paraId="1F056267" w14:textId="77777777" w:rsidR="00197C13" w:rsidRPr="000269AC" w:rsidRDefault="00197C13" w:rsidP="00197C13"/>
        </w:tc>
      </w:tr>
      <w:tr w:rsidR="00197C13" w:rsidRPr="000269AC" w14:paraId="368F8CFB" w14:textId="77777777" w:rsidTr="00197C13">
        <w:tc>
          <w:tcPr>
            <w:tcW w:w="3977" w:type="dxa"/>
          </w:tcPr>
          <w:p w14:paraId="163AD585" w14:textId="77777777" w:rsidR="00197C13" w:rsidRPr="000269AC" w:rsidRDefault="00197C13" w:rsidP="00197C13">
            <w:r w:rsidRPr="000269AC">
              <w:t>An outstanding classroom practitioner, who will lead by example and inspire staff to improve and develop.</w:t>
            </w:r>
          </w:p>
        </w:tc>
        <w:tc>
          <w:tcPr>
            <w:tcW w:w="2517" w:type="dxa"/>
          </w:tcPr>
          <w:p w14:paraId="6A1E003E" w14:textId="77777777" w:rsidR="00197C13" w:rsidRPr="000269AC" w:rsidRDefault="00197C13" w:rsidP="00197C13"/>
        </w:tc>
        <w:tc>
          <w:tcPr>
            <w:tcW w:w="2522" w:type="dxa"/>
          </w:tcPr>
          <w:p w14:paraId="1BFC3BD1" w14:textId="77777777" w:rsidR="00197C13" w:rsidRPr="000269AC" w:rsidRDefault="00197C13" w:rsidP="00197C13"/>
        </w:tc>
      </w:tr>
      <w:tr w:rsidR="00197C13" w:rsidRPr="000269AC" w14:paraId="41AE15BF" w14:textId="77777777" w:rsidTr="00197C13">
        <w:tc>
          <w:tcPr>
            <w:tcW w:w="3977" w:type="dxa"/>
          </w:tcPr>
          <w:p w14:paraId="3C203AAC"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 good understanding of what</w:t>
            </w:r>
          </w:p>
          <w:p w14:paraId="3B77A8E2" w14:textId="77777777" w:rsidR="00197C13" w:rsidRPr="000269AC" w:rsidRDefault="00197C13" w:rsidP="00197C13">
            <w:pPr>
              <w:autoSpaceDE w:val="0"/>
              <w:autoSpaceDN w:val="0"/>
              <w:adjustRightInd w:val="0"/>
            </w:pPr>
            <w:r w:rsidRPr="000269AC">
              <w:rPr>
                <w:rFonts w:eastAsiaTheme="minorEastAsia"/>
                <w:lang w:eastAsia="en-GB"/>
              </w:rPr>
              <w:t>contributes to successful learning and the ability to promote the most effective teaching strategies to bring this about</w:t>
            </w:r>
          </w:p>
        </w:tc>
        <w:tc>
          <w:tcPr>
            <w:tcW w:w="2517" w:type="dxa"/>
          </w:tcPr>
          <w:p w14:paraId="7896BC1E" w14:textId="77777777" w:rsidR="00197C13" w:rsidRPr="000269AC" w:rsidRDefault="00197C13" w:rsidP="00197C13"/>
        </w:tc>
        <w:tc>
          <w:tcPr>
            <w:tcW w:w="2522" w:type="dxa"/>
          </w:tcPr>
          <w:p w14:paraId="49BBB8D1" w14:textId="77777777" w:rsidR="00197C13" w:rsidRPr="000269AC" w:rsidRDefault="00197C13" w:rsidP="00197C13"/>
        </w:tc>
      </w:tr>
      <w:tr w:rsidR="00197C13" w:rsidRPr="000269AC" w14:paraId="34332646" w14:textId="77777777" w:rsidTr="00197C13">
        <w:tc>
          <w:tcPr>
            <w:tcW w:w="3977" w:type="dxa"/>
          </w:tcPr>
          <w:p w14:paraId="4E8528D6" w14:textId="77777777" w:rsidR="00197C13" w:rsidRPr="000269AC" w:rsidRDefault="00197C13" w:rsidP="00197C13">
            <w:r w:rsidRPr="000269AC">
              <w:t xml:space="preserve">Ability to acknowledge teaching excellence and challenge any underperformance across the </w:t>
            </w:r>
            <w:r w:rsidRPr="000269AC">
              <w:lastRenderedPageBreak/>
              <w:t>school to improve the quality of learning</w:t>
            </w:r>
          </w:p>
        </w:tc>
        <w:tc>
          <w:tcPr>
            <w:tcW w:w="2517" w:type="dxa"/>
          </w:tcPr>
          <w:p w14:paraId="657C7B86" w14:textId="77777777" w:rsidR="00197C13" w:rsidRPr="000269AC" w:rsidRDefault="00197C13" w:rsidP="00197C13"/>
        </w:tc>
        <w:tc>
          <w:tcPr>
            <w:tcW w:w="2522" w:type="dxa"/>
          </w:tcPr>
          <w:p w14:paraId="739B9F17" w14:textId="77777777" w:rsidR="00197C13" w:rsidRPr="000269AC" w:rsidRDefault="00197C13" w:rsidP="00197C13"/>
        </w:tc>
      </w:tr>
      <w:tr w:rsidR="00197C13" w:rsidRPr="000269AC" w14:paraId="7530425F" w14:textId="77777777" w:rsidTr="00197C13">
        <w:tc>
          <w:tcPr>
            <w:tcW w:w="3977" w:type="dxa"/>
          </w:tcPr>
          <w:p w14:paraId="29501B15" w14:textId="77777777" w:rsidR="00197C13" w:rsidRPr="000269AC" w:rsidRDefault="00197C13" w:rsidP="00197C13">
            <w:r w:rsidRPr="000269AC">
              <w:t>Ability to motivate and engage pupils to maximise learning opportunities and outcomes, ensuring equal opportunities for all</w:t>
            </w:r>
          </w:p>
        </w:tc>
        <w:tc>
          <w:tcPr>
            <w:tcW w:w="2517" w:type="dxa"/>
          </w:tcPr>
          <w:p w14:paraId="012BAB55" w14:textId="77777777" w:rsidR="00197C13" w:rsidRPr="000269AC" w:rsidRDefault="00197C13" w:rsidP="00197C13"/>
        </w:tc>
        <w:tc>
          <w:tcPr>
            <w:tcW w:w="2522" w:type="dxa"/>
          </w:tcPr>
          <w:p w14:paraId="03587FEC" w14:textId="77777777" w:rsidR="00197C13" w:rsidRPr="000269AC" w:rsidRDefault="00197C13" w:rsidP="00197C13"/>
        </w:tc>
      </w:tr>
      <w:tr w:rsidR="00197C13" w:rsidRPr="000269AC" w14:paraId="3CE29743" w14:textId="77777777" w:rsidTr="00197C13">
        <w:tc>
          <w:tcPr>
            <w:tcW w:w="3977" w:type="dxa"/>
          </w:tcPr>
          <w:p w14:paraId="576F2058"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how assessment</w:t>
            </w:r>
          </w:p>
          <w:p w14:paraId="5D38A4DC" w14:textId="77777777" w:rsidR="00197C13" w:rsidRPr="000269AC" w:rsidRDefault="00197C13" w:rsidP="00197C13">
            <w:pPr>
              <w:autoSpaceDE w:val="0"/>
              <w:autoSpaceDN w:val="0"/>
              <w:adjustRightInd w:val="0"/>
            </w:pPr>
            <w:r w:rsidRPr="000269AC">
              <w:rPr>
                <w:rFonts w:eastAsiaTheme="minorEastAsia"/>
                <w:lang w:eastAsia="en-GB"/>
              </w:rPr>
              <w:t xml:space="preserve">strategies and target-setting are used to inform learning </w:t>
            </w:r>
            <w:proofErr w:type="gramStart"/>
            <w:r w:rsidRPr="000269AC">
              <w:rPr>
                <w:rFonts w:eastAsiaTheme="minorEastAsia"/>
                <w:lang w:eastAsia="en-GB"/>
              </w:rPr>
              <w:t>in order to</w:t>
            </w:r>
            <w:proofErr w:type="gramEnd"/>
            <w:r w:rsidRPr="000269AC">
              <w:rPr>
                <w:rFonts w:eastAsiaTheme="minorEastAsia"/>
                <w:lang w:eastAsia="en-GB"/>
              </w:rPr>
              <w:t xml:space="preserve"> help all pupils make progress</w:t>
            </w:r>
          </w:p>
        </w:tc>
        <w:tc>
          <w:tcPr>
            <w:tcW w:w="2517" w:type="dxa"/>
          </w:tcPr>
          <w:p w14:paraId="61198468" w14:textId="77777777" w:rsidR="00197C13" w:rsidRPr="000269AC" w:rsidRDefault="00197C13" w:rsidP="00197C13"/>
        </w:tc>
        <w:tc>
          <w:tcPr>
            <w:tcW w:w="2522" w:type="dxa"/>
          </w:tcPr>
          <w:p w14:paraId="2AF9669E" w14:textId="77777777" w:rsidR="00197C13" w:rsidRPr="000269AC" w:rsidRDefault="00197C13" w:rsidP="00197C13"/>
        </w:tc>
      </w:tr>
      <w:tr w:rsidR="00197C13" w:rsidRPr="000269AC" w14:paraId="30726776" w14:textId="77777777" w:rsidTr="00197C13">
        <w:tc>
          <w:tcPr>
            <w:tcW w:w="3977" w:type="dxa"/>
          </w:tcPr>
          <w:p w14:paraId="5BD1B357" w14:textId="77777777" w:rsidR="00197C13" w:rsidRPr="000269AC" w:rsidRDefault="00197C13" w:rsidP="00197C13">
            <w:r w:rsidRPr="000269AC">
              <w:t>Proven ability in raising achievement for all pupils including those with high prior attainment, rapid learners and those requiring SEND provision</w:t>
            </w:r>
          </w:p>
        </w:tc>
        <w:tc>
          <w:tcPr>
            <w:tcW w:w="2517" w:type="dxa"/>
          </w:tcPr>
          <w:p w14:paraId="16D9EDD2" w14:textId="77777777" w:rsidR="00197C13" w:rsidRPr="000269AC" w:rsidRDefault="00197C13" w:rsidP="00197C13"/>
        </w:tc>
        <w:tc>
          <w:tcPr>
            <w:tcW w:w="2522" w:type="dxa"/>
          </w:tcPr>
          <w:p w14:paraId="41854344" w14:textId="77777777" w:rsidR="00197C13" w:rsidRPr="000269AC" w:rsidRDefault="00197C13" w:rsidP="00197C13"/>
        </w:tc>
      </w:tr>
      <w:tr w:rsidR="00197C13" w:rsidRPr="000269AC" w14:paraId="3D775454" w14:textId="77777777" w:rsidTr="00197C13">
        <w:tc>
          <w:tcPr>
            <w:tcW w:w="3977" w:type="dxa"/>
          </w:tcPr>
          <w:p w14:paraId="2FF7F8F4" w14:textId="77777777" w:rsidR="00197C13" w:rsidRPr="000269AC" w:rsidRDefault="00197C13" w:rsidP="00197C13">
            <w:r w:rsidRPr="000269AC">
              <w:t xml:space="preserve">Ability to secure excellent pastoral care, </w:t>
            </w:r>
            <w:proofErr w:type="gramStart"/>
            <w:r w:rsidRPr="000269AC">
              <w:t>behaviour</w:t>
            </w:r>
            <w:proofErr w:type="gramEnd"/>
            <w:r w:rsidRPr="000269AC">
              <w:t xml:space="preserve"> and good attendance for all</w:t>
            </w:r>
          </w:p>
        </w:tc>
        <w:tc>
          <w:tcPr>
            <w:tcW w:w="2517" w:type="dxa"/>
          </w:tcPr>
          <w:p w14:paraId="57166F5F" w14:textId="77777777" w:rsidR="00197C13" w:rsidRPr="000269AC" w:rsidRDefault="00197C13" w:rsidP="00197C13"/>
        </w:tc>
        <w:tc>
          <w:tcPr>
            <w:tcW w:w="2522" w:type="dxa"/>
          </w:tcPr>
          <w:p w14:paraId="12BB7B56" w14:textId="77777777" w:rsidR="00197C13" w:rsidRPr="000269AC" w:rsidRDefault="00197C13" w:rsidP="00197C13"/>
        </w:tc>
      </w:tr>
      <w:tr w:rsidR="00197C13" w:rsidRPr="000269AC" w14:paraId="2B454EDF" w14:textId="77777777" w:rsidTr="00197C13">
        <w:tc>
          <w:tcPr>
            <w:tcW w:w="3977" w:type="dxa"/>
          </w:tcPr>
          <w:p w14:paraId="25EAFC4D" w14:textId="77777777" w:rsidR="00197C13" w:rsidRPr="000269AC" w:rsidRDefault="00197C13" w:rsidP="00197C13">
            <w:pPr>
              <w:autoSpaceDE w:val="0"/>
              <w:autoSpaceDN w:val="0"/>
              <w:adjustRightInd w:val="0"/>
            </w:pPr>
            <w:r w:rsidRPr="000269AC">
              <w:t>Evidence of developing and implementing strategies for school improvement, including data analysis, target setting and strategies for improving the quality of teaching and learning for all pupils</w:t>
            </w:r>
          </w:p>
        </w:tc>
        <w:tc>
          <w:tcPr>
            <w:tcW w:w="2517" w:type="dxa"/>
          </w:tcPr>
          <w:p w14:paraId="42DDCB06" w14:textId="77777777" w:rsidR="00197C13" w:rsidRPr="000269AC" w:rsidRDefault="00197C13" w:rsidP="00197C13"/>
        </w:tc>
        <w:tc>
          <w:tcPr>
            <w:tcW w:w="2522" w:type="dxa"/>
          </w:tcPr>
          <w:p w14:paraId="51C26FBC" w14:textId="77777777" w:rsidR="00197C13" w:rsidRPr="000269AC" w:rsidRDefault="00197C13" w:rsidP="00197C13"/>
        </w:tc>
      </w:tr>
      <w:tr w:rsidR="00197C13" w:rsidRPr="000269AC" w14:paraId="4C9BE7B8" w14:textId="77777777" w:rsidTr="00197C13">
        <w:tc>
          <w:tcPr>
            <w:tcW w:w="3977" w:type="dxa"/>
          </w:tcPr>
          <w:p w14:paraId="1CEF971B" w14:textId="77777777" w:rsidR="00197C13" w:rsidRPr="000269AC" w:rsidRDefault="00197C13" w:rsidP="00197C13">
            <w:pPr>
              <w:autoSpaceDE w:val="0"/>
              <w:autoSpaceDN w:val="0"/>
              <w:adjustRightInd w:val="0"/>
            </w:pPr>
            <w:r w:rsidRPr="000269AC">
              <w:t>Engaged in the use of performance appraisal, performance related pay and managing effective professional development</w:t>
            </w:r>
          </w:p>
        </w:tc>
        <w:tc>
          <w:tcPr>
            <w:tcW w:w="2517" w:type="dxa"/>
          </w:tcPr>
          <w:p w14:paraId="2E84B556" w14:textId="77777777" w:rsidR="00197C13" w:rsidRPr="000269AC" w:rsidRDefault="00197C13" w:rsidP="00197C13"/>
        </w:tc>
        <w:tc>
          <w:tcPr>
            <w:tcW w:w="2522" w:type="dxa"/>
          </w:tcPr>
          <w:p w14:paraId="342D6581" w14:textId="77777777" w:rsidR="00197C13" w:rsidRPr="000269AC" w:rsidRDefault="00197C13" w:rsidP="00197C13"/>
        </w:tc>
      </w:tr>
      <w:tr w:rsidR="00197C13" w:rsidRPr="000269AC" w14:paraId="58516122" w14:textId="77777777" w:rsidTr="00197C13">
        <w:tc>
          <w:tcPr>
            <w:tcW w:w="3977" w:type="dxa"/>
          </w:tcPr>
          <w:p w14:paraId="1415603A" w14:textId="77777777" w:rsidR="00197C13" w:rsidRPr="000269AC" w:rsidRDefault="00197C13" w:rsidP="00197C13">
            <w:pPr>
              <w:autoSpaceDE w:val="0"/>
              <w:autoSpaceDN w:val="0"/>
              <w:adjustRightInd w:val="0"/>
            </w:pPr>
            <w:proofErr w:type="gramStart"/>
            <w:r w:rsidRPr="000269AC">
              <w:t>Understanding  of</w:t>
            </w:r>
            <w:proofErr w:type="gramEnd"/>
            <w:r w:rsidRPr="000269AC">
              <w:t xml:space="preserve"> effective financial management across all aspects of school life</w:t>
            </w:r>
          </w:p>
        </w:tc>
        <w:tc>
          <w:tcPr>
            <w:tcW w:w="2517" w:type="dxa"/>
          </w:tcPr>
          <w:p w14:paraId="13195782" w14:textId="77777777" w:rsidR="00197C13" w:rsidRPr="000269AC" w:rsidRDefault="00197C13" w:rsidP="00197C13"/>
        </w:tc>
        <w:tc>
          <w:tcPr>
            <w:tcW w:w="2522" w:type="dxa"/>
          </w:tcPr>
          <w:p w14:paraId="4E3EBFD0" w14:textId="77777777" w:rsidR="00197C13" w:rsidRPr="000269AC" w:rsidRDefault="00197C13" w:rsidP="00197C13"/>
        </w:tc>
      </w:tr>
      <w:tr w:rsidR="00197C13" w:rsidRPr="000269AC" w14:paraId="613A60FE" w14:textId="77777777" w:rsidTr="00197C13">
        <w:tc>
          <w:tcPr>
            <w:tcW w:w="3977" w:type="dxa"/>
          </w:tcPr>
          <w:p w14:paraId="450835A2" w14:textId="77777777" w:rsidR="00197C13" w:rsidRPr="000269AC" w:rsidRDefault="00197C13" w:rsidP="00197C13">
            <w:pPr>
              <w:autoSpaceDE w:val="0"/>
              <w:autoSpaceDN w:val="0"/>
              <w:adjustRightInd w:val="0"/>
            </w:pPr>
          </w:p>
        </w:tc>
        <w:tc>
          <w:tcPr>
            <w:tcW w:w="2517" w:type="dxa"/>
          </w:tcPr>
          <w:p w14:paraId="66FE7159" w14:textId="77777777" w:rsidR="00197C13" w:rsidRPr="000269AC" w:rsidRDefault="00197C13" w:rsidP="00197C13"/>
        </w:tc>
        <w:tc>
          <w:tcPr>
            <w:tcW w:w="2522" w:type="dxa"/>
          </w:tcPr>
          <w:p w14:paraId="4A4F59F1" w14:textId="77777777" w:rsidR="00197C13" w:rsidRPr="000269AC" w:rsidRDefault="00197C13" w:rsidP="00197C13"/>
        </w:tc>
      </w:tr>
      <w:tr w:rsidR="00197C13" w:rsidRPr="000269AC" w14:paraId="32F042D0" w14:textId="77777777" w:rsidTr="00FB1B79">
        <w:tc>
          <w:tcPr>
            <w:tcW w:w="3977" w:type="dxa"/>
            <w:shd w:val="clear" w:color="auto" w:fill="D1CDEB" w:themeFill="accent1" w:themeFillTint="33"/>
          </w:tcPr>
          <w:p w14:paraId="17A7E670" w14:textId="77777777" w:rsidR="00197C13" w:rsidRPr="000269AC" w:rsidRDefault="00197C13" w:rsidP="00197C13">
            <w:pPr>
              <w:rPr>
                <w:b/>
              </w:rPr>
            </w:pPr>
            <w:r w:rsidRPr="000269AC">
              <w:rPr>
                <w:b/>
              </w:rPr>
              <w:t xml:space="preserve">MAINTAINING AND ENHANCING THE SCHOOL’S ETHOS </w:t>
            </w:r>
          </w:p>
        </w:tc>
        <w:tc>
          <w:tcPr>
            <w:tcW w:w="2517" w:type="dxa"/>
            <w:shd w:val="clear" w:color="auto" w:fill="D1CDEB" w:themeFill="accent1" w:themeFillTint="33"/>
          </w:tcPr>
          <w:p w14:paraId="1F401B53" w14:textId="77777777" w:rsidR="00197C13" w:rsidRPr="000269AC" w:rsidRDefault="00197C13" w:rsidP="00197C13">
            <w:pPr>
              <w:rPr>
                <w:b/>
              </w:rPr>
            </w:pPr>
            <w:r w:rsidRPr="000269AC">
              <w:rPr>
                <w:b/>
              </w:rPr>
              <w:t>Essential</w:t>
            </w:r>
          </w:p>
        </w:tc>
        <w:tc>
          <w:tcPr>
            <w:tcW w:w="2522" w:type="dxa"/>
            <w:shd w:val="clear" w:color="auto" w:fill="D1CDEB" w:themeFill="accent1" w:themeFillTint="33"/>
          </w:tcPr>
          <w:p w14:paraId="79650150" w14:textId="77777777" w:rsidR="00197C13" w:rsidRPr="000269AC" w:rsidRDefault="00197C13" w:rsidP="00197C13">
            <w:pPr>
              <w:rPr>
                <w:b/>
              </w:rPr>
            </w:pPr>
            <w:r w:rsidRPr="000269AC">
              <w:rPr>
                <w:b/>
              </w:rPr>
              <w:t>Desirable</w:t>
            </w:r>
          </w:p>
        </w:tc>
      </w:tr>
      <w:tr w:rsidR="00197C13" w:rsidRPr="000269AC" w14:paraId="2150AA20" w14:textId="77777777" w:rsidTr="00197C13">
        <w:tc>
          <w:tcPr>
            <w:tcW w:w="3977" w:type="dxa"/>
          </w:tcPr>
          <w:p w14:paraId="463FFD01" w14:textId="77777777" w:rsidR="00197C13" w:rsidRPr="000269AC" w:rsidRDefault="00197C13" w:rsidP="00197C13">
            <w:r w:rsidRPr="000269AC">
              <w:t>Commitment to preserve and develop the distinctive Christian character and ethos of the school</w:t>
            </w:r>
          </w:p>
        </w:tc>
        <w:tc>
          <w:tcPr>
            <w:tcW w:w="2517" w:type="dxa"/>
          </w:tcPr>
          <w:p w14:paraId="1FD9E83B" w14:textId="77777777" w:rsidR="00197C13" w:rsidRPr="000269AC" w:rsidRDefault="00197C13" w:rsidP="00197C13"/>
        </w:tc>
        <w:tc>
          <w:tcPr>
            <w:tcW w:w="2522" w:type="dxa"/>
          </w:tcPr>
          <w:p w14:paraId="05AEE33F" w14:textId="77777777" w:rsidR="00197C13" w:rsidRPr="000269AC" w:rsidRDefault="00197C13" w:rsidP="00197C13"/>
        </w:tc>
      </w:tr>
      <w:tr w:rsidR="00197C13" w:rsidRPr="000269AC" w14:paraId="2D8B4C51" w14:textId="77777777" w:rsidTr="00197C13">
        <w:tc>
          <w:tcPr>
            <w:tcW w:w="3977" w:type="dxa"/>
          </w:tcPr>
          <w:p w14:paraId="2E9B56FB" w14:textId="77777777" w:rsidR="00197C13" w:rsidRPr="000269AC" w:rsidRDefault="00197C13" w:rsidP="00197C13">
            <w:r w:rsidRPr="000269AC">
              <w:t>Ability to share the future by building and articulating a shared vision and engaging people to secure a successful future</w:t>
            </w:r>
          </w:p>
        </w:tc>
        <w:tc>
          <w:tcPr>
            <w:tcW w:w="2517" w:type="dxa"/>
          </w:tcPr>
          <w:p w14:paraId="1864AE5B" w14:textId="77777777" w:rsidR="00197C13" w:rsidRPr="000269AC" w:rsidRDefault="00197C13" w:rsidP="00197C13"/>
        </w:tc>
        <w:tc>
          <w:tcPr>
            <w:tcW w:w="2522" w:type="dxa"/>
          </w:tcPr>
          <w:p w14:paraId="6981A45C" w14:textId="77777777" w:rsidR="00197C13" w:rsidRPr="000269AC" w:rsidRDefault="00197C13" w:rsidP="00197C13"/>
        </w:tc>
      </w:tr>
      <w:tr w:rsidR="00197C13" w:rsidRPr="000269AC" w14:paraId="6AA4C828" w14:textId="77777777" w:rsidTr="00197C13">
        <w:tc>
          <w:tcPr>
            <w:tcW w:w="3977" w:type="dxa"/>
          </w:tcPr>
          <w:p w14:paraId="53FB92AC" w14:textId="77777777" w:rsidR="00197C13" w:rsidRPr="000269AC" w:rsidRDefault="00197C13" w:rsidP="00197C13">
            <w:r w:rsidRPr="000269AC">
              <w:t>Commitment to participate in school and community activities</w:t>
            </w:r>
          </w:p>
        </w:tc>
        <w:tc>
          <w:tcPr>
            <w:tcW w:w="2517" w:type="dxa"/>
          </w:tcPr>
          <w:p w14:paraId="7536A2C1" w14:textId="77777777" w:rsidR="00197C13" w:rsidRPr="000269AC" w:rsidRDefault="00197C13" w:rsidP="00197C13"/>
        </w:tc>
        <w:tc>
          <w:tcPr>
            <w:tcW w:w="2522" w:type="dxa"/>
          </w:tcPr>
          <w:p w14:paraId="4C0EB0E3" w14:textId="77777777" w:rsidR="00197C13" w:rsidRPr="000269AC" w:rsidRDefault="00197C13" w:rsidP="00197C13"/>
        </w:tc>
      </w:tr>
      <w:tr w:rsidR="00197C13" w:rsidRPr="000269AC" w14:paraId="211D221F" w14:textId="77777777" w:rsidTr="00197C13">
        <w:tc>
          <w:tcPr>
            <w:tcW w:w="3977" w:type="dxa"/>
          </w:tcPr>
          <w:p w14:paraId="4E9FA29D" w14:textId="77777777" w:rsidR="00197C13" w:rsidRPr="000269AC" w:rsidRDefault="00197C13" w:rsidP="00197C13">
            <w:pPr>
              <w:autoSpaceDE w:val="0"/>
              <w:autoSpaceDN w:val="0"/>
              <w:adjustRightInd w:val="0"/>
            </w:pPr>
            <w:r w:rsidRPr="000269AC">
              <w:t xml:space="preserve">Commitment to the creation of a climate of open communication where people feel able to express </w:t>
            </w:r>
            <w:r w:rsidRPr="000269AC">
              <w:lastRenderedPageBreak/>
              <w:t>opinion and know their views will be respected</w:t>
            </w:r>
          </w:p>
        </w:tc>
        <w:tc>
          <w:tcPr>
            <w:tcW w:w="2517" w:type="dxa"/>
          </w:tcPr>
          <w:p w14:paraId="5D2E3315" w14:textId="77777777" w:rsidR="00197C13" w:rsidRPr="000269AC" w:rsidRDefault="00197C13" w:rsidP="00197C13"/>
        </w:tc>
        <w:tc>
          <w:tcPr>
            <w:tcW w:w="2522" w:type="dxa"/>
          </w:tcPr>
          <w:p w14:paraId="506A827F" w14:textId="77777777" w:rsidR="00197C13" w:rsidRPr="000269AC" w:rsidRDefault="00197C13" w:rsidP="00197C13"/>
        </w:tc>
      </w:tr>
      <w:tr w:rsidR="00197C13" w:rsidRPr="000269AC" w14:paraId="6B2197ED" w14:textId="77777777" w:rsidTr="00197C13">
        <w:tc>
          <w:tcPr>
            <w:tcW w:w="3977" w:type="dxa"/>
          </w:tcPr>
          <w:p w14:paraId="75B2CCE2" w14:textId="77777777" w:rsidR="00197C13" w:rsidRPr="000269AC" w:rsidRDefault="00197C13" w:rsidP="00197C13"/>
        </w:tc>
        <w:tc>
          <w:tcPr>
            <w:tcW w:w="2517" w:type="dxa"/>
          </w:tcPr>
          <w:p w14:paraId="676B0132" w14:textId="77777777" w:rsidR="00197C13" w:rsidRPr="000269AC" w:rsidRDefault="00197C13" w:rsidP="00197C13"/>
        </w:tc>
        <w:tc>
          <w:tcPr>
            <w:tcW w:w="2522" w:type="dxa"/>
          </w:tcPr>
          <w:p w14:paraId="0F19C830" w14:textId="77777777" w:rsidR="00197C13" w:rsidRPr="000269AC" w:rsidRDefault="00197C13" w:rsidP="00197C13"/>
        </w:tc>
      </w:tr>
      <w:tr w:rsidR="00197C13" w:rsidRPr="000269AC" w14:paraId="554CABDF" w14:textId="77777777" w:rsidTr="00FB1B79">
        <w:tc>
          <w:tcPr>
            <w:tcW w:w="3977" w:type="dxa"/>
            <w:shd w:val="clear" w:color="auto" w:fill="D1CDEB" w:themeFill="accent1" w:themeFillTint="33"/>
          </w:tcPr>
          <w:p w14:paraId="02CE4BAC" w14:textId="77777777" w:rsidR="00197C13" w:rsidRPr="000269AC" w:rsidRDefault="00197C13" w:rsidP="00197C13">
            <w:pPr>
              <w:rPr>
                <w:b/>
              </w:rPr>
            </w:pPr>
            <w:r w:rsidRPr="000269AC">
              <w:rPr>
                <w:b/>
              </w:rPr>
              <w:t>LEADERSHIP &amp; COLLABORATION</w:t>
            </w:r>
          </w:p>
        </w:tc>
        <w:tc>
          <w:tcPr>
            <w:tcW w:w="2517" w:type="dxa"/>
            <w:shd w:val="clear" w:color="auto" w:fill="D1CDEB" w:themeFill="accent1" w:themeFillTint="33"/>
          </w:tcPr>
          <w:p w14:paraId="3F39C09A" w14:textId="77777777" w:rsidR="00197C13" w:rsidRPr="000269AC" w:rsidRDefault="00197C13" w:rsidP="00197C13">
            <w:pPr>
              <w:rPr>
                <w:b/>
              </w:rPr>
            </w:pPr>
            <w:r w:rsidRPr="000269AC">
              <w:rPr>
                <w:b/>
              </w:rPr>
              <w:t>Essential</w:t>
            </w:r>
          </w:p>
        </w:tc>
        <w:tc>
          <w:tcPr>
            <w:tcW w:w="2522" w:type="dxa"/>
            <w:shd w:val="clear" w:color="auto" w:fill="D1CDEB" w:themeFill="accent1" w:themeFillTint="33"/>
          </w:tcPr>
          <w:p w14:paraId="259EB9DA" w14:textId="77777777" w:rsidR="00197C13" w:rsidRPr="000269AC" w:rsidRDefault="00197C13" w:rsidP="00197C13">
            <w:pPr>
              <w:rPr>
                <w:b/>
              </w:rPr>
            </w:pPr>
            <w:r w:rsidRPr="000269AC">
              <w:rPr>
                <w:b/>
              </w:rPr>
              <w:t>Desirable</w:t>
            </w:r>
          </w:p>
        </w:tc>
      </w:tr>
      <w:tr w:rsidR="00197C13" w:rsidRPr="000269AC" w14:paraId="5BB2CE4E" w14:textId="77777777" w:rsidTr="00197C13">
        <w:tc>
          <w:tcPr>
            <w:tcW w:w="3977" w:type="dxa"/>
          </w:tcPr>
          <w:p w14:paraId="796A7561" w14:textId="77777777" w:rsidR="00197C13" w:rsidRPr="000269AC" w:rsidRDefault="00197C13" w:rsidP="00197C13">
            <w:r w:rsidRPr="000269AC">
              <w:t>A genuine all-rounder, able to flex to the needs of the school, thinking creatively to find opportunities and solutions</w:t>
            </w:r>
          </w:p>
        </w:tc>
        <w:tc>
          <w:tcPr>
            <w:tcW w:w="2517" w:type="dxa"/>
          </w:tcPr>
          <w:p w14:paraId="0426159C" w14:textId="77777777" w:rsidR="00197C13" w:rsidRPr="000269AC" w:rsidRDefault="00197C13" w:rsidP="00197C13"/>
        </w:tc>
        <w:tc>
          <w:tcPr>
            <w:tcW w:w="2522" w:type="dxa"/>
          </w:tcPr>
          <w:p w14:paraId="4417AF74" w14:textId="77777777" w:rsidR="00197C13" w:rsidRPr="000269AC" w:rsidRDefault="00197C13" w:rsidP="00197C13"/>
        </w:tc>
      </w:tr>
      <w:tr w:rsidR="00197C13" w:rsidRPr="000269AC" w14:paraId="17CEB44C" w14:textId="77777777" w:rsidTr="00197C13">
        <w:tc>
          <w:tcPr>
            <w:tcW w:w="3977" w:type="dxa"/>
          </w:tcPr>
          <w:p w14:paraId="75A16604" w14:textId="77777777" w:rsidR="00197C13" w:rsidRPr="000269AC" w:rsidRDefault="00197C13" w:rsidP="00197C13">
            <w:r w:rsidRPr="000269AC">
              <w:t xml:space="preserve">An excellent communicator, diplomatic, </w:t>
            </w:r>
            <w:proofErr w:type="gramStart"/>
            <w:r w:rsidRPr="000269AC">
              <w:t>confident</w:t>
            </w:r>
            <w:proofErr w:type="gramEnd"/>
            <w:r w:rsidRPr="000269AC">
              <w:t xml:space="preserve"> and able to quickly build trust with all stakeholders</w:t>
            </w:r>
          </w:p>
        </w:tc>
        <w:tc>
          <w:tcPr>
            <w:tcW w:w="2517" w:type="dxa"/>
          </w:tcPr>
          <w:p w14:paraId="4BD3A5EF" w14:textId="77777777" w:rsidR="00197C13" w:rsidRPr="000269AC" w:rsidRDefault="00197C13" w:rsidP="00197C13"/>
        </w:tc>
        <w:tc>
          <w:tcPr>
            <w:tcW w:w="2522" w:type="dxa"/>
          </w:tcPr>
          <w:p w14:paraId="11918CAE" w14:textId="77777777" w:rsidR="00197C13" w:rsidRPr="000269AC" w:rsidRDefault="00197C13" w:rsidP="00197C13"/>
        </w:tc>
      </w:tr>
      <w:tr w:rsidR="00197C13" w:rsidRPr="000269AC" w14:paraId="60A13CF4" w14:textId="77777777" w:rsidTr="00197C13">
        <w:tc>
          <w:tcPr>
            <w:tcW w:w="3977" w:type="dxa"/>
          </w:tcPr>
          <w:p w14:paraId="6FE78D37" w14:textId="77777777" w:rsidR="00197C13" w:rsidRPr="000269AC" w:rsidRDefault="00197C13" w:rsidP="00197C13">
            <w:pPr>
              <w:autoSpaceDE w:val="0"/>
              <w:autoSpaceDN w:val="0"/>
              <w:adjustRightInd w:val="0"/>
            </w:pPr>
            <w:r w:rsidRPr="000269AC">
              <w:t>Ability to deal sensitively with people with very different and demanding</w:t>
            </w:r>
          </w:p>
          <w:p w14:paraId="21216D5F" w14:textId="77777777" w:rsidR="00197C13" w:rsidRPr="000269AC" w:rsidRDefault="00197C13" w:rsidP="00197C13">
            <w:r w:rsidRPr="000269AC">
              <w:t>expectations, demonstrating an ability to avert and resolve conflict</w:t>
            </w:r>
          </w:p>
        </w:tc>
        <w:tc>
          <w:tcPr>
            <w:tcW w:w="2517" w:type="dxa"/>
          </w:tcPr>
          <w:p w14:paraId="1A6D88B1" w14:textId="77777777" w:rsidR="00197C13" w:rsidRPr="000269AC" w:rsidRDefault="00197C13" w:rsidP="00197C13"/>
        </w:tc>
        <w:tc>
          <w:tcPr>
            <w:tcW w:w="2522" w:type="dxa"/>
          </w:tcPr>
          <w:p w14:paraId="7721A419" w14:textId="77777777" w:rsidR="00197C13" w:rsidRPr="000269AC" w:rsidRDefault="00197C13" w:rsidP="00197C13"/>
        </w:tc>
      </w:tr>
      <w:tr w:rsidR="00197C13" w:rsidRPr="000269AC" w14:paraId="1E3D488B" w14:textId="77777777" w:rsidTr="00197C13">
        <w:tc>
          <w:tcPr>
            <w:tcW w:w="3977" w:type="dxa"/>
          </w:tcPr>
          <w:p w14:paraId="24AC4FCF" w14:textId="77777777" w:rsidR="00197C13" w:rsidRPr="000269AC" w:rsidRDefault="00197C13" w:rsidP="00197C13">
            <w:r w:rsidRPr="000269AC">
              <w:t>A highly visible presence and good role model who inspires confidence and trust, empowering and motivating all stakeholders</w:t>
            </w:r>
          </w:p>
        </w:tc>
        <w:tc>
          <w:tcPr>
            <w:tcW w:w="2517" w:type="dxa"/>
          </w:tcPr>
          <w:p w14:paraId="017E72A6" w14:textId="77777777" w:rsidR="00197C13" w:rsidRPr="000269AC" w:rsidRDefault="00197C13" w:rsidP="00197C13"/>
        </w:tc>
        <w:tc>
          <w:tcPr>
            <w:tcW w:w="2522" w:type="dxa"/>
          </w:tcPr>
          <w:p w14:paraId="6B00F17D" w14:textId="77777777" w:rsidR="00197C13" w:rsidRPr="000269AC" w:rsidRDefault="00197C13" w:rsidP="00197C13"/>
        </w:tc>
      </w:tr>
      <w:tr w:rsidR="00197C13" w:rsidRPr="000269AC" w14:paraId="07FB29BC" w14:textId="77777777" w:rsidTr="00197C13">
        <w:tc>
          <w:tcPr>
            <w:tcW w:w="3977" w:type="dxa"/>
          </w:tcPr>
          <w:p w14:paraId="3014AC60" w14:textId="77777777" w:rsidR="00197C13" w:rsidRPr="000269AC" w:rsidRDefault="00197C13" w:rsidP="00197C13">
            <w:r w:rsidRPr="000269AC">
              <w:t xml:space="preserve">Committed to engaging with the local church and wider community to build partnerships, share resources, promote collective </w:t>
            </w:r>
            <w:proofErr w:type="gramStart"/>
            <w:r w:rsidRPr="000269AC">
              <w:t>events</w:t>
            </w:r>
            <w:proofErr w:type="gramEnd"/>
            <w:r w:rsidRPr="000269AC">
              <w:t xml:space="preserve"> and ensure advocacy for children and young people</w:t>
            </w:r>
          </w:p>
        </w:tc>
        <w:tc>
          <w:tcPr>
            <w:tcW w:w="2517" w:type="dxa"/>
          </w:tcPr>
          <w:p w14:paraId="2425BB57" w14:textId="77777777" w:rsidR="00197C13" w:rsidRPr="000269AC" w:rsidRDefault="00197C13" w:rsidP="00197C13"/>
        </w:tc>
        <w:tc>
          <w:tcPr>
            <w:tcW w:w="2522" w:type="dxa"/>
          </w:tcPr>
          <w:p w14:paraId="5690B1A0" w14:textId="77777777" w:rsidR="00197C13" w:rsidRPr="000269AC" w:rsidRDefault="00197C13" w:rsidP="00197C13"/>
        </w:tc>
      </w:tr>
      <w:tr w:rsidR="00197C13" w:rsidRPr="000269AC" w14:paraId="78800785" w14:textId="77777777" w:rsidTr="00197C13">
        <w:tc>
          <w:tcPr>
            <w:tcW w:w="3977" w:type="dxa"/>
          </w:tcPr>
          <w:p w14:paraId="497CC645" w14:textId="77777777" w:rsidR="00197C13" w:rsidRPr="000269AC" w:rsidRDefault="00197C13" w:rsidP="00197C13"/>
        </w:tc>
        <w:tc>
          <w:tcPr>
            <w:tcW w:w="2517" w:type="dxa"/>
          </w:tcPr>
          <w:p w14:paraId="52CF2F04" w14:textId="77777777" w:rsidR="00197C13" w:rsidRPr="000269AC" w:rsidRDefault="00197C13" w:rsidP="00197C13"/>
        </w:tc>
        <w:tc>
          <w:tcPr>
            <w:tcW w:w="2522" w:type="dxa"/>
          </w:tcPr>
          <w:p w14:paraId="714B8025" w14:textId="77777777" w:rsidR="00197C13" w:rsidRPr="000269AC" w:rsidRDefault="00197C13" w:rsidP="00197C13"/>
        </w:tc>
      </w:tr>
      <w:tr w:rsidR="00197C13" w:rsidRPr="000269AC" w14:paraId="46655800" w14:textId="77777777" w:rsidTr="00FB1B79">
        <w:tc>
          <w:tcPr>
            <w:tcW w:w="3977" w:type="dxa"/>
            <w:shd w:val="clear" w:color="auto" w:fill="D1CDEB" w:themeFill="accent1" w:themeFillTint="33"/>
          </w:tcPr>
          <w:p w14:paraId="62AD71B9" w14:textId="77777777" w:rsidR="00197C13" w:rsidRPr="000269AC" w:rsidRDefault="00197C13" w:rsidP="00197C13">
            <w:pPr>
              <w:rPr>
                <w:b/>
              </w:rPr>
            </w:pPr>
            <w:r w:rsidRPr="000269AC">
              <w:rPr>
                <w:b/>
              </w:rPr>
              <w:t>MANAGING THE ORGANISATION</w:t>
            </w:r>
          </w:p>
        </w:tc>
        <w:tc>
          <w:tcPr>
            <w:tcW w:w="2517" w:type="dxa"/>
            <w:shd w:val="clear" w:color="auto" w:fill="D1CDEB" w:themeFill="accent1" w:themeFillTint="33"/>
          </w:tcPr>
          <w:p w14:paraId="32F0C284" w14:textId="77777777" w:rsidR="00197C13" w:rsidRPr="000269AC" w:rsidRDefault="00197C13" w:rsidP="00197C13">
            <w:pPr>
              <w:rPr>
                <w:b/>
              </w:rPr>
            </w:pPr>
            <w:r w:rsidRPr="000269AC">
              <w:rPr>
                <w:b/>
              </w:rPr>
              <w:t>Essential</w:t>
            </w:r>
          </w:p>
        </w:tc>
        <w:tc>
          <w:tcPr>
            <w:tcW w:w="2522" w:type="dxa"/>
            <w:shd w:val="clear" w:color="auto" w:fill="D1CDEB" w:themeFill="accent1" w:themeFillTint="33"/>
          </w:tcPr>
          <w:p w14:paraId="5963028A" w14:textId="77777777" w:rsidR="00197C13" w:rsidRPr="000269AC" w:rsidRDefault="00197C13" w:rsidP="00197C13">
            <w:pPr>
              <w:rPr>
                <w:b/>
              </w:rPr>
            </w:pPr>
            <w:r w:rsidRPr="000269AC">
              <w:rPr>
                <w:b/>
              </w:rPr>
              <w:t>Desirable</w:t>
            </w:r>
          </w:p>
        </w:tc>
      </w:tr>
      <w:tr w:rsidR="00197C13" w:rsidRPr="000269AC" w14:paraId="06E1B079" w14:textId="77777777" w:rsidTr="00197C13">
        <w:tc>
          <w:tcPr>
            <w:tcW w:w="3977" w:type="dxa"/>
          </w:tcPr>
          <w:p w14:paraId="38EDD91C" w14:textId="77777777" w:rsidR="00197C13" w:rsidRPr="000269AC" w:rsidRDefault="00197C13" w:rsidP="00197C13">
            <w:r w:rsidRPr="000269AC">
              <w:t>Able to demonstrate an inspirational and supportive style of leadership</w:t>
            </w:r>
          </w:p>
        </w:tc>
        <w:tc>
          <w:tcPr>
            <w:tcW w:w="2517" w:type="dxa"/>
          </w:tcPr>
          <w:p w14:paraId="17AECA3C" w14:textId="77777777" w:rsidR="00197C13" w:rsidRPr="000269AC" w:rsidRDefault="00197C13" w:rsidP="00197C13"/>
        </w:tc>
        <w:tc>
          <w:tcPr>
            <w:tcW w:w="2522" w:type="dxa"/>
          </w:tcPr>
          <w:p w14:paraId="27912914" w14:textId="77777777" w:rsidR="00197C13" w:rsidRPr="000269AC" w:rsidRDefault="00197C13" w:rsidP="00197C13"/>
        </w:tc>
      </w:tr>
      <w:tr w:rsidR="00197C13" w:rsidRPr="000269AC" w14:paraId="34A44296" w14:textId="77777777" w:rsidTr="00197C13">
        <w:tc>
          <w:tcPr>
            <w:tcW w:w="3977" w:type="dxa"/>
          </w:tcPr>
          <w:p w14:paraId="1B3BBB05" w14:textId="77777777" w:rsidR="00197C13" w:rsidRPr="000269AC" w:rsidRDefault="00197C13" w:rsidP="00197C13">
            <w:r w:rsidRPr="000269AC">
              <w:t>Plan, organise and exercise sound judgement and communicate and delegate effectively</w:t>
            </w:r>
          </w:p>
        </w:tc>
        <w:tc>
          <w:tcPr>
            <w:tcW w:w="2517" w:type="dxa"/>
          </w:tcPr>
          <w:p w14:paraId="5D8276F9" w14:textId="77777777" w:rsidR="00197C13" w:rsidRPr="000269AC" w:rsidRDefault="00197C13" w:rsidP="00197C13"/>
        </w:tc>
        <w:tc>
          <w:tcPr>
            <w:tcW w:w="2522" w:type="dxa"/>
          </w:tcPr>
          <w:p w14:paraId="711B0539" w14:textId="77777777" w:rsidR="00197C13" w:rsidRPr="000269AC" w:rsidRDefault="00197C13" w:rsidP="00197C13"/>
        </w:tc>
      </w:tr>
      <w:tr w:rsidR="00197C13" w:rsidRPr="000269AC" w14:paraId="480E0C67" w14:textId="77777777" w:rsidTr="00197C13">
        <w:tc>
          <w:tcPr>
            <w:tcW w:w="3977" w:type="dxa"/>
          </w:tcPr>
          <w:p w14:paraId="1C9B371B" w14:textId="77777777" w:rsidR="00197C13" w:rsidRPr="000269AC" w:rsidRDefault="00197C13" w:rsidP="00197C13">
            <w:r w:rsidRPr="000269AC">
              <w:t>An understanding of and commitment to the requirements of safeguarding children and an ability to maintain a culture of vigilance</w:t>
            </w:r>
          </w:p>
        </w:tc>
        <w:tc>
          <w:tcPr>
            <w:tcW w:w="2517" w:type="dxa"/>
          </w:tcPr>
          <w:p w14:paraId="099DCCA5" w14:textId="77777777" w:rsidR="00197C13" w:rsidRPr="000269AC" w:rsidRDefault="00197C13" w:rsidP="00197C13"/>
        </w:tc>
        <w:tc>
          <w:tcPr>
            <w:tcW w:w="2522" w:type="dxa"/>
          </w:tcPr>
          <w:p w14:paraId="05C09483" w14:textId="77777777" w:rsidR="00197C13" w:rsidRPr="000269AC" w:rsidRDefault="00197C13" w:rsidP="00197C13"/>
        </w:tc>
      </w:tr>
      <w:tr w:rsidR="00197C13" w:rsidRPr="000269AC" w14:paraId="025E6F38" w14:textId="77777777" w:rsidTr="00197C13">
        <w:tc>
          <w:tcPr>
            <w:tcW w:w="3977" w:type="dxa"/>
          </w:tcPr>
          <w:p w14:paraId="5DFEA8B4" w14:textId="77777777" w:rsidR="00197C13" w:rsidRPr="000269AC" w:rsidRDefault="00197C13" w:rsidP="00197C13">
            <w:proofErr w:type="gramStart"/>
            <w:r w:rsidRPr="000269AC">
              <w:t>An</w:t>
            </w:r>
            <w:proofErr w:type="gramEnd"/>
            <w:r w:rsidRPr="000269AC">
              <w:t xml:space="preserve"> strategic decision maker with the ability to take a brave and courageous approach to initiating, implementing and monitoring policies and practices. Being able to pioneer new ways of thinking for the good of children</w:t>
            </w:r>
          </w:p>
        </w:tc>
        <w:tc>
          <w:tcPr>
            <w:tcW w:w="2517" w:type="dxa"/>
          </w:tcPr>
          <w:p w14:paraId="0D9AE0B4" w14:textId="77777777" w:rsidR="00197C13" w:rsidRPr="000269AC" w:rsidRDefault="00197C13" w:rsidP="00197C13"/>
        </w:tc>
        <w:tc>
          <w:tcPr>
            <w:tcW w:w="2522" w:type="dxa"/>
          </w:tcPr>
          <w:p w14:paraId="09AB0EAB" w14:textId="77777777" w:rsidR="00197C13" w:rsidRPr="000269AC" w:rsidRDefault="00197C13" w:rsidP="00197C13"/>
        </w:tc>
      </w:tr>
      <w:tr w:rsidR="00197C13" w:rsidRPr="000269AC" w14:paraId="58198486" w14:textId="77777777" w:rsidTr="00197C13">
        <w:tc>
          <w:tcPr>
            <w:tcW w:w="3977" w:type="dxa"/>
          </w:tcPr>
          <w:p w14:paraId="7BDD7A8D" w14:textId="77777777" w:rsidR="00197C13" w:rsidRPr="000269AC" w:rsidRDefault="00197C13" w:rsidP="00197C13"/>
        </w:tc>
        <w:tc>
          <w:tcPr>
            <w:tcW w:w="2517" w:type="dxa"/>
          </w:tcPr>
          <w:p w14:paraId="7AB370CD" w14:textId="77777777" w:rsidR="00197C13" w:rsidRPr="000269AC" w:rsidRDefault="00197C13" w:rsidP="00197C13"/>
        </w:tc>
        <w:tc>
          <w:tcPr>
            <w:tcW w:w="2522" w:type="dxa"/>
          </w:tcPr>
          <w:p w14:paraId="50FB69E0" w14:textId="77777777" w:rsidR="00197C13" w:rsidRPr="000269AC" w:rsidRDefault="00197C13" w:rsidP="00197C13"/>
        </w:tc>
      </w:tr>
      <w:tr w:rsidR="00197C13" w:rsidRPr="000269AC" w14:paraId="1695EF0A" w14:textId="77777777" w:rsidTr="00FB1B79">
        <w:tc>
          <w:tcPr>
            <w:tcW w:w="3977" w:type="dxa"/>
            <w:shd w:val="clear" w:color="auto" w:fill="D1CDEB" w:themeFill="accent1" w:themeFillTint="33"/>
          </w:tcPr>
          <w:p w14:paraId="65FDF3D3" w14:textId="77777777" w:rsidR="00197C13" w:rsidRPr="000269AC" w:rsidRDefault="00197C13" w:rsidP="00197C13">
            <w:pPr>
              <w:rPr>
                <w:b/>
              </w:rPr>
            </w:pPr>
            <w:r w:rsidRPr="000269AC">
              <w:rPr>
                <w:b/>
              </w:rPr>
              <w:lastRenderedPageBreak/>
              <w:t>SECURING ACCOUNTABILITY</w:t>
            </w:r>
          </w:p>
        </w:tc>
        <w:tc>
          <w:tcPr>
            <w:tcW w:w="2517" w:type="dxa"/>
            <w:shd w:val="clear" w:color="auto" w:fill="D1CDEB" w:themeFill="accent1" w:themeFillTint="33"/>
          </w:tcPr>
          <w:p w14:paraId="5A7FDC1D" w14:textId="77777777" w:rsidR="00197C13" w:rsidRPr="000269AC" w:rsidRDefault="00197C13" w:rsidP="00197C13">
            <w:pPr>
              <w:rPr>
                <w:b/>
              </w:rPr>
            </w:pPr>
            <w:r w:rsidRPr="000269AC">
              <w:rPr>
                <w:b/>
              </w:rPr>
              <w:t>Essential</w:t>
            </w:r>
          </w:p>
        </w:tc>
        <w:tc>
          <w:tcPr>
            <w:tcW w:w="2522" w:type="dxa"/>
            <w:shd w:val="clear" w:color="auto" w:fill="D1CDEB" w:themeFill="accent1" w:themeFillTint="33"/>
          </w:tcPr>
          <w:p w14:paraId="762C250A" w14:textId="77777777" w:rsidR="00197C13" w:rsidRPr="000269AC" w:rsidRDefault="00197C13" w:rsidP="00197C13">
            <w:pPr>
              <w:rPr>
                <w:b/>
              </w:rPr>
            </w:pPr>
            <w:r w:rsidRPr="000269AC">
              <w:rPr>
                <w:b/>
              </w:rPr>
              <w:t>Desirable</w:t>
            </w:r>
          </w:p>
        </w:tc>
      </w:tr>
      <w:tr w:rsidR="00197C13" w:rsidRPr="000269AC" w14:paraId="5E9C26C1" w14:textId="77777777" w:rsidTr="00197C13">
        <w:tc>
          <w:tcPr>
            <w:tcW w:w="3977" w:type="dxa"/>
          </w:tcPr>
          <w:p w14:paraId="11001699" w14:textId="77777777" w:rsidR="00197C13" w:rsidRPr="000269AC" w:rsidRDefault="00197C13" w:rsidP="00197C13">
            <w:r w:rsidRPr="000269AC">
              <w:t xml:space="preserve">Committed to working with the Governing Body, </w:t>
            </w:r>
            <w:proofErr w:type="gramStart"/>
            <w:r w:rsidRPr="000269AC">
              <w:t>LA</w:t>
            </w:r>
            <w:proofErr w:type="gramEnd"/>
            <w:r w:rsidRPr="000269AC">
              <w:t xml:space="preserve"> and Diocese to enable it to meet its statutory responsibilities</w:t>
            </w:r>
          </w:p>
        </w:tc>
        <w:tc>
          <w:tcPr>
            <w:tcW w:w="2517" w:type="dxa"/>
          </w:tcPr>
          <w:p w14:paraId="4B6F9564" w14:textId="77777777" w:rsidR="00197C13" w:rsidRPr="000269AC" w:rsidRDefault="00197C13" w:rsidP="00197C13"/>
        </w:tc>
        <w:tc>
          <w:tcPr>
            <w:tcW w:w="2522" w:type="dxa"/>
          </w:tcPr>
          <w:p w14:paraId="12C304CF" w14:textId="77777777" w:rsidR="00197C13" w:rsidRPr="000269AC" w:rsidRDefault="00197C13" w:rsidP="00197C13"/>
        </w:tc>
      </w:tr>
      <w:tr w:rsidR="00197C13" w:rsidRPr="000269AC" w14:paraId="4C4BECC9" w14:textId="77777777" w:rsidTr="00197C13">
        <w:tc>
          <w:tcPr>
            <w:tcW w:w="3977" w:type="dxa"/>
          </w:tcPr>
          <w:p w14:paraId="2787A4BD" w14:textId="77777777" w:rsidR="00197C13" w:rsidRPr="000269AC" w:rsidRDefault="00197C13" w:rsidP="00197C13">
            <w:r w:rsidRPr="000269AC">
              <w:t>Able to present an accurate and understandable account of the school’s performance to stakeholders</w:t>
            </w:r>
          </w:p>
        </w:tc>
        <w:tc>
          <w:tcPr>
            <w:tcW w:w="2517" w:type="dxa"/>
          </w:tcPr>
          <w:p w14:paraId="19C7AC59" w14:textId="77777777" w:rsidR="00197C13" w:rsidRPr="000269AC" w:rsidRDefault="00197C13" w:rsidP="00197C13"/>
        </w:tc>
        <w:tc>
          <w:tcPr>
            <w:tcW w:w="2522" w:type="dxa"/>
          </w:tcPr>
          <w:p w14:paraId="1C2B82F7" w14:textId="77777777" w:rsidR="00197C13" w:rsidRPr="000269AC" w:rsidRDefault="00197C13" w:rsidP="00197C13"/>
        </w:tc>
      </w:tr>
      <w:tr w:rsidR="00197C13" w:rsidRPr="000269AC" w14:paraId="2A6EEB33" w14:textId="77777777" w:rsidTr="00197C13">
        <w:tc>
          <w:tcPr>
            <w:tcW w:w="3977" w:type="dxa"/>
          </w:tcPr>
          <w:p w14:paraId="17C7B78F" w14:textId="77777777" w:rsidR="00197C13" w:rsidRPr="000269AC" w:rsidRDefault="00197C13" w:rsidP="00197C13">
            <w:r w:rsidRPr="000269AC">
              <w:t>Develop a school ethos underpinned by inclusive Christian values that enables everyone to work collaboratively, share knowledge and understanding, celebrate success and accept responsibility for outcomes</w:t>
            </w:r>
          </w:p>
        </w:tc>
        <w:tc>
          <w:tcPr>
            <w:tcW w:w="2517" w:type="dxa"/>
          </w:tcPr>
          <w:p w14:paraId="63D9A8F0" w14:textId="77777777" w:rsidR="00197C13" w:rsidRPr="000269AC" w:rsidRDefault="00197C13" w:rsidP="00197C13"/>
        </w:tc>
        <w:tc>
          <w:tcPr>
            <w:tcW w:w="2522" w:type="dxa"/>
          </w:tcPr>
          <w:p w14:paraId="3032DDAC" w14:textId="77777777" w:rsidR="00197C13" w:rsidRPr="000269AC" w:rsidRDefault="00197C13" w:rsidP="00197C13"/>
        </w:tc>
      </w:tr>
      <w:tr w:rsidR="00197C13" w:rsidRPr="000269AC" w14:paraId="265BF86E" w14:textId="77777777" w:rsidTr="00197C13">
        <w:tc>
          <w:tcPr>
            <w:tcW w:w="3977" w:type="dxa"/>
          </w:tcPr>
          <w:p w14:paraId="7C41C396" w14:textId="77777777" w:rsidR="00197C13" w:rsidRPr="000269AC" w:rsidRDefault="00197C13" w:rsidP="00197C13">
            <w:r w:rsidRPr="000269AC">
              <w:t>Demonstrate political insight and be aware of a range of school improvement strategies which accelerate progress for all children</w:t>
            </w:r>
          </w:p>
        </w:tc>
        <w:tc>
          <w:tcPr>
            <w:tcW w:w="2517" w:type="dxa"/>
          </w:tcPr>
          <w:p w14:paraId="01F95D50" w14:textId="77777777" w:rsidR="00197C13" w:rsidRPr="000269AC" w:rsidRDefault="00197C13" w:rsidP="00197C13"/>
        </w:tc>
        <w:tc>
          <w:tcPr>
            <w:tcW w:w="2522" w:type="dxa"/>
          </w:tcPr>
          <w:p w14:paraId="567D7770" w14:textId="77777777" w:rsidR="00197C13" w:rsidRPr="000269AC" w:rsidRDefault="00197C13" w:rsidP="00197C13"/>
        </w:tc>
      </w:tr>
      <w:tr w:rsidR="00197C13" w:rsidRPr="000269AC" w14:paraId="43E7AEA2" w14:textId="77777777" w:rsidTr="00197C13">
        <w:tc>
          <w:tcPr>
            <w:tcW w:w="3977" w:type="dxa"/>
          </w:tcPr>
          <w:p w14:paraId="31565E4B" w14:textId="77777777" w:rsidR="00197C13" w:rsidRPr="000269AC" w:rsidRDefault="00197C13" w:rsidP="00197C13"/>
        </w:tc>
        <w:tc>
          <w:tcPr>
            <w:tcW w:w="2517" w:type="dxa"/>
          </w:tcPr>
          <w:p w14:paraId="596C1DEA" w14:textId="77777777" w:rsidR="00197C13" w:rsidRPr="000269AC" w:rsidRDefault="00197C13" w:rsidP="00197C13"/>
        </w:tc>
        <w:tc>
          <w:tcPr>
            <w:tcW w:w="2522" w:type="dxa"/>
          </w:tcPr>
          <w:p w14:paraId="23C47C77" w14:textId="77777777" w:rsidR="00197C13" w:rsidRPr="000269AC" w:rsidRDefault="00197C13" w:rsidP="00197C13"/>
        </w:tc>
      </w:tr>
      <w:tr w:rsidR="00197C13" w:rsidRPr="000269AC" w14:paraId="1BBC9F24" w14:textId="77777777" w:rsidTr="00FB1B79">
        <w:tc>
          <w:tcPr>
            <w:tcW w:w="3977" w:type="dxa"/>
            <w:shd w:val="clear" w:color="auto" w:fill="D1CDEB" w:themeFill="accent1" w:themeFillTint="33"/>
          </w:tcPr>
          <w:p w14:paraId="2A2348AE" w14:textId="77777777" w:rsidR="00197C13" w:rsidRPr="000269AC" w:rsidRDefault="00197C13" w:rsidP="00197C13">
            <w:pPr>
              <w:rPr>
                <w:b/>
              </w:rPr>
            </w:pPr>
            <w:bookmarkStart w:id="4" w:name="_Hlk523400872"/>
            <w:r w:rsidRPr="000269AC">
              <w:rPr>
                <w:b/>
              </w:rPr>
              <w:t xml:space="preserve">SAFEGUARDING </w:t>
            </w:r>
          </w:p>
        </w:tc>
        <w:tc>
          <w:tcPr>
            <w:tcW w:w="2517" w:type="dxa"/>
            <w:shd w:val="clear" w:color="auto" w:fill="D1CDEB" w:themeFill="accent1" w:themeFillTint="33"/>
          </w:tcPr>
          <w:p w14:paraId="26A80E29" w14:textId="77777777" w:rsidR="00197C13" w:rsidRPr="000269AC" w:rsidRDefault="00197C13" w:rsidP="00197C13">
            <w:pPr>
              <w:rPr>
                <w:b/>
              </w:rPr>
            </w:pPr>
            <w:r w:rsidRPr="000269AC">
              <w:rPr>
                <w:b/>
              </w:rPr>
              <w:t>Essential</w:t>
            </w:r>
          </w:p>
        </w:tc>
        <w:tc>
          <w:tcPr>
            <w:tcW w:w="2522" w:type="dxa"/>
            <w:shd w:val="clear" w:color="auto" w:fill="D1CDEB" w:themeFill="accent1" w:themeFillTint="33"/>
          </w:tcPr>
          <w:p w14:paraId="1833F14C" w14:textId="77777777" w:rsidR="00197C13" w:rsidRPr="000269AC" w:rsidRDefault="00197C13" w:rsidP="00197C13">
            <w:pPr>
              <w:rPr>
                <w:b/>
              </w:rPr>
            </w:pPr>
            <w:r w:rsidRPr="000269AC">
              <w:rPr>
                <w:b/>
              </w:rPr>
              <w:t>Desirable</w:t>
            </w:r>
          </w:p>
        </w:tc>
      </w:tr>
      <w:bookmarkEnd w:id="4"/>
      <w:tr w:rsidR="00197C13" w:rsidRPr="000269AC" w14:paraId="13A3984F" w14:textId="77777777" w:rsidTr="00197C13">
        <w:tc>
          <w:tcPr>
            <w:tcW w:w="3977" w:type="dxa"/>
          </w:tcPr>
          <w:p w14:paraId="2E31FA33" w14:textId="77777777" w:rsidR="00197C13" w:rsidRPr="000269AC" w:rsidRDefault="00197C13" w:rsidP="00197C13">
            <w:r w:rsidRPr="000269AC">
              <w:t>Commitment to safeguarding and promoting the welfare of children</w:t>
            </w:r>
          </w:p>
        </w:tc>
        <w:tc>
          <w:tcPr>
            <w:tcW w:w="2517" w:type="dxa"/>
          </w:tcPr>
          <w:p w14:paraId="4E58535D" w14:textId="77777777" w:rsidR="00197C13" w:rsidRPr="000269AC" w:rsidRDefault="00197C13" w:rsidP="00197C13"/>
        </w:tc>
        <w:tc>
          <w:tcPr>
            <w:tcW w:w="2522" w:type="dxa"/>
          </w:tcPr>
          <w:p w14:paraId="2D82F2A6" w14:textId="77777777" w:rsidR="00197C13" w:rsidRPr="000269AC" w:rsidRDefault="00197C13" w:rsidP="00197C13"/>
        </w:tc>
      </w:tr>
      <w:tr w:rsidR="00197C13" w:rsidRPr="000269AC" w14:paraId="77D3479A" w14:textId="77777777" w:rsidTr="00197C13">
        <w:tc>
          <w:tcPr>
            <w:tcW w:w="3977" w:type="dxa"/>
          </w:tcPr>
          <w:p w14:paraId="0616C58D" w14:textId="77777777" w:rsidR="00197C13" w:rsidRPr="000269AC" w:rsidRDefault="00197C13" w:rsidP="00197C13">
            <w:r w:rsidRPr="000269AC">
              <w:t xml:space="preserve">Ability to maintain and develop a ‘culture of vigilance’ </w:t>
            </w:r>
            <w:proofErr w:type="gramStart"/>
            <w:r w:rsidRPr="000269AC">
              <w:t>with regard to</w:t>
            </w:r>
            <w:proofErr w:type="gramEnd"/>
            <w:r w:rsidRPr="000269AC">
              <w:t xml:space="preserve"> safeguarding and child protection</w:t>
            </w:r>
          </w:p>
        </w:tc>
        <w:tc>
          <w:tcPr>
            <w:tcW w:w="2517" w:type="dxa"/>
          </w:tcPr>
          <w:p w14:paraId="32A56433" w14:textId="77777777" w:rsidR="00197C13" w:rsidRPr="000269AC" w:rsidRDefault="00197C13" w:rsidP="00197C13"/>
        </w:tc>
        <w:tc>
          <w:tcPr>
            <w:tcW w:w="2522" w:type="dxa"/>
          </w:tcPr>
          <w:p w14:paraId="0E01D84A" w14:textId="77777777" w:rsidR="00197C13" w:rsidRPr="000269AC" w:rsidRDefault="00197C13" w:rsidP="00197C13"/>
        </w:tc>
      </w:tr>
      <w:tr w:rsidR="00197C13" w:rsidRPr="000269AC" w14:paraId="5CFE4382" w14:textId="77777777" w:rsidTr="00197C13">
        <w:tc>
          <w:tcPr>
            <w:tcW w:w="3977" w:type="dxa"/>
          </w:tcPr>
          <w:p w14:paraId="7F6ECC0A" w14:textId="77777777" w:rsidR="00197C13" w:rsidRPr="000269AC" w:rsidRDefault="00197C13" w:rsidP="00197C13"/>
        </w:tc>
        <w:tc>
          <w:tcPr>
            <w:tcW w:w="2517" w:type="dxa"/>
          </w:tcPr>
          <w:p w14:paraId="58968774" w14:textId="77777777" w:rsidR="00197C13" w:rsidRPr="000269AC" w:rsidRDefault="00197C13" w:rsidP="00197C13">
            <w:pPr>
              <w:rPr>
                <w:b/>
              </w:rPr>
            </w:pPr>
          </w:p>
        </w:tc>
        <w:tc>
          <w:tcPr>
            <w:tcW w:w="2522" w:type="dxa"/>
          </w:tcPr>
          <w:p w14:paraId="21D755AB" w14:textId="77777777" w:rsidR="00197C13" w:rsidRPr="000269AC" w:rsidRDefault="00197C13" w:rsidP="00197C13">
            <w:pPr>
              <w:rPr>
                <w:b/>
              </w:rPr>
            </w:pPr>
          </w:p>
        </w:tc>
      </w:tr>
      <w:tr w:rsidR="00197C13" w:rsidRPr="000269AC" w14:paraId="31AE391D" w14:textId="77777777" w:rsidTr="00FB1B79">
        <w:tc>
          <w:tcPr>
            <w:tcW w:w="3977" w:type="dxa"/>
            <w:shd w:val="clear" w:color="auto" w:fill="D1CDEB" w:themeFill="accent1" w:themeFillTint="33"/>
          </w:tcPr>
          <w:p w14:paraId="2170A985" w14:textId="77777777" w:rsidR="00197C13" w:rsidRPr="000269AC" w:rsidRDefault="00197C13" w:rsidP="00197C13">
            <w:pPr>
              <w:rPr>
                <w:b/>
              </w:rPr>
            </w:pPr>
            <w:r w:rsidRPr="000269AC">
              <w:rPr>
                <w:b/>
              </w:rPr>
              <w:t>PERSONAL</w:t>
            </w:r>
          </w:p>
        </w:tc>
        <w:tc>
          <w:tcPr>
            <w:tcW w:w="2517" w:type="dxa"/>
            <w:shd w:val="clear" w:color="auto" w:fill="D1CDEB" w:themeFill="accent1" w:themeFillTint="33"/>
          </w:tcPr>
          <w:p w14:paraId="7A241E3E" w14:textId="77777777" w:rsidR="00197C13" w:rsidRPr="000269AC" w:rsidRDefault="00197C13" w:rsidP="00197C13">
            <w:pPr>
              <w:rPr>
                <w:b/>
              </w:rPr>
            </w:pPr>
            <w:r w:rsidRPr="000269AC">
              <w:rPr>
                <w:b/>
              </w:rPr>
              <w:t>Essential</w:t>
            </w:r>
          </w:p>
        </w:tc>
        <w:tc>
          <w:tcPr>
            <w:tcW w:w="2522" w:type="dxa"/>
            <w:shd w:val="clear" w:color="auto" w:fill="D1CDEB" w:themeFill="accent1" w:themeFillTint="33"/>
          </w:tcPr>
          <w:p w14:paraId="56A922F0" w14:textId="77777777" w:rsidR="00197C13" w:rsidRPr="000269AC" w:rsidRDefault="00197C13" w:rsidP="00197C13">
            <w:pPr>
              <w:rPr>
                <w:b/>
              </w:rPr>
            </w:pPr>
            <w:r w:rsidRPr="000269AC">
              <w:rPr>
                <w:b/>
              </w:rPr>
              <w:t>Desirable</w:t>
            </w:r>
          </w:p>
        </w:tc>
      </w:tr>
      <w:tr w:rsidR="00197C13" w:rsidRPr="000269AC" w14:paraId="2D5369C9" w14:textId="77777777" w:rsidTr="00197C13">
        <w:tc>
          <w:tcPr>
            <w:tcW w:w="3977" w:type="dxa"/>
          </w:tcPr>
          <w:p w14:paraId="03D1E4E8" w14:textId="77777777" w:rsidR="00197C13" w:rsidRPr="000269AC" w:rsidRDefault="00197C13" w:rsidP="00197C13">
            <w:pPr>
              <w:autoSpaceDE w:val="0"/>
              <w:autoSpaceDN w:val="0"/>
              <w:adjustRightInd w:val="0"/>
            </w:pPr>
            <w:r w:rsidRPr="000269AC">
              <w:t>Ability to prioritise and manage time appropriately, being able to work under pressure and in changing circumstances</w:t>
            </w:r>
          </w:p>
        </w:tc>
        <w:tc>
          <w:tcPr>
            <w:tcW w:w="2517" w:type="dxa"/>
          </w:tcPr>
          <w:p w14:paraId="264743D1" w14:textId="77777777" w:rsidR="00197C13" w:rsidRPr="000269AC" w:rsidRDefault="00197C13" w:rsidP="00197C13"/>
        </w:tc>
        <w:tc>
          <w:tcPr>
            <w:tcW w:w="2522" w:type="dxa"/>
          </w:tcPr>
          <w:p w14:paraId="170170DC" w14:textId="77777777" w:rsidR="00197C13" w:rsidRPr="000269AC" w:rsidRDefault="00197C13" w:rsidP="00197C13"/>
        </w:tc>
      </w:tr>
      <w:tr w:rsidR="00197C13" w:rsidRPr="000269AC" w14:paraId="538C5DB0" w14:textId="77777777" w:rsidTr="00197C13">
        <w:tc>
          <w:tcPr>
            <w:tcW w:w="3977" w:type="dxa"/>
          </w:tcPr>
          <w:p w14:paraId="740E10E5" w14:textId="77777777" w:rsidR="00197C13" w:rsidRPr="000269AC" w:rsidRDefault="00197C13" w:rsidP="00197C13">
            <w:pPr>
              <w:autoSpaceDE w:val="0"/>
              <w:autoSpaceDN w:val="0"/>
              <w:adjustRightInd w:val="0"/>
            </w:pPr>
            <w:r w:rsidRPr="000269AC">
              <w:t>Is self-motivating and achieves challenging professional goals.</w:t>
            </w:r>
          </w:p>
        </w:tc>
        <w:tc>
          <w:tcPr>
            <w:tcW w:w="2517" w:type="dxa"/>
          </w:tcPr>
          <w:p w14:paraId="5AAB08F7" w14:textId="77777777" w:rsidR="00197C13" w:rsidRPr="000269AC" w:rsidRDefault="00197C13" w:rsidP="00197C13"/>
        </w:tc>
        <w:tc>
          <w:tcPr>
            <w:tcW w:w="2522" w:type="dxa"/>
          </w:tcPr>
          <w:p w14:paraId="6E83DB99" w14:textId="77777777" w:rsidR="00197C13" w:rsidRPr="000269AC" w:rsidRDefault="00197C13" w:rsidP="00197C13"/>
        </w:tc>
      </w:tr>
      <w:tr w:rsidR="00197C13" w:rsidRPr="000269AC" w14:paraId="731DEBA9" w14:textId="77777777" w:rsidTr="00197C13">
        <w:tc>
          <w:tcPr>
            <w:tcW w:w="3977" w:type="dxa"/>
          </w:tcPr>
          <w:p w14:paraId="4AF3125C" w14:textId="77777777" w:rsidR="00197C13" w:rsidRPr="000269AC" w:rsidRDefault="00197C13" w:rsidP="00197C13">
            <w:pPr>
              <w:autoSpaceDE w:val="0"/>
              <w:autoSpaceDN w:val="0"/>
              <w:adjustRightInd w:val="0"/>
            </w:pPr>
            <w:r w:rsidRPr="000269AC">
              <w:t xml:space="preserve">Demonstrates enthusiasm for, and commitment to, the role; along with reliability, </w:t>
            </w:r>
            <w:proofErr w:type="gramStart"/>
            <w:r w:rsidRPr="000269AC">
              <w:t>integrity</w:t>
            </w:r>
            <w:proofErr w:type="gramEnd"/>
            <w:r w:rsidRPr="000269AC">
              <w:t xml:space="preserve"> and a passion for education.</w:t>
            </w:r>
          </w:p>
        </w:tc>
        <w:tc>
          <w:tcPr>
            <w:tcW w:w="2517" w:type="dxa"/>
          </w:tcPr>
          <w:p w14:paraId="6A144310" w14:textId="77777777" w:rsidR="00197C13" w:rsidRPr="000269AC" w:rsidRDefault="00197C13" w:rsidP="00197C13"/>
        </w:tc>
        <w:tc>
          <w:tcPr>
            <w:tcW w:w="2522" w:type="dxa"/>
          </w:tcPr>
          <w:p w14:paraId="265DAF61" w14:textId="77777777" w:rsidR="00197C13" w:rsidRPr="000269AC" w:rsidRDefault="00197C13" w:rsidP="00197C13"/>
        </w:tc>
      </w:tr>
      <w:tr w:rsidR="00197C13" w:rsidRPr="000269AC" w14:paraId="549FD73C" w14:textId="77777777" w:rsidTr="00197C13">
        <w:tc>
          <w:tcPr>
            <w:tcW w:w="3977" w:type="dxa"/>
          </w:tcPr>
          <w:p w14:paraId="5DE6A0EA"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Demonstrates:</w:t>
            </w:r>
          </w:p>
          <w:p w14:paraId="73B807D9"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Emotional self-awareness</w:t>
            </w:r>
          </w:p>
          <w:p w14:paraId="7611FDAD"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Accurate self-assessment</w:t>
            </w:r>
          </w:p>
          <w:p w14:paraId="2B3DBAC7"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Self confidence</w:t>
            </w:r>
          </w:p>
          <w:p w14:paraId="7A33318A"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Empathy</w:t>
            </w:r>
          </w:p>
          <w:p w14:paraId="190085C1"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Organisational awareness</w:t>
            </w:r>
          </w:p>
          <w:p w14:paraId="4417F216"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Emotional self-control</w:t>
            </w:r>
          </w:p>
          <w:p w14:paraId="65AF1FF0"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lastRenderedPageBreak/>
              <w:t>● Transparency</w:t>
            </w:r>
          </w:p>
          <w:p w14:paraId="0A693440"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Adaptability</w:t>
            </w:r>
          </w:p>
          <w:p w14:paraId="01062A9C"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Optimistic</w:t>
            </w:r>
          </w:p>
          <w:p w14:paraId="649D4E5A"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Inspirational leadership</w:t>
            </w:r>
          </w:p>
          <w:p w14:paraId="01D3CEEF"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Good team worker and</w:t>
            </w:r>
          </w:p>
          <w:p w14:paraId="35B6458C" w14:textId="77777777" w:rsidR="00197C13" w:rsidRPr="000269AC" w:rsidRDefault="00197C13" w:rsidP="00197C13">
            <w:r w:rsidRPr="000269AC">
              <w:rPr>
                <w:rFonts w:eastAsiaTheme="minorEastAsia"/>
                <w:lang w:eastAsia="en-GB"/>
              </w:rPr>
              <w:t>collaborative</w:t>
            </w:r>
          </w:p>
        </w:tc>
        <w:tc>
          <w:tcPr>
            <w:tcW w:w="2517" w:type="dxa"/>
          </w:tcPr>
          <w:p w14:paraId="2C96D179" w14:textId="77777777" w:rsidR="00197C13" w:rsidRPr="000269AC" w:rsidRDefault="00197C13" w:rsidP="00197C13"/>
        </w:tc>
        <w:tc>
          <w:tcPr>
            <w:tcW w:w="2522" w:type="dxa"/>
          </w:tcPr>
          <w:p w14:paraId="30EECF9F" w14:textId="77777777" w:rsidR="00197C13" w:rsidRPr="000269AC" w:rsidRDefault="00197C13" w:rsidP="00197C13"/>
        </w:tc>
      </w:tr>
      <w:bookmarkEnd w:id="3"/>
    </w:tbl>
    <w:p w14:paraId="1310F5C9" w14:textId="77777777" w:rsidR="00197C13" w:rsidRPr="000269AC" w:rsidRDefault="00197C13" w:rsidP="00197C13">
      <w:pPr>
        <w:rPr>
          <w:sz w:val="22"/>
        </w:rPr>
      </w:pPr>
    </w:p>
    <w:p w14:paraId="0CB1E375" w14:textId="77777777" w:rsidR="00197C13" w:rsidRPr="000269AC" w:rsidRDefault="00197C13" w:rsidP="00197C13">
      <w:pPr>
        <w:rPr>
          <w:rFonts w:eastAsia="Calibri"/>
          <w:color w:val="000000"/>
          <w:sz w:val="22"/>
        </w:rPr>
      </w:pPr>
      <w:r w:rsidRPr="000269AC">
        <w:rPr>
          <w:rFonts w:eastAsia="Calibri"/>
          <w:color w:val="000000"/>
          <w:sz w:val="22"/>
        </w:rPr>
        <w:br w:type="page"/>
      </w:r>
    </w:p>
    <w:p w14:paraId="1F6FC544" w14:textId="77777777" w:rsidR="00197C13" w:rsidRPr="00FB1B79" w:rsidRDefault="00197C13" w:rsidP="00197C13">
      <w:pPr>
        <w:rPr>
          <w:b/>
          <w:color w:val="292255" w:themeColor="accent1" w:themeShade="BF"/>
          <w:sz w:val="28"/>
          <w:szCs w:val="28"/>
        </w:rPr>
      </w:pPr>
      <w:r w:rsidRPr="00FB1B79">
        <w:rPr>
          <w:b/>
          <w:color w:val="292255" w:themeColor="accent1" w:themeShade="BF"/>
          <w:sz w:val="28"/>
          <w:szCs w:val="28"/>
        </w:rPr>
        <w:lastRenderedPageBreak/>
        <w:t>Recruitment task examples</w:t>
      </w:r>
    </w:p>
    <w:p w14:paraId="1DEF794D" w14:textId="77777777" w:rsidR="00197C13" w:rsidRPr="000269AC" w:rsidRDefault="00197C13" w:rsidP="00197C13">
      <w:pPr>
        <w:rPr>
          <w:b/>
          <w:sz w:val="22"/>
        </w:rPr>
      </w:pPr>
      <w:r w:rsidRPr="000269AC">
        <w:rPr>
          <w:b/>
          <w:sz w:val="22"/>
        </w:rPr>
        <w:t>Presentations</w:t>
      </w:r>
    </w:p>
    <w:p w14:paraId="070D5046" w14:textId="77777777" w:rsidR="00197C13" w:rsidRPr="000269AC" w:rsidRDefault="00197C13" w:rsidP="00197C13">
      <w:pPr>
        <w:rPr>
          <w:sz w:val="22"/>
        </w:rPr>
      </w:pPr>
      <w:r w:rsidRPr="000269AC">
        <w:rPr>
          <w:sz w:val="22"/>
        </w:rPr>
        <w:t>A presentation to the panel within a specified length of time. This can be an unseen presentation, with candidates given a short period of time (30 mins) for preparation. This can also be a seen presentation when candidates are provided with the title beforehand, either the day before, often at the end of day 1 or when candidates are contacted to invite them to attend for interview and where the schedule of the interview is shared.</w:t>
      </w:r>
    </w:p>
    <w:p w14:paraId="24CD43FB" w14:textId="77777777" w:rsidR="00197C13" w:rsidRPr="000269AC" w:rsidRDefault="00197C13" w:rsidP="00197C13">
      <w:pPr>
        <w:rPr>
          <w:sz w:val="22"/>
        </w:rPr>
      </w:pPr>
      <w:r w:rsidRPr="000269AC">
        <w:rPr>
          <w:sz w:val="22"/>
        </w:rPr>
        <w:t xml:space="preserve">The title of the presentation can be an opportunity for candidates to share their vision and short/long term strategy for the school. It can alternatively be used to ask candidates to share their thoughts and ideas on a very specific topic that is pertinent to the school context or a key priority </w:t>
      </w:r>
      <w:proofErr w:type="gramStart"/>
      <w:r w:rsidRPr="000269AC">
        <w:rPr>
          <w:sz w:val="22"/>
        </w:rPr>
        <w:t>e.g.</w:t>
      </w:r>
      <w:proofErr w:type="gramEnd"/>
      <w:r w:rsidRPr="000269AC">
        <w:rPr>
          <w:sz w:val="22"/>
        </w:rPr>
        <w:t xml:space="preserve"> Disadvantage, or standards in writing.</w:t>
      </w:r>
    </w:p>
    <w:p w14:paraId="71B5B0A6" w14:textId="77777777" w:rsidR="00197C13" w:rsidRPr="000269AC" w:rsidRDefault="00197C13" w:rsidP="00197C13">
      <w:pPr>
        <w:rPr>
          <w:b/>
          <w:sz w:val="22"/>
        </w:rPr>
      </w:pPr>
      <w:r w:rsidRPr="000269AC">
        <w:rPr>
          <w:b/>
          <w:sz w:val="22"/>
        </w:rPr>
        <w:t>Leading Collective Worship</w:t>
      </w:r>
    </w:p>
    <w:p w14:paraId="6246C08C" w14:textId="77777777" w:rsidR="00197C13" w:rsidRPr="000269AC" w:rsidRDefault="00197C13" w:rsidP="00197C13">
      <w:pPr>
        <w:rPr>
          <w:sz w:val="22"/>
        </w:rPr>
      </w:pPr>
      <w:r w:rsidRPr="000269AC">
        <w:rPr>
          <w:sz w:val="22"/>
        </w:rPr>
        <w:t>Candidates to lead an act of Collective Worship. For organisational reasons this is often to a smaller group of the school, such as a class or year group to accommodate all candidates during the day. Candidates may be given the theme of the worship and the age group of the audience.</w:t>
      </w:r>
    </w:p>
    <w:p w14:paraId="4F559898" w14:textId="77777777" w:rsidR="00197C13" w:rsidRPr="000269AC" w:rsidRDefault="00197C13" w:rsidP="00197C13">
      <w:pPr>
        <w:rPr>
          <w:b/>
          <w:sz w:val="22"/>
        </w:rPr>
      </w:pPr>
      <w:r w:rsidRPr="000269AC">
        <w:rPr>
          <w:b/>
          <w:sz w:val="22"/>
        </w:rPr>
        <w:t>Observed group work</w:t>
      </w:r>
    </w:p>
    <w:p w14:paraId="21CBE1FA" w14:textId="77777777" w:rsidR="00197C13" w:rsidRPr="000269AC" w:rsidRDefault="00197C13" w:rsidP="00197C13">
      <w:pPr>
        <w:rPr>
          <w:sz w:val="22"/>
        </w:rPr>
      </w:pPr>
      <w:r w:rsidRPr="000269AC">
        <w:rPr>
          <w:sz w:val="22"/>
        </w:rPr>
        <w:t>Candidates may be set a task relating to school leadership and the candidates invited to work together to discuss possible solutions / outcomes. This is an opportunity to see how candidates relate with each other, observing effective use of inter-personal and communication skills, as well as strategic thing relating to the task.</w:t>
      </w:r>
    </w:p>
    <w:p w14:paraId="25A8F6BC" w14:textId="77777777" w:rsidR="00197C13" w:rsidRPr="000269AC" w:rsidRDefault="00197C13" w:rsidP="00197C13">
      <w:pPr>
        <w:rPr>
          <w:b/>
          <w:sz w:val="22"/>
        </w:rPr>
      </w:pPr>
      <w:r w:rsidRPr="000269AC">
        <w:rPr>
          <w:b/>
          <w:sz w:val="22"/>
        </w:rPr>
        <w:t>Learning walk</w:t>
      </w:r>
    </w:p>
    <w:p w14:paraId="5E0E45A3" w14:textId="77777777" w:rsidR="00197C13" w:rsidRPr="000269AC" w:rsidRDefault="00197C13" w:rsidP="00197C13">
      <w:pPr>
        <w:rPr>
          <w:sz w:val="22"/>
        </w:rPr>
      </w:pPr>
      <w:r w:rsidRPr="000269AC">
        <w:rPr>
          <w:sz w:val="22"/>
        </w:rPr>
        <w:t xml:space="preserve">Candidates to conduct a learning walk that can be accompanied either by a member of staff and/or a governor or to conduct it on their own. This is an opportunity for candidates to see learning taking place across the school as well as viewing the classroom and school environment. This can be used to enable candidates to refer to their experience in other tasks as part of the interview schedule or may result in being set a task sharing/recording their observations concluded from the learning walk, either verbally or as a </w:t>
      </w:r>
      <w:proofErr w:type="gramStart"/>
      <w:r w:rsidRPr="000269AC">
        <w:rPr>
          <w:sz w:val="22"/>
        </w:rPr>
        <w:t>short written</w:t>
      </w:r>
      <w:proofErr w:type="gramEnd"/>
      <w:r w:rsidRPr="000269AC">
        <w:rPr>
          <w:sz w:val="22"/>
        </w:rPr>
        <w:t xml:space="preserve"> report.</w:t>
      </w:r>
    </w:p>
    <w:p w14:paraId="64927905" w14:textId="77777777" w:rsidR="00197C13" w:rsidRPr="000269AC" w:rsidRDefault="00197C13" w:rsidP="00197C13">
      <w:pPr>
        <w:rPr>
          <w:b/>
          <w:sz w:val="22"/>
        </w:rPr>
      </w:pPr>
      <w:r w:rsidRPr="000269AC">
        <w:rPr>
          <w:b/>
          <w:sz w:val="22"/>
        </w:rPr>
        <w:t>Data analysis exercise</w:t>
      </w:r>
    </w:p>
    <w:p w14:paraId="6239A9DA" w14:textId="77777777" w:rsidR="00197C13" w:rsidRPr="000269AC" w:rsidRDefault="00197C13" w:rsidP="00197C13">
      <w:pPr>
        <w:rPr>
          <w:sz w:val="22"/>
        </w:rPr>
      </w:pPr>
      <w:r w:rsidRPr="000269AC">
        <w:rPr>
          <w:sz w:val="22"/>
        </w:rPr>
        <w:t xml:space="preserve">Analysis of school performance data summary, identifying the key headlines and proposing strategies for addressing them. This can be the school's own data or an </w:t>
      </w:r>
      <w:r w:rsidRPr="000269AC">
        <w:rPr>
          <w:sz w:val="22"/>
        </w:rPr>
        <w:lastRenderedPageBreak/>
        <w:t>anonymised data set which is also better suited when there may be an internal candidate.</w:t>
      </w:r>
    </w:p>
    <w:p w14:paraId="593605C2" w14:textId="77777777" w:rsidR="009B7B06" w:rsidRDefault="009B7B06" w:rsidP="00197C13">
      <w:pPr>
        <w:rPr>
          <w:b/>
          <w:sz w:val="22"/>
        </w:rPr>
      </w:pPr>
    </w:p>
    <w:p w14:paraId="0887BD18" w14:textId="77777777" w:rsidR="00197C13" w:rsidRPr="000269AC" w:rsidRDefault="00197C13" w:rsidP="00197C13">
      <w:pPr>
        <w:rPr>
          <w:b/>
          <w:sz w:val="22"/>
        </w:rPr>
      </w:pPr>
      <w:r w:rsidRPr="000269AC">
        <w:rPr>
          <w:b/>
          <w:sz w:val="22"/>
        </w:rPr>
        <w:t>Simulation exercises, including in-tray exercises/evaluation tasks and scenarios</w:t>
      </w:r>
    </w:p>
    <w:p w14:paraId="5A6DFE7C" w14:textId="77777777" w:rsidR="00197C13" w:rsidRPr="000269AC" w:rsidRDefault="00197C13" w:rsidP="00197C13">
      <w:pPr>
        <w:rPr>
          <w:sz w:val="22"/>
        </w:rPr>
      </w:pPr>
      <w:r w:rsidRPr="000269AC">
        <w:rPr>
          <w:sz w:val="22"/>
        </w:rPr>
        <w:t xml:space="preserve">Candidates may be given a scenario or </w:t>
      </w:r>
      <w:proofErr w:type="gramStart"/>
      <w:r w:rsidRPr="000269AC">
        <w:rPr>
          <w:sz w:val="22"/>
        </w:rPr>
        <w:t>a number of</w:t>
      </w:r>
      <w:proofErr w:type="gramEnd"/>
      <w:r w:rsidRPr="000269AC">
        <w:rPr>
          <w:sz w:val="22"/>
        </w:rPr>
        <w:t xml:space="preserve"> issues and asked to prioritise as well as indicate how they would manage each one. This can provide an insight into how candidates would manage certain situations, their ability to prioritise and rationalise the decisions taken.</w:t>
      </w:r>
    </w:p>
    <w:p w14:paraId="48C8C0CD" w14:textId="77777777" w:rsidR="00197C13" w:rsidRPr="000269AC" w:rsidRDefault="00197C13" w:rsidP="00197C13">
      <w:pPr>
        <w:rPr>
          <w:b/>
          <w:sz w:val="22"/>
        </w:rPr>
      </w:pPr>
      <w:r w:rsidRPr="000269AC">
        <w:rPr>
          <w:b/>
          <w:sz w:val="22"/>
        </w:rPr>
        <w:t>Observing a lesson and providing feedback to the teacher</w:t>
      </w:r>
    </w:p>
    <w:p w14:paraId="58994593" w14:textId="77777777" w:rsidR="00197C13" w:rsidRPr="000269AC" w:rsidRDefault="00197C13" w:rsidP="00197C13">
      <w:pPr>
        <w:rPr>
          <w:sz w:val="22"/>
        </w:rPr>
      </w:pPr>
      <w:r w:rsidRPr="000269AC">
        <w:rPr>
          <w:sz w:val="22"/>
        </w:rPr>
        <w:t>This activity focusses on candidates' knowledge and skills regarding teaching and learning and the quality and manner of delivering constructive feedback identifying strengths and areas for development.</w:t>
      </w:r>
    </w:p>
    <w:p w14:paraId="0B0EEEB9" w14:textId="77777777" w:rsidR="00197C13" w:rsidRPr="000269AC" w:rsidRDefault="00197C13" w:rsidP="00197C13">
      <w:pPr>
        <w:rPr>
          <w:b/>
          <w:sz w:val="22"/>
        </w:rPr>
      </w:pPr>
      <w:r w:rsidRPr="000269AC">
        <w:rPr>
          <w:b/>
          <w:sz w:val="22"/>
        </w:rPr>
        <w:t>Budgeting / Financial activities</w:t>
      </w:r>
    </w:p>
    <w:p w14:paraId="56E8EC46" w14:textId="77777777" w:rsidR="00197C13" w:rsidRPr="000269AC" w:rsidRDefault="00197C13" w:rsidP="00197C13">
      <w:pPr>
        <w:rPr>
          <w:sz w:val="22"/>
        </w:rPr>
      </w:pPr>
      <w:r w:rsidRPr="000269AC">
        <w:rPr>
          <w:sz w:val="22"/>
        </w:rPr>
        <w:t>Candidates to demonstrate their understanding of finance and interpretation of the school budget. Analysis of the information provided, identifying key headlines and proposals to reduce costs and/or generate increased income. This can be the school's own figures or an anonymised school's budget.</w:t>
      </w:r>
    </w:p>
    <w:p w14:paraId="40BD14B1" w14:textId="77777777" w:rsidR="00197C13" w:rsidRPr="000269AC" w:rsidRDefault="00197C13" w:rsidP="00197C13">
      <w:pPr>
        <w:rPr>
          <w:b/>
          <w:sz w:val="22"/>
        </w:rPr>
      </w:pPr>
      <w:r w:rsidRPr="000269AC">
        <w:rPr>
          <w:b/>
          <w:sz w:val="22"/>
        </w:rPr>
        <w:t>Pre-prepared report</w:t>
      </w:r>
    </w:p>
    <w:p w14:paraId="30CFAD48" w14:textId="77777777" w:rsidR="00197C13" w:rsidRPr="009B7B06" w:rsidRDefault="00197C13" w:rsidP="00197C13">
      <w:pPr>
        <w:rPr>
          <w:sz w:val="22"/>
        </w:rPr>
      </w:pPr>
      <w:r w:rsidRPr="000269AC">
        <w:rPr>
          <w:sz w:val="22"/>
        </w:rPr>
        <w:t xml:space="preserve">Candidates requested to write a brief report responding to some school </w:t>
      </w:r>
      <w:proofErr w:type="gramStart"/>
      <w:r w:rsidRPr="000269AC">
        <w:rPr>
          <w:sz w:val="22"/>
        </w:rPr>
        <w:t>information  provided</w:t>
      </w:r>
      <w:proofErr w:type="gramEnd"/>
      <w:r w:rsidRPr="000269AC">
        <w:rPr>
          <w:sz w:val="22"/>
        </w:rPr>
        <w:t xml:space="preserve">. This could be the outcomes and recommendations from a recent external report, </w:t>
      </w:r>
      <w:proofErr w:type="gramStart"/>
      <w:r w:rsidRPr="000269AC">
        <w:rPr>
          <w:sz w:val="22"/>
        </w:rPr>
        <w:t>e.g.</w:t>
      </w:r>
      <w:proofErr w:type="gramEnd"/>
      <w:r w:rsidRPr="000269AC">
        <w:rPr>
          <w:sz w:val="22"/>
        </w:rPr>
        <w:t xml:space="preserve"> Ofsted or SIAMs, or from a set of school data, or a work/book scrutiny with a specific focus.</w:t>
      </w:r>
    </w:p>
    <w:p w14:paraId="2A377AF9" w14:textId="77777777" w:rsidR="00197C13" w:rsidRPr="000269AC" w:rsidRDefault="00197C13" w:rsidP="00197C13">
      <w:pPr>
        <w:rPr>
          <w:b/>
          <w:sz w:val="22"/>
        </w:rPr>
      </w:pPr>
      <w:r w:rsidRPr="000269AC">
        <w:rPr>
          <w:b/>
          <w:sz w:val="22"/>
        </w:rPr>
        <w:t>Group exercises with all other candidates</w:t>
      </w:r>
    </w:p>
    <w:p w14:paraId="2D7577CD" w14:textId="77777777" w:rsidR="00197C13" w:rsidRPr="000269AC" w:rsidRDefault="00197C13" w:rsidP="00197C13">
      <w:pPr>
        <w:rPr>
          <w:sz w:val="22"/>
        </w:rPr>
      </w:pPr>
      <w:r w:rsidRPr="000269AC">
        <w:rPr>
          <w:sz w:val="22"/>
        </w:rPr>
        <w:t>Candidates to work together on a given task that can be linked to a school scenario or current situation relevant to the school. This can be a practical task or discussion and presents an opportunity to observe inter-personal and communication skills, as well as strategic thing relating to the task.</w:t>
      </w:r>
    </w:p>
    <w:p w14:paraId="0E81C90B" w14:textId="77777777" w:rsidR="00197C13" w:rsidRPr="000269AC" w:rsidRDefault="00197C13" w:rsidP="00197C13">
      <w:pPr>
        <w:rPr>
          <w:b/>
          <w:sz w:val="22"/>
        </w:rPr>
      </w:pPr>
      <w:r w:rsidRPr="000269AC">
        <w:rPr>
          <w:b/>
          <w:sz w:val="22"/>
        </w:rPr>
        <w:t>Narrow focus panel interviews</w:t>
      </w:r>
    </w:p>
    <w:p w14:paraId="240A6F1C" w14:textId="77777777" w:rsidR="00197C13" w:rsidRPr="000269AC" w:rsidRDefault="00197C13" w:rsidP="00197C13">
      <w:pPr>
        <w:rPr>
          <w:sz w:val="22"/>
        </w:rPr>
      </w:pPr>
      <w:r w:rsidRPr="000269AC">
        <w:rPr>
          <w:sz w:val="22"/>
        </w:rPr>
        <w:t xml:space="preserve">Candidates may be interviewed by several small panels, each with a specific focus, such as Curriculum, Leadership and Management, Community. The questions asked </w:t>
      </w:r>
      <w:proofErr w:type="gramStart"/>
      <w:r w:rsidRPr="000269AC">
        <w:rPr>
          <w:sz w:val="22"/>
        </w:rPr>
        <w:t>relate</w:t>
      </w:r>
      <w:proofErr w:type="gramEnd"/>
      <w:r w:rsidRPr="000269AC">
        <w:rPr>
          <w:sz w:val="22"/>
        </w:rPr>
        <w:t xml:space="preserve"> directly to the focus of the panel. Panel members share the outcomes from the interviews with the full panel at the end of the interview session.</w:t>
      </w:r>
    </w:p>
    <w:p w14:paraId="3F553CEB" w14:textId="77777777" w:rsidR="00197C13" w:rsidRPr="000269AC" w:rsidRDefault="00197C13" w:rsidP="00197C13">
      <w:pPr>
        <w:rPr>
          <w:b/>
          <w:sz w:val="22"/>
        </w:rPr>
      </w:pPr>
      <w:r w:rsidRPr="000269AC">
        <w:rPr>
          <w:b/>
          <w:sz w:val="22"/>
        </w:rPr>
        <w:lastRenderedPageBreak/>
        <w:t>Final interview with full panel</w:t>
      </w:r>
    </w:p>
    <w:p w14:paraId="440EE29B" w14:textId="77777777" w:rsidR="00197C13" w:rsidRPr="000269AC" w:rsidRDefault="00197C13" w:rsidP="00197C13">
      <w:pPr>
        <w:rPr>
          <w:sz w:val="22"/>
        </w:rPr>
      </w:pPr>
      <w:r w:rsidRPr="000269AC">
        <w:rPr>
          <w:sz w:val="22"/>
        </w:rPr>
        <w:t xml:space="preserve">Candidates are asked a series of questions by the full panel. These usually relate to the different areas of the headteacher standards and can also specific questions </w:t>
      </w:r>
      <w:proofErr w:type="gramStart"/>
      <w:r w:rsidRPr="000269AC">
        <w:rPr>
          <w:sz w:val="22"/>
        </w:rPr>
        <w:t>relating</w:t>
      </w:r>
      <w:proofErr w:type="gramEnd"/>
      <w:r w:rsidRPr="000269AC">
        <w:rPr>
          <w:sz w:val="22"/>
        </w:rPr>
        <w:t xml:space="preserve"> to such areas as the school's context, individual characteristic and current key priorities.</w:t>
      </w:r>
    </w:p>
    <w:p w14:paraId="0A1828FB" w14:textId="77777777" w:rsidR="00197C13" w:rsidRPr="000269AC" w:rsidRDefault="00197C13" w:rsidP="00197C13">
      <w:pPr>
        <w:rPr>
          <w:sz w:val="22"/>
        </w:rPr>
      </w:pPr>
      <w:r w:rsidRPr="000269AC">
        <w:rPr>
          <w:sz w:val="22"/>
        </w:rPr>
        <w:br w:type="page"/>
      </w:r>
    </w:p>
    <w:p w14:paraId="5BE8E266" w14:textId="77777777" w:rsidR="00197C13" w:rsidRPr="00FB1B79" w:rsidRDefault="00197C13" w:rsidP="00197C13">
      <w:pPr>
        <w:rPr>
          <w:b/>
          <w:color w:val="292255" w:themeColor="accent1" w:themeShade="BF"/>
          <w:sz w:val="28"/>
          <w:szCs w:val="28"/>
        </w:rPr>
      </w:pPr>
      <w:r w:rsidRPr="00FB1B79">
        <w:rPr>
          <w:b/>
          <w:color w:val="292255" w:themeColor="accent1" w:themeShade="BF"/>
          <w:sz w:val="28"/>
          <w:szCs w:val="28"/>
        </w:rPr>
        <w:lastRenderedPageBreak/>
        <w:t>Example interview questions</w:t>
      </w:r>
    </w:p>
    <w:p w14:paraId="10424C42" w14:textId="77777777" w:rsidR="00197C13" w:rsidRPr="000269AC" w:rsidRDefault="00197C13" w:rsidP="00197C13">
      <w:pPr>
        <w:rPr>
          <w:sz w:val="22"/>
        </w:rPr>
      </w:pPr>
      <w:r w:rsidRPr="000269AC">
        <w:rPr>
          <w:sz w:val="22"/>
        </w:rPr>
        <w:t>This is not an exhaustive list and questions should be chosen that are relevant to the context of the school. Questions relating to the Church school ethos should be included.  When interviewing for a headship in a Voluntary Controlled school it must be kept in mind that it is not counted as a genuine occupational requirement to be a practicing Christian, however they would be expected to develop and support the Christian ethos and vision of the school.</w:t>
      </w:r>
    </w:p>
    <w:p w14:paraId="5A74345A" w14:textId="77777777" w:rsidR="00197C13" w:rsidRPr="000269AC" w:rsidRDefault="00197C13" w:rsidP="00197C13">
      <w:pPr>
        <w:rPr>
          <w:sz w:val="22"/>
        </w:rPr>
      </w:pPr>
      <w:r w:rsidRPr="000269AC">
        <w:rPr>
          <w:sz w:val="22"/>
        </w:rPr>
        <w:t>They are not in order of preference.</w:t>
      </w:r>
    </w:p>
    <w:p w14:paraId="77E68DA3" w14:textId="77777777" w:rsidR="00197C13" w:rsidRPr="000269AC" w:rsidRDefault="00197C13" w:rsidP="00197C13">
      <w:pPr>
        <w:rPr>
          <w:b/>
          <w:sz w:val="22"/>
        </w:rPr>
      </w:pPr>
      <w:r w:rsidRPr="000269AC">
        <w:rPr>
          <w:b/>
          <w:sz w:val="22"/>
        </w:rPr>
        <w:t>Openers</w:t>
      </w:r>
    </w:p>
    <w:p w14:paraId="62D49F4C" w14:textId="77777777" w:rsidR="00197C13" w:rsidRPr="000269AC" w:rsidRDefault="00197C13" w:rsidP="00197C13">
      <w:pPr>
        <w:rPr>
          <w:sz w:val="22"/>
        </w:rPr>
      </w:pPr>
      <w:r w:rsidRPr="000269AC">
        <w:rPr>
          <w:sz w:val="22"/>
        </w:rPr>
        <w:t>What attracted you to teaching/this post/this school?</w:t>
      </w:r>
    </w:p>
    <w:p w14:paraId="11F014D5" w14:textId="77777777" w:rsidR="00197C13" w:rsidRPr="000269AC" w:rsidRDefault="00197C13" w:rsidP="00197C13">
      <w:pPr>
        <w:rPr>
          <w:sz w:val="22"/>
        </w:rPr>
      </w:pPr>
      <w:r w:rsidRPr="000269AC">
        <w:rPr>
          <w:sz w:val="22"/>
        </w:rPr>
        <w:t xml:space="preserve">Why this </w:t>
      </w:r>
      <w:proofErr w:type="gramStart"/>
      <w:r w:rsidRPr="000269AC">
        <w:rPr>
          <w:sz w:val="22"/>
        </w:rPr>
        <w:t>particular school</w:t>
      </w:r>
      <w:proofErr w:type="gramEnd"/>
      <w:r w:rsidRPr="000269AC">
        <w:rPr>
          <w:sz w:val="22"/>
        </w:rPr>
        <w:t xml:space="preserve"> and why now? </w:t>
      </w:r>
    </w:p>
    <w:p w14:paraId="425BEA46" w14:textId="77777777" w:rsidR="00197C13" w:rsidRPr="000269AC" w:rsidRDefault="00197C13" w:rsidP="00197C13">
      <w:pPr>
        <w:rPr>
          <w:sz w:val="22"/>
        </w:rPr>
      </w:pPr>
      <w:r w:rsidRPr="000269AC">
        <w:rPr>
          <w:sz w:val="22"/>
        </w:rPr>
        <w:t>How did you find your interview with the School Council?</w:t>
      </w:r>
    </w:p>
    <w:p w14:paraId="5B37506D" w14:textId="77777777" w:rsidR="00197C13" w:rsidRPr="009B7B06" w:rsidRDefault="00197C13" w:rsidP="00197C13">
      <w:pPr>
        <w:rPr>
          <w:b/>
          <w:sz w:val="22"/>
        </w:rPr>
      </w:pPr>
      <w:r w:rsidRPr="000269AC">
        <w:rPr>
          <w:sz w:val="22"/>
        </w:rPr>
        <w:t>During your visit to the school did you identify any strengths or potential weaknesses?</w:t>
      </w:r>
      <w:r w:rsidRPr="000269AC">
        <w:rPr>
          <w:b/>
          <w:sz w:val="22"/>
        </w:rPr>
        <w:t xml:space="preserve"> </w:t>
      </w:r>
    </w:p>
    <w:p w14:paraId="41D0C841" w14:textId="77777777" w:rsidR="003C68CC" w:rsidRDefault="003C68CC" w:rsidP="00197C13">
      <w:pPr>
        <w:rPr>
          <w:b/>
          <w:sz w:val="22"/>
        </w:rPr>
      </w:pPr>
    </w:p>
    <w:p w14:paraId="74154CFF" w14:textId="0CEB816C" w:rsidR="00197C13" w:rsidRPr="000269AC" w:rsidRDefault="00197C13" w:rsidP="00197C13">
      <w:pPr>
        <w:rPr>
          <w:b/>
          <w:sz w:val="22"/>
        </w:rPr>
      </w:pPr>
      <w:r w:rsidRPr="000269AC">
        <w:rPr>
          <w:b/>
          <w:sz w:val="22"/>
        </w:rPr>
        <w:t>Faith commitment</w:t>
      </w:r>
    </w:p>
    <w:p w14:paraId="7037C5F3" w14:textId="77777777" w:rsidR="00197C13" w:rsidRPr="000269AC" w:rsidRDefault="00197C13" w:rsidP="00197C13">
      <w:pPr>
        <w:rPr>
          <w:sz w:val="22"/>
        </w:rPr>
      </w:pPr>
      <w:r w:rsidRPr="000269AC">
        <w:rPr>
          <w:sz w:val="22"/>
        </w:rPr>
        <w:t>Tell us about your own personal involvement in Church. How do you express your faith in your daily life?</w:t>
      </w:r>
    </w:p>
    <w:p w14:paraId="26B1EA19" w14:textId="77777777" w:rsidR="00197C13" w:rsidRPr="000269AC" w:rsidRDefault="00197C13" w:rsidP="00197C13">
      <w:pPr>
        <w:rPr>
          <w:sz w:val="22"/>
        </w:rPr>
      </w:pPr>
      <w:r w:rsidRPr="000269AC">
        <w:rPr>
          <w:sz w:val="22"/>
        </w:rPr>
        <w:t>Please tell us about your faith and its place in your life?</w:t>
      </w:r>
    </w:p>
    <w:p w14:paraId="126E8D70" w14:textId="77777777" w:rsidR="00197C13" w:rsidRPr="000269AC" w:rsidRDefault="00197C13" w:rsidP="00197C13">
      <w:pPr>
        <w:rPr>
          <w:sz w:val="22"/>
        </w:rPr>
      </w:pPr>
      <w:r w:rsidRPr="000269AC">
        <w:rPr>
          <w:sz w:val="22"/>
        </w:rPr>
        <w:t>Can you tell us something about your current place of worship?</w:t>
      </w:r>
    </w:p>
    <w:p w14:paraId="5269984F" w14:textId="77777777" w:rsidR="003C68CC" w:rsidRDefault="003C68CC" w:rsidP="00197C13">
      <w:pPr>
        <w:rPr>
          <w:b/>
          <w:sz w:val="22"/>
        </w:rPr>
      </w:pPr>
    </w:p>
    <w:p w14:paraId="3634B8B0" w14:textId="019F2C0D" w:rsidR="00197C13" w:rsidRPr="000269AC" w:rsidRDefault="00197C13" w:rsidP="00197C13">
      <w:pPr>
        <w:rPr>
          <w:b/>
          <w:sz w:val="22"/>
        </w:rPr>
      </w:pPr>
      <w:r w:rsidRPr="000269AC">
        <w:rPr>
          <w:b/>
          <w:sz w:val="22"/>
        </w:rPr>
        <w:t xml:space="preserve">Experience </w:t>
      </w:r>
    </w:p>
    <w:p w14:paraId="1F9DF7DB" w14:textId="77777777" w:rsidR="00197C13" w:rsidRPr="000269AC" w:rsidRDefault="00197C13" w:rsidP="00197C13">
      <w:pPr>
        <w:rPr>
          <w:sz w:val="22"/>
        </w:rPr>
      </w:pPr>
      <w:r w:rsidRPr="000269AC">
        <w:rPr>
          <w:sz w:val="22"/>
        </w:rPr>
        <w:t>We are looking for a headteacher who is also an excellent classroom practitioner. What makes you an excellent practitioner?</w:t>
      </w:r>
    </w:p>
    <w:p w14:paraId="0A3A3DB7" w14:textId="77777777" w:rsidR="00197C13" w:rsidRPr="000269AC" w:rsidRDefault="00197C13" w:rsidP="00197C13">
      <w:pPr>
        <w:rPr>
          <w:sz w:val="22"/>
        </w:rPr>
      </w:pPr>
      <w:r w:rsidRPr="000269AC">
        <w:rPr>
          <w:sz w:val="22"/>
        </w:rPr>
        <w:t xml:space="preserve">I am a visitor to your school. If I looked through your classroom </w:t>
      </w:r>
      <w:proofErr w:type="gramStart"/>
      <w:r w:rsidRPr="000269AC">
        <w:rPr>
          <w:sz w:val="22"/>
        </w:rPr>
        <w:t>door</w:t>
      </w:r>
      <w:proofErr w:type="gramEnd"/>
      <w:r w:rsidRPr="000269AC">
        <w:rPr>
          <w:sz w:val="22"/>
        </w:rPr>
        <w:t xml:space="preserve"> what would I see?</w:t>
      </w:r>
    </w:p>
    <w:p w14:paraId="775E4EF3" w14:textId="77777777" w:rsidR="00197C13" w:rsidRPr="000269AC" w:rsidRDefault="00197C13" w:rsidP="00197C13">
      <w:pPr>
        <w:rPr>
          <w:sz w:val="22"/>
        </w:rPr>
      </w:pPr>
      <w:r w:rsidRPr="000269AC">
        <w:rPr>
          <w:sz w:val="22"/>
        </w:rPr>
        <w:t>Outline for us a whole school initiative that you have led that has contributed to the</w:t>
      </w:r>
      <w:r w:rsidR="009B7B06">
        <w:rPr>
          <w:sz w:val="22"/>
        </w:rPr>
        <w:t xml:space="preserve"> </w:t>
      </w:r>
      <w:r w:rsidRPr="000269AC">
        <w:rPr>
          <w:sz w:val="22"/>
        </w:rPr>
        <w:t xml:space="preserve">raising of standards in your current </w:t>
      </w:r>
      <w:proofErr w:type="gramStart"/>
      <w:r w:rsidRPr="000269AC">
        <w:rPr>
          <w:sz w:val="22"/>
        </w:rPr>
        <w:t>school?</w:t>
      </w:r>
      <w:proofErr w:type="gramEnd"/>
    </w:p>
    <w:p w14:paraId="7807A654" w14:textId="77777777" w:rsidR="00197C13" w:rsidRPr="000269AC" w:rsidRDefault="00197C13" w:rsidP="00197C13">
      <w:pPr>
        <w:rPr>
          <w:sz w:val="22"/>
        </w:rPr>
      </w:pPr>
      <w:r w:rsidRPr="000269AC">
        <w:rPr>
          <w:sz w:val="22"/>
        </w:rPr>
        <w:t>Looking back over your career can you identify a particularly successful initiative you</w:t>
      </w:r>
      <w:r w:rsidR="009B7B06">
        <w:rPr>
          <w:sz w:val="22"/>
        </w:rPr>
        <w:t xml:space="preserve"> </w:t>
      </w:r>
      <w:r w:rsidRPr="000269AC">
        <w:rPr>
          <w:sz w:val="22"/>
        </w:rPr>
        <w:t>introduced? What made it successful?</w:t>
      </w:r>
    </w:p>
    <w:p w14:paraId="5884CDA4" w14:textId="77777777" w:rsidR="00197C13" w:rsidRPr="000269AC" w:rsidRDefault="00197C13" w:rsidP="00197C13">
      <w:pPr>
        <w:rPr>
          <w:sz w:val="22"/>
        </w:rPr>
      </w:pPr>
      <w:r w:rsidRPr="000269AC">
        <w:rPr>
          <w:sz w:val="22"/>
        </w:rPr>
        <w:t>Describe any specific improvements you have made to curriculum development in your</w:t>
      </w:r>
    </w:p>
    <w:p w14:paraId="79D1E06B" w14:textId="77777777" w:rsidR="00197C13" w:rsidRPr="000269AC" w:rsidRDefault="00197C13" w:rsidP="00197C13">
      <w:pPr>
        <w:rPr>
          <w:sz w:val="22"/>
        </w:rPr>
      </w:pPr>
      <w:r w:rsidRPr="000269AC">
        <w:rPr>
          <w:sz w:val="22"/>
        </w:rPr>
        <w:lastRenderedPageBreak/>
        <w:t>school during the last 2-3 years, how this has led to improved performance and what contributed to the improvements.</w:t>
      </w:r>
    </w:p>
    <w:p w14:paraId="039B72E5" w14:textId="77777777" w:rsidR="00197C13" w:rsidRPr="000269AC" w:rsidRDefault="00197C13" w:rsidP="00197C13">
      <w:pPr>
        <w:rPr>
          <w:sz w:val="22"/>
        </w:rPr>
      </w:pPr>
      <w:r w:rsidRPr="000269AC">
        <w:rPr>
          <w:sz w:val="22"/>
        </w:rPr>
        <w:t>Tell us how you have used school improvement through self-evaluation to review</w:t>
      </w:r>
      <w:r w:rsidR="009B7B06">
        <w:rPr>
          <w:sz w:val="22"/>
        </w:rPr>
        <w:t xml:space="preserve"> </w:t>
      </w:r>
      <w:r w:rsidRPr="000269AC">
        <w:rPr>
          <w:sz w:val="22"/>
        </w:rPr>
        <w:t>current practice.</w:t>
      </w:r>
    </w:p>
    <w:p w14:paraId="7D935EC7" w14:textId="77777777" w:rsidR="00197C13" w:rsidRPr="000269AC" w:rsidRDefault="00197C13" w:rsidP="00197C13">
      <w:pPr>
        <w:rPr>
          <w:sz w:val="22"/>
        </w:rPr>
      </w:pPr>
      <w:r w:rsidRPr="000269AC">
        <w:rPr>
          <w:sz w:val="22"/>
        </w:rPr>
        <w:t>Talk us through a situation of change that has been met with hostility and you have</w:t>
      </w:r>
      <w:r w:rsidR="009B7B06">
        <w:rPr>
          <w:sz w:val="22"/>
        </w:rPr>
        <w:t xml:space="preserve"> </w:t>
      </w:r>
      <w:r w:rsidRPr="000269AC">
        <w:rPr>
          <w:sz w:val="22"/>
        </w:rPr>
        <w:t>had to manage. What action did you take? What was the outcome? On reflection, what</w:t>
      </w:r>
      <w:r w:rsidR="009B7B06">
        <w:rPr>
          <w:sz w:val="22"/>
        </w:rPr>
        <w:t xml:space="preserve"> </w:t>
      </w:r>
      <w:r w:rsidRPr="000269AC">
        <w:rPr>
          <w:sz w:val="22"/>
        </w:rPr>
        <w:t>would you do differently?</w:t>
      </w:r>
    </w:p>
    <w:p w14:paraId="19A80336" w14:textId="77777777" w:rsidR="00197C13" w:rsidRPr="000269AC" w:rsidRDefault="00197C13" w:rsidP="00197C13">
      <w:pPr>
        <w:rPr>
          <w:sz w:val="22"/>
        </w:rPr>
      </w:pPr>
      <w:r w:rsidRPr="000269AC">
        <w:rPr>
          <w:sz w:val="22"/>
        </w:rPr>
        <w:t>Talk us through a situation in which you had to manage a parent? Did you reach a</w:t>
      </w:r>
      <w:r w:rsidR="009B7B06">
        <w:rPr>
          <w:sz w:val="22"/>
        </w:rPr>
        <w:t xml:space="preserve"> </w:t>
      </w:r>
      <w:r w:rsidRPr="000269AC">
        <w:rPr>
          <w:sz w:val="22"/>
        </w:rPr>
        <w:t>successful outcome and how was this achieved?</w:t>
      </w:r>
    </w:p>
    <w:p w14:paraId="5D8FFF77" w14:textId="77777777" w:rsidR="00197C13" w:rsidRPr="009B7B06" w:rsidRDefault="00197C13" w:rsidP="00197C13">
      <w:pPr>
        <w:rPr>
          <w:sz w:val="22"/>
        </w:rPr>
      </w:pPr>
      <w:r w:rsidRPr="000269AC">
        <w:rPr>
          <w:sz w:val="22"/>
        </w:rPr>
        <w:t>Everyone makes mistakes and mistakes can be part of the learning process. Describe a mistake you have made in your career and what you learnt from that experience.</w:t>
      </w:r>
    </w:p>
    <w:p w14:paraId="2E42FFD1" w14:textId="77777777" w:rsidR="003C68CC" w:rsidRDefault="003C68CC" w:rsidP="00197C13">
      <w:pPr>
        <w:autoSpaceDE w:val="0"/>
        <w:autoSpaceDN w:val="0"/>
        <w:adjustRightInd w:val="0"/>
        <w:rPr>
          <w:b/>
          <w:sz w:val="22"/>
        </w:rPr>
      </w:pPr>
    </w:p>
    <w:p w14:paraId="784851B1" w14:textId="3804E146" w:rsidR="00197C13" w:rsidRPr="000269AC" w:rsidRDefault="00197C13" w:rsidP="00197C13">
      <w:pPr>
        <w:autoSpaceDE w:val="0"/>
        <w:autoSpaceDN w:val="0"/>
        <w:adjustRightInd w:val="0"/>
        <w:rPr>
          <w:b/>
          <w:sz w:val="22"/>
        </w:rPr>
      </w:pPr>
      <w:r w:rsidRPr="000269AC">
        <w:rPr>
          <w:b/>
          <w:sz w:val="22"/>
        </w:rPr>
        <w:t>Knowledge</w:t>
      </w:r>
    </w:p>
    <w:p w14:paraId="0972EEDC" w14:textId="77777777" w:rsidR="00197C13" w:rsidRPr="000269AC" w:rsidRDefault="00197C13" w:rsidP="00197C13">
      <w:pPr>
        <w:rPr>
          <w:sz w:val="22"/>
        </w:rPr>
      </w:pPr>
      <w:r w:rsidRPr="000269AC">
        <w:rPr>
          <w:sz w:val="22"/>
        </w:rPr>
        <w:t>Please give your views on a recent and significant development within the Primary</w:t>
      </w:r>
      <w:r w:rsidR="009B7B06">
        <w:rPr>
          <w:sz w:val="22"/>
        </w:rPr>
        <w:t xml:space="preserve"> </w:t>
      </w:r>
      <w:r w:rsidRPr="000269AC">
        <w:rPr>
          <w:sz w:val="22"/>
        </w:rPr>
        <w:t>sector of education.</w:t>
      </w:r>
    </w:p>
    <w:p w14:paraId="194235A2" w14:textId="77777777" w:rsidR="00197C13" w:rsidRPr="000269AC" w:rsidRDefault="00197C13" w:rsidP="00197C13">
      <w:pPr>
        <w:rPr>
          <w:sz w:val="22"/>
        </w:rPr>
      </w:pPr>
      <w:r w:rsidRPr="000269AC">
        <w:rPr>
          <w:sz w:val="22"/>
        </w:rPr>
        <w:t>What do you think are the main messages of the Church of England’s vision for education?</w:t>
      </w:r>
    </w:p>
    <w:p w14:paraId="1C1034D0" w14:textId="77777777" w:rsidR="00197C13" w:rsidRPr="009B7B06" w:rsidRDefault="00197C13" w:rsidP="00197C13">
      <w:pPr>
        <w:rPr>
          <w:sz w:val="22"/>
        </w:rPr>
      </w:pPr>
      <w:r w:rsidRPr="000269AC">
        <w:rPr>
          <w:sz w:val="22"/>
        </w:rPr>
        <w:t>What are your thoughts about the most recent Ofsted/SIAMS inspection framework?</w:t>
      </w:r>
    </w:p>
    <w:p w14:paraId="0DDA7BE7" w14:textId="77777777" w:rsidR="003C68CC" w:rsidRDefault="003C68CC" w:rsidP="00197C13">
      <w:pPr>
        <w:rPr>
          <w:b/>
          <w:sz w:val="22"/>
        </w:rPr>
      </w:pPr>
    </w:p>
    <w:p w14:paraId="34C6C271" w14:textId="5B5CB00B" w:rsidR="00197C13" w:rsidRPr="000269AC" w:rsidRDefault="00197C13" w:rsidP="00197C13">
      <w:pPr>
        <w:rPr>
          <w:b/>
          <w:sz w:val="22"/>
        </w:rPr>
      </w:pPr>
      <w:r w:rsidRPr="000269AC">
        <w:rPr>
          <w:b/>
          <w:sz w:val="22"/>
        </w:rPr>
        <w:t>Leading learning &amp; teaching</w:t>
      </w:r>
    </w:p>
    <w:p w14:paraId="481E2957" w14:textId="77777777" w:rsidR="00197C13" w:rsidRPr="000269AC" w:rsidRDefault="00197C13" w:rsidP="00197C13">
      <w:pPr>
        <w:rPr>
          <w:sz w:val="22"/>
        </w:rPr>
      </w:pPr>
      <w:r w:rsidRPr="000269AC">
        <w:rPr>
          <w:sz w:val="22"/>
        </w:rPr>
        <w:t>How can a broad and balanced curriculum be maintained in school when we are faced with so many external pressures?</w:t>
      </w:r>
    </w:p>
    <w:p w14:paraId="4824C29A" w14:textId="77777777" w:rsidR="00197C13" w:rsidRPr="000269AC" w:rsidRDefault="00197C13" w:rsidP="00197C13">
      <w:pPr>
        <w:rPr>
          <w:sz w:val="22"/>
        </w:rPr>
      </w:pPr>
      <w:r w:rsidRPr="000269AC">
        <w:rPr>
          <w:sz w:val="22"/>
        </w:rPr>
        <w:t>Talk us through the process of curriculum planning and its links with assessment.</w:t>
      </w:r>
    </w:p>
    <w:p w14:paraId="454A592C" w14:textId="77777777" w:rsidR="00197C13" w:rsidRPr="000269AC" w:rsidRDefault="00197C13" w:rsidP="00197C13">
      <w:pPr>
        <w:rPr>
          <w:sz w:val="22"/>
        </w:rPr>
      </w:pPr>
      <w:r w:rsidRPr="000269AC">
        <w:rPr>
          <w:sz w:val="22"/>
        </w:rPr>
        <w:t>How can the curriculum be planned to ensure high standards of teaching and learning?</w:t>
      </w:r>
    </w:p>
    <w:p w14:paraId="504BD4E9" w14:textId="77777777" w:rsidR="00197C13" w:rsidRPr="000269AC" w:rsidRDefault="00197C13" w:rsidP="00197C13">
      <w:pPr>
        <w:rPr>
          <w:sz w:val="22"/>
        </w:rPr>
      </w:pPr>
      <w:r w:rsidRPr="000269AC">
        <w:rPr>
          <w:sz w:val="22"/>
        </w:rPr>
        <w:t>Tell us how you would develop curriculum co-ordinators as critical friends.</w:t>
      </w:r>
    </w:p>
    <w:p w14:paraId="0833C604" w14:textId="77777777" w:rsidR="00197C13" w:rsidRPr="000269AC" w:rsidRDefault="00197C13" w:rsidP="00197C13">
      <w:pPr>
        <w:rPr>
          <w:sz w:val="22"/>
        </w:rPr>
      </w:pPr>
      <w:r w:rsidRPr="000269AC">
        <w:rPr>
          <w:sz w:val="22"/>
        </w:rPr>
        <w:t>How would you sum up, briefly, your approach to learning and teaching?</w:t>
      </w:r>
    </w:p>
    <w:p w14:paraId="454032FD" w14:textId="77777777" w:rsidR="00197C13" w:rsidRPr="000269AC" w:rsidRDefault="00197C13" w:rsidP="00197C13">
      <w:pPr>
        <w:rPr>
          <w:sz w:val="22"/>
        </w:rPr>
      </w:pPr>
      <w:r w:rsidRPr="000269AC">
        <w:rPr>
          <w:sz w:val="22"/>
        </w:rPr>
        <w:t>In your view what makes effective teaching?</w:t>
      </w:r>
    </w:p>
    <w:p w14:paraId="4AF0DBD7" w14:textId="77777777" w:rsidR="00197C13" w:rsidRPr="000269AC" w:rsidRDefault="00197C13" w:rsidP="00197C13">
      <w:pPr>
        <w:rPr>
          <w:sz w:val="22"/>
        </w:rPr>
      </w:pPr>
      <w:r w:rsidRPr="000269AC">
        <w:rPr>
          <w:sz w:val="22"/>
        </w:rPr>
        <w:t>When is learning most effective?</w:t>
      </w:r>
    </w:p>
    <w:p w14:paraId="152EAF55" w14:textId="77777777" w:rsidR="00197C13" w:rsidRPr="000269AC" w:rsidRDefault="00197C13" w:rsidP="00197C13">
      <w:pPr>
        <w:rPr>
          <w:sz w:val="22"/>
        </w:rPr>
      </w:pPr>
      <w:r w:rsidRPr="000269AC">
        <w:rPr>
          <w:sz w:val="22"/>
        </w:rPr>
        <w:t>Describe the features of an excellent lesson.</w:t>
      </w:r>
    </w:p>
    <w:p w14:paraId="3B091CC2" w14:textId="77777777" w:rsidR="00197C13" w:rsidRPr="000269AC" w:rsidRDefault="00197C13" w:rsidP="00197C13">
      <w:pPr>
        <w:rPr>
          <w:sz w:val="22"/>
        </w:rPr>
      </w:pPr>
      <w:r w:rsidRPr="000269AC">
        <w:rPr>
          <w:sz w:val="22"/>
        </w:rPr>
        <w:lastRenderedPageBreak/>
        <w:t>How do you meet the needs of the different pupils?</w:t>
      </w:r>
    </w:p>
    <w:p w14:paraId="67A0FFE3" w14:textId="77777777" w:rsidR="00197C13" w:rsidRPr="000269AC" w:rsidRDefault="00197C13" w:rsidP="00197C13">
      <w:pPr>
        <w:rPr>
          <w:sz w:val="22"/>
        </w:rPr>
      </w:pPr>
      <w:r w:rsidRPr="000269AC">
        <w:rPr>
          <w:sz w:val="22"/>
        </w:rPr>
        <w:t>How do you use different learning styles to develop potential?</w:t>
      </w:r>
    </w:p>
    <w:p w14:paraId="26859742" w14:textId="77777777" w:rsidR="00197C13" w:rsidRPr="000269AC" w:rsidRDefault="00197C13" w:rsidP="00197C13">
      <w:pPr>
        <w:rPr>
          <w:sz w:val="22"/>
        </w:rPr>
      </w:pPr>
      <w:r w:rsidRPr="000269AC">
        <w:rPr>
          <w:sz w:val="22"/>
        </w:rPr>
        <w:t>Would you tell us something about how children learn and how you create a school learning environment for children?</w:t>
      </w:r>
    </w:p>
    <w:p w14:paraId="6E08991D" w14:textId="77777777" w:rsidR="00197C13" w:rsidRPr="000269AC" w:rsidRDefault="00197C13" w:rsidP="00197C13">
      <w:pPr>
        <w:rPr>
          <w:sz w:val="22"/>
        </w:rPr>
      </w:pPr>
      <w:r w:rsidRPr="000269AC">
        <w:rPr>
          <w:sz w:val="22"/>
        </w:rPr>
        <w:t>What strategies would you employ as a role model for teaching and learning within the school?</w:t>
      </w:r>
    </w:p>
    <w:p w14:paraId="5AE6DB14" w14:textId="77777777" w:rsidR="00197C13" w:rsidRPr="000269AC" w:rsidRDefault="00197C13" w:rsidP="00197C13">
      <w:pPr>
        <w:rPr>
          <w:sz w:val="22"/>
        </w:rPr>
      </w:pPr>
      <w:r w:rsidRPr="000269AC">
        <w:rPr>
          <w:sz w:val="22"/>
        </w:rPr>
        <w:t>How do you create a learning environment that develops the child, not just academically, but as a whole person?</w:t>
      </w:r>
    </w:p>
    <w:p w14:paraId="656F7DAF" w14:textId="77777777" w:rsidR="00197C13" w:rsidRPr="000269AC" w:rsidRDefault="00197C13" w:rsidP="00197C13">
      <w:pPr>
        <w:rPr>
          <w:sz w:val="22"/>
        </w:rPr>
      </w:pPr>
      <w:r w:rsidRPr="000269AC">
        <w:rPr>
          <w:sz w:val="22"/>
        </w:rPr>
        <w:t>Describe how you have led a change in your school which has brought about an improvement in teaching and learning.</w:t>
      </w:r>
    </w:p>
    <w:p w14:paraId="0135803D" w14:textId="77777777" w:rsidR="00197C13" w:rsidRPr="000269AC" w:rsidRDefault="00197C13" w:rsidP="00197C13">
      <w:pPr>
        <w:rPr>
          <w:sz w:val="22"/>
        </w:rPr>
      </w:pPr>
      <w:r w:rsidRPr="000269AC">
        <w:rPr>
          <w:sz w:val="22"/>
        </w:rPr>
        <w:t>What strategies would you use to enhance the quality of learning and how would you</w:t>
      </w:r>
      <w:r w:rsidR="009B7B06">
        <w:rPr>
          <w:sz w:val="22"/>
        </w:rPr>
        <w:t xml:space="preserve"> </w:t>
      </w:r>
      <w:r w:rsidRPr="000269AC">
        <w:rPr>
          <w:sz w:val="22"/>
        </w:rPr>
        <w:t>judge if they were successful?</w:t>
      </w:r>
    </w:p>
    <w:p w14:paraId="7C855995" w14:textId="77777777" w:rsidR="00197C13" w:rsidRPr="000269AC" w:rsidRDefault="00197C13" w:rsidP="00197C13">
      <w:pPr>
        <w:rPr>
          <w:sz w:val="22"/>
        </w:rPr>
      </w:pPr>
      <w:r w:rsidRPr="000269AC">
        <w:rPr>
          <w:sz w:val="22"/>
        </w:rPr>
        <w:t>What is the potential impact of monitoring on the process of teaching &amp; learning?</w:t>
      </w:r>
    </w:p>
    <w:p w14:paraId="22CA9687" w14:textId="77777777" w:rsidR="00197C13" w:rsidRPr="000269AC" w:rsidRDefault="00197C13" w:rsidP="00197C13">
      <w:pPr>
        <w:rPr>
          <w:sz w:val="22"/>
        </w:rPr>
      </w:pPr>
      <w:r w:rsidRPr="000269AC">
        <w:rPr>
          <w:sz w:val="22"/>
        </w:rPr>
        <w:t>As a head teacher how would you ensure that quality teaching and learning was</w:t>
      </w:r>
      <w:r w:rsidR="009B7B06">
        <w:rPr>
          <w:sz w:val="22"/>
        </w:rPr>
        <w:t xml:space="preserve"> </w:t>
      </w:r>
      <w:r w:rsidRPr="000269AC">
        <w:rPr>
          <w:sz w:val="22"/>
        </w:rPr>
        <w:t>taking place across classes and how would you recognise it?</w:t>
      </w:r>
    </w:p>
    <w:p w14:paraId="50FD7F8D" w14:textId="77777777" w:rsidR="00197C13" w:rsidRPr="000269AC" w:rsidRDefault="00197C13" w:rsidP="00197C13">
      <w:pPr>
        <w:rPr>
          <w:sz w:val="22"/>
        </w:rPr>
      </w:pPr>
      <w:r w:rsidRPr="000269AC">
        <w:rPr>
          <w:sz w:val="22"/>
        </w:rPr>
        <w:t>How would you encourage children to develop self-confidence and become motivated to acquire and develop their knowledge and skills?</w:t>
      </w:r>
    </w:p>
    <w:p w14:paraId="28131B24" w14:textId="77777777" w:rsidR="00197C13" w:rsidRPr="000269AC" w:rsidRDefault="00197C13" w:rsidP="00197C13">
      <w:pPr>
        <w:rPr>
          <w:sz w:val="22"/>
        </w:rPr>
      </w:pPr>
      <w:r w:rsidRPr="000269AC">
        <w:rPr>
          <w:sz w:val="22"/>
        </w:rPr>
        <w:t>What approaches have you used to evaluate the effectiveness of teaching, learning and standards?</w:t>
      </w:r>
    </w:p>
    <w:p w14:paraId="00050288" w14:textId="77777777" w:rsidR="00197C13" w:rsidRPr="000269AC" w:rsidRDefault="00197C13" w:rsidP="00197C13">
      <w:pPr>
        <w:rPr>
          <w:sz w:val="22"/>
        </w:rPr>
      </w:pPr>
      <w:r w:rsidRPr="000269AC">
        <w:rPr>
          <w:sz w:val="22"/>
        </w:rPr>
        <w:t>What, in your opinion, is the key data to enable you to judge whether a child's progress is effective?</w:t>
      </w:r>
    </w:p>
    <w:p w14:paraId="5B3ED5B3" w14:textId="77777777" w:rsidR="00197C13" w:rsidRPr="000269AC" w:rsidRDefault="00197C13" w:rsidP="00197C13">
      <w:pPr>
        <w:rPr>
          <w:sz w:val="22"/>
        </w:rPr>
      </w:pPr>
      <w:r w:rsidRPr="000269AC">
        <w:rPr>
          <w:sz w:val="22"/>
        </w:rPr>
        <w:t>What intervention strategies would you use to ensure ALL pupils achieved their potential?</w:t>
      </w:r>
    </w:p>
    <w:p w14:paraId="14991A02" w14:textId="77777777" w:rsidR="00197C13" w:rsidRPr="000269AC" w:rsidRDefault="00197C13" w:rsidP="00197C13">
      <w:pPr>
        <w:rPr>
          <w:sz w:val="22"/>
        </w:rPr>
      </w:pPr>
      <w:r w:rsidRPr="000269AC">
        <w:rPr>
          <w:sz w:val="22"/>
        </w:rPr>
        <w:t>What do you understand by the term 'personalised learning'? How can this benefit pupils?</w:t>
      </w:r>
    </w:p>
    <w:p w14:paraId="5087883B" w14:textId="77777777" w:rsidR="00197C13" w:rsidRPr="000269AC" w:rsidRDefault="00197C13" w:rsidP="00197C13">
      <w:pPr>
        <w:rPr>
          <w:sz w:val="22"/>
        </w:rPr>
      </w:pPr>
      <w:r w:rsidRPr="000269AC">
        <w:rPr>
          <w:sz w:val="22"/>
        </w:rPr>
        <w:t>How can learners develop enthusiasm for their learning?</w:t>
      </w:r>
    </w:p>
    <w:p w14:paraId="7A82208A" w14:textId="77777777" w:rsidR="00197C13" w:rsidRPr="000269AC" w:rsidRDefault="00197C13" w:rsidP="00197C13">
      <w:pPr>
        <w:rPr>
          <w:i/>
          <w:sz w:val="22"/>
        </w:rPr>
      </w:pPr>
      <w:r w:rsidRPr="000269AC">
        <w:rPr>
          <w:i/>
          <w:sz w:val="22"/>
        </w:rPr>
        <w:t>For small schools:</w:t>
      </w:r>
    </w:p>
    <w:p w14:paraId="6D27378E" w14:textId="77777777" w:rsidR="00197C13" w:rsidRPr="000269AC" w:rsidRDefault="00197C13" w:rsidP="00197C13">
      <w:pPr>
        <w:rPr>
          <w:sz w:val="22"/>
        </w:rPr>
      </w:pPr>
      <w:r w:rsidRPr="000269AC">
        <w:rPr>
          <w:sz w:val="22"/>
        </w:rPr>
        <w:t xml:space="preserve">How will you balance the teaching and leadership roles here </w:t>
      </w:r>
      <w:proofErr w:type="gramStart"/>
      <w:r w:rsidRPr="000269AC">
        <w:rPr>
          <w:sz w:val="22"/>
        </w:rPr>
        <w:t>in order to</w:t>
      </w:r>
      <w:proofErr w:type="gramEnd"/>
      <w:r w:rsidRPr="000269AC">
        <w:rPr>
          <w:sz w:val="22"/>
        </w:rPr>
        <w:t xml:space="preserve"> raise standards and further develop the quality of education?</w:t>
      </w:r>
    </w:p>
    <w:p w14:paraId="148B324F" w14:textId="77777777" w:rsidR="00197C13" w:rsidRPr="009B7B06" w:rsidRDefault="00197C13" w:rsidP="00197C13">
      <w:pPr>
        <w:rPr>
          <w:sz w:val="22"/>
        </w:rPr>
      </w:pPr>
      <w:r w:rsidRPr="000269AC">
        <w:rPr>
          <w:sz w:val="22"/>
        </w:rPr>
        <w:lastRenderedPageBreak/>
        <w:t>Tell us about the special challenges of teaching a class with mixed ages and how these challenges may be met.</w:t>
      </w:r>
    </w:p>
    <w:p w14:paraId="24D901CF" w14:textId="77777777" w:rsidR="00667958" w:rsidRDefault="00667958" w:rsidP="00197C13">
      <w:pPr>
        <w:rPr>
          <w:b/>
          <w:sz w:val="22"/>
        </w:rPr>
      </w:pPr>
    </w:p>
    <w:p w14:paraId="3B15AD95" w14:textId="7DEA695D" w:rsidR="00197C13" w:rsidRPr="000269AC" w:rsidRDefault="00197C13" w:rsidP="00197C13">
      <w:pPr>
        <w:rPr>
          <w:b/>
          <w:sz w:val="22"/>
        </w:rPr>
      </w:pPr>
      <w:r w:rsidRPr="000269AC">
        <w:rPr>
          <w:b/>
          <w:sz w:val="22"/>
        </w:rPr>
        <w:t xml:space="preserve">Maintaining and enhancing the school’s ethos </w:t>
      </w:r>
    </w:p>
    <w:p w14:paraId="49B0FF66" w14:textId="77777777" w:rsidR="00197C13" w:rsidRPr="000269AC" w:rsidRDefault="00197C13" w:rsidP="00197C13">
      <w:pPr>
        <w:rPr>
          <w:sz w:val="22"/>
        </w:rPr>
      </w:pPr>
      <w:r w:rsidRPr="000269AC">
        <w:rPr>
          <w:sz w:val="22"/>
        </w:rPr>
        <w:t xml:space="preserve">How would you ensure this church school enabled </w:t>
      </w:r>
      <w:proofErr w:type="gramStart"/>
      <w:r w:rsidRPr="000269AC">
        <w:rPr>
          <w:sz w:val="22"/>
        </w:rPr>
        <w:t>all of</w:t>
      </w:r>
      <w:proofErr w:type="gramEnd"/>
      <w:r w:rsidRPr="000269AC">
        <w:rPr>
          <w:sz w:val="22"/>
        </w:rPr>
        <w:t xml:space="preserve"> its pupils and adults to flourish?</w:t>
      </w:r>
    </w:p>
    <w:p w14:paraId="2642D6D4" w14:textId="77777777" w:rsidR="00197C13" w:rsidRPr="000269AC" w:rsidRDefault="00197C13" w:rsidP="00197C13">
      <w:pPr>
        <w:rPr>
          <w:sz w:val="22"/>
        </w:rPr>
      </w:pPr>
      <w:r w:rsidRPr="000269AC">
        <w:rPr>
          <w:sz w:val="22"/>
        </w:rPr>
        <w:t>How would you ensure that this church school was ‘Deeply Christian, serving the common good’?</w:t>
      </w:r>
    </w:p>
    <w:p w14:paraId="6D3856A2" w14:textId="77777777" w:rsidR="00197C13" w:rsidRPr="000269AC" w:rsidRDefault="00197C13" w:rsidP="00197C13">
      <w:pPr>
        <w:rPr>
          <w:sz w:val="22"/>
        </w:rPr>
      </w:pPr>
      <w:r w:rsidRPr="000269AC">
        <w:rPr>
          <w:sz w:val="22"/>
        </w:rPr>
        <w:t>What should a child receive from a Church school that they do not receive from a community school?</w:t>
      </w:r>
    </w:p>
    <w:p w14:paraId="256079F7" w14:textId="77777777" w:rsidR="00197C13" w:rsidRPr="000269AC" w:rsidRDefault="00197C13" w:rsidP="00197C13">
      <w:pPr>
        <w:rPr>
          <w:sz w:val="22"/>
        </w:rPr>
      </w:pPr>
      <w:r w:rsidRPr="000269AC">
        <w:rPr>
          <w:sz w:val="22"/>
        </w:rPr>
        <w:t>How would/have you ensure/d diversity is embraced/celebrated?</w:t>
      </w:r>
    </w:p>
    <w:p w14:paraId="0133CEFA" w14:textId="77777777" w:rsidR="00197C13" w:rsidRPr="000269AC" w:rsidRDefault="00197C13" w:rsidP="00197C13">
      <w:pPr>
        <w:rPr>
          <w:sz w:val="22"/>
        </w:rPr>
      </w:pPr>
      <w:r w:rsidRPr="000269AC">
        <w:rPr>
          <w:sz w:val="22"/>
        </w:rPr>
        <w:t>What should the school expect from the Church and what can the Church expect from</w:t>
      </w:r>
      <w:r w:rsidR="009B7B06">
        <w:rPr>
          <w:sz w:val="22"/>
        </w:rPr>
        <w:t xml:space="preserve"> </w:t>
      </w:r>
      <w:r w:rsidRPr="000269AC">
        <w:rPr>
          <w:sz w:val="22"/>
        </w:rPr>
        <w:t>the school?</w:t>
      </w:r>
    </w:p>
    <w:p w14:paraId="3B9802EB" w14:textId="77777777" w:rsidR="00197C13" w:rsidRPr="000269AC" w:rsidRDefault="00197C13" w:rsidP="00197C13">
      <w:pPr>
        <w:rPr>
          <w:sz w:val="22"/>
        </w:rPr>
      </w:pPr>
      <w:r w:rsidRPr="000269AC">
        <w:rPr>
          <w:sz w:val="22"/>
        </w:rPr>
        <w:t>What do you understand by "inclusion" in the context of a Church school?</w:t>
      </w:r>
    </w:p>
    <w:p w14:paraId="51B4D0C1" w14:textId="77777777" w:rsidR="00197C13" w:rsidRPr="000269AC" w:rsidRDefault="00197C13" w:rsidP="00197C13">
      <w:pPr>
        <w:rPr>
          <w:sz w:val="22"/>
        </w:rPr>
      </w:pPr>
      <w:r w:rsidRPr="000269AC">
        <w:rPr>
          <w:sz w:val="22"/>
        </w:rPr>
        <w:t>What do you believe is the school's responsibility for its place in the community? How would you further develop the school as a centre for the community?</w:t>
      </w:r>
    </w:p>
    <w:p w14:paraId="20B96A2F" w14:textId="77777777" w:rsidR="00197C13" w:rsidRPr="000269AC" w:rsidRDefault="00197C13" w:rsidP="00197C13">
      <w:pPr>
        <w:rPr>
          <w:sz w:val="22"/>
        </w:rPr>
      </w:pPr>
      <w:r w:rsidRPr="000269AC">
        <w:rPr>
          <w:sz w:val="22"/>
        </w:rPr>
        <w:t>What steps would you take as headteacher to ensure that the school reflects the needs of the community it serves?</w:t>
      </w:r>
    </w:p>
    <w:p w14:paraId="042B6066" w14:textId="77777777" w:rsidR="00197C13" w:rsidRPr="000269AC" w:rsidRDefault="00197C13" w:rsidP="00197C13">
      <w:pPr>
        <w:rPr>
          <w:sz w:val="22"/>
        </w:rPr>
      </w:pPr>
      <w:r w:rsidRPr="000269AC">
        <w:rPr>
          <w:sz w:val="22"/>
        </w:rPr>
        <w:t xml:space="preserve">Describe a recent successful act of collective worship which you have led. How do you know it was successful? What did the children gain from it? </w:t>
      </w:r>
    </w:p>
    <w:p w14:paraId="0F1DDBEF" w14:textId="77777777" w:rsidR="00197C13" w:rsidRPr="000269AC" w:rsidRDefault="00197C13" w:rsidP="00197C13">
      <w:pPr>
        <w:rPr>
          <w:sz w:val="22"/>
        </w:rPr>
      </w:pPr>
      <w:r w:rsidRPr="000269AC">
        <w:rPr>
          <w:sz w:val="22"/>
        </w:rPr>
        <w:t>How would you as headteacher develop the partnership with the Church?</w:t>
      </w:r>
    </w:p>
    <w:p w14:paraId="078B201E" w14:textId="77777777" w:rsidR="00197C13" w:rsidRPr="000269AC" w:rsidRDefault="00197C13" w:rsidP="00197C13">
      <w:pPr>
        <w:rPr>
          <w:sz w:val="22"/>
        </w:rPr>
      </w:pPr>
      <w:r w:rsidRPr="000269AC">
        <w:rPr>
          <w:sz w:val="22"/>
        </w:rPr>
        <w:t>What would you see as the role of the local vicar in the life of the school?</w:t>
      </w:r>
    </w:p>
    <w:p w14:paraId="7F5BCC87" w14:textId="77777777" w:rsidR="00197C13" w:rsidRPr="000269AC" w:rsidRDefault="00197C13" w:rsidP="00197C13">
      <w:pPr>
        <w:rPr>
          <w:sz w:val="22"/>
        </w:rPr>
      </w:pPr>
      <w:r w:rsidRPr="000269AC">
        <w:rPr>
          <w:sz w:val="22"/>
        </w:rPr>
        <w:t>How would you as headteacher contribute to the distinctive nature of this school?</w:t>
      </w:r>
    </w:p>
    <w:p w14:paraId="73D9F24B" w14:textId="77777777" w:rsidR="003C68CC" w:rsidRDefault="003C68CC" w:rsidP="00197C13">
      <w:pPr>
        <w:rPr>
          <w:b/>
          <w:sz w:val="22"/>
        </w:rPr>
      </w:pPr>
    </w:p>
    <w:p w14:paraId="7FC248A1" w14:textId="11D00199" w:rsidR="00197C13" w:rsidRPr="000269AC" w:rsidRDefault="00197C13" w:rsidP="00197C13">
      <w:pPr>
        <w:rPr>
          <w:b/>
          <w:sz w:val="22"/>
        </w:rPr>
      </w:pPr>
      <w:r w:rsidRPr="000269AC">
        <w:rPr>
          <w:b/>
          <w:sz w:val="22"/>
        </w:rPr>
        <w:t>Leadership &amp; collaboration</w:t>
      </w:r>
    </w:p>
    <w:p w14:paraId="5B6956C7" w14:textId="77777777" w:rsidR="00197C13" w:rsidRPr="000269AC" w:rsidRDefault="00197C13" w:rsidP="00197C13">
      <w:pPr>
        <w:rPr>
          <w:sz w:val="22"/>
        </w:rPr>
      </w:pPr>
      <w:r w:rsidRPr="000269AC">
        <w:rPr>
          <w:sz w:val="22"/>
        </w:rPr>
        <w:t xml:space="preserve">What is the difference between leadership and management? How would you convince us that you have qualities in both? </w:t>
      </w:r>
    </w:p>
    <w:p w14:paraId="7332E7BB" w14:textId="77777777" w:rsidR="00197C13" w:rsidRPr="000269AC" w:rsidRDefault="00197C13" w:rsidP="00197C13">
      <w:pPr>
        <w:rPr>
          <w:sz w:val="22"/>
        </w:rPr>
      </w:pPr>
      <w:r w:rsidRPr="000269AC">
        <w:rPr>
          <w:sz w:val="22"/>
        </w:rPr>
        <w:t>How have you developed the role of coordinators in your present or previous posts?</w:t>
      </w:r>
    </w:p>
    <w:p w14:paraId="02F0F02A" w14:textId="77777777" w:rsidR="00197C13" w:rsidRPr="000269AC" w:rsidRDefault="00197C13" w:rsidP="00197C13">
      <w:pPr>
        <w:rPr>
          <w:sz w:val="22"/>
        </w:rPr>
      </w:pPr>
      <w:r w:rsidRPr="000269AC">
        <w:rPr>
          <w:sz w:val="22"/>
        </w:rPr>
        <w:t>How would you seek to develop your senior leaders?</w:t>
      </w:r>
    </w:p>
    <w:p w14:paraId="703A3F37" w14:textId="77777777" w:rsidR="00197C13" w:rsidRPr="000269AC" w:rsidRDefault="00197C13" w:rsidP="00197C13">
      <w:pPr>
        <w:rPr>
          <w:sz w:val="22"/>
        </w:rPr>
      </w:pPr>
      <w:r w:rsidRPr="000269AC">
        <w:rPr>
          <w:sz w:val="22"/>
        </w:rPr>
        <w:lastRenderedPageBreak/>
        <w:t>When you undertake classroom monitoring, how do you know that quality teaching and learning and is taking place? How can governors be assured that this is so?</w:t>
      </w:r>
    </w:p>
    <w:p w14:paraId="05981786" w14:textId="77777777" w:rsidR="00197C13" w:rsidRPr="000269AC" w:rsidRDefault="00197C13" w:rsidP="00197C13">
      <w:pPr>
        <w:rPr>
          <w:sz w:val="22"/>
        </w:rPr>
      </w:pPr>
      <w:r w:rsidRPr="000269AC">
        <w:rPr>
          <w:sz w:val="22"/>
        </w:rPr>
        <w:t xml:space="preserve">Expand on your view about the role of the headteacher, including your leadership style. </w:t>
      </w:r>
    </w:p>
    <w:p w14:paraId="36CB2182" w14:textId="77777777" w:rsidR="00197C13" w:rsidRPr="000269AC" w:rsidRDefault="00197C13" w:rsidP="00197C13">
      <w:pPr>
        <w:rPr>
          <w:sz w:val="22"/>
        </w:rPr>
      </w:pPr>
      <w:r w:rsidRPr="000269AC">
        <w:rPr>
          <w:sz w:val="22"/>
        </w:rPr>
        <w:t>What are the key elements of the Strategic School Development Plan and how do you ensure that all stakeholders in the school have ownership of it?</w:t>
      </w:r>
    </w:p>
    <w:p w14:paraId="29D14A0D" w14:textId="77777777" w:rsidR="00197C13" w:rsidRPr="000269AC" w:rsidRDefault="00197C13" w:rsidP="00197C13">
      <w:pPr>
        <w:rPr>
          <w:sz w:val="22"/>
        </w:rPr>
      </w:pPr>
      <w:r w:rsidRPr="000269AC">
        <w:rPr>
          <w:sz w:val="22"/>
        </w:rPr>
        <w:t>As the new headteacher of the school, how would you establish morale and confidence in your leadership within the whole school community?</w:t>
      </w:r>
    </w:p>
    <w:p w14:paraId="5D1295AF" w14:textId="77777777" w:rsidR="00197C13" w:rsidRPr="000269AC" w:rsidRDefault="00197C13" w:rsidP="00197C13">
      <w:pPr>
        <w:rPr>
          <w:sz w:val="22"/>
        </w:rPr>
      </w:pPr>
      <w:r w:rsidRPr="000269AC">
        <w:rPr>
          <w:sz w:val="22"/>
        </w:rPr>
        <w:t>What is your vision for the school in five years’ time and how will you achieve that?</w:t>
      </w:r>
    </w:p>
    <w:p w14:paraId="2D0546EC" w14:textId="77777777" w:rsidR="00197C13" w:rsidRPr="000269AC" w:rsidRDefault="00197C13" w:rsidP="00197C13">
      <w:pPr>
        <w:rPr>
          <w:sz w:val="22"/>
        </w:rPr>
      </w:pPr>
      <w:proofErr w:type="spellStart"/>
      <w:r w:rsidRPr="000269AC">
        <w:rPr>
          <w:sz w:val="22"/>
        </w:rPr>
        <w:t>lf</w:t>
      </w:r>
      <w:proofErr w:type="spellEnd"/>
      <w:r w:rsidRPr="000269AC">
        <w:rPr>
          <w:sz w:val="22"/>
        </w:rPr>
        <w:t xml:space="preserve"> you are appointed, what would be your key priorities during the first two or three months in post?</w:t>
      </w:r>
    </w:p>
    <w:p w14:paraId="3E7E983D" w14:textId="77777777" w:rsidR="009B7B06" w:rsidRDefault="00197C13" w:rsidP="009B7B06">
      <w:pPr>
        <w:spacing w:before="240" w:after="0"/>
        <w:rPr>
          <w:sz w:val="22"/>
        </w:rPr>
      </w:pPr>
      <w:r w:rsidRPr="000269AC">
        <w:rPr>
          <w:sz w:val="22"/>
        </w:rPr>
        <w:t xml:space="preserve">How would you describe an effective team in terms of primary school leadership? </w:t>
      </w:r>
    </w:p>
    <w:p w14:paraId="19A32119" w14:textId="77777777" w:rsidR="009B7B06" w:rsidRPr="000269AC" w:rsidRDefault="00197C13" w:rsidP="009B7B06">
      <w:pPr>
        <w:spacing w:before="240"/>
        <w:rPr>
          <w:sz w:val="22"/>
        </w:rPr>
      </w:pPr>
      <w:r w:rsidRPr="000269AC">
        <w:rPr>
          <w:sz w:val="22"/>
        </w:rPr>
        <w:t xml:space="preserve">Inspirational leadership and effective management skills are two significant factors in any successful school. Demonstrate how you have both and how they have impacted positively on children in your current school. </w:t>
      </w:r>
    </w:p>
    <w:p w14:paraId="223973C2" w14:textId="77777777" w:rsidR="00197C13" w:rsidRPr="000269AC" w:rsidRDefault="00197C13" w:rsidP="00197C13">
      <w:pPr>
        <w:rPr>
          <w:sz w:val="22"/>
        </w:rPr>
      </w:pPr>
      <w:r w:rsidRPr="000269AC">
        <w:rPr>
          <w:sz w:val="22"/>
        </w:rPr>
        <w:t>What would you do to develop the school from where it stands at present and how would you go about it?</w:t>
      </w:r>
    </w:p>
    <w:p w14:paraId="111A8B62" w14:textId="77777777" w:rsidR="00197C13" w:rsidRPr="000269AC" w:rsidRDefault="00197C13" w:rsidP="00197C13">
      <w:pPr>
        <w:rPr>
          <w:sz w:val="22"/>
        </w:rPr>
      </w:pPr>
      <w:r w:rsidRPr="000269AC">
        <w:rPr>
          <w:sz w:val="22"/>
        </w:rPr>
        <w:t>Can you give us one or two examples of achievements or actions taken in your present post which best illustrate your leadership skills?</w:t>
      </w:r>
    </w:p>
    <w:p w14:paraId="4261E107" w14:textId="77777777" w:rsidR="00197C13" w:rsidRPr="000269AC" w:rsidRDefault="00197C13" w:rsidP="00197C13">
      <w:pPr>
        <w:rPr>
          <w:sz w:val="22"/>
        </w:rPr>
      </w:pPr>
      <w:r w:rsidRPr="000269AC">
        <w:rPr>
          <w:sz w:val="22"/>
        </w:rPr>
        <w:t xml:space="preserve">How would you establish working relationships with the staff </w:t>
      </w:r>
      <w:proofErr w:type="gramStart"/>
      <w:r w:rsidRPr="000269AC">
        <w:rPr>
          <w:sz w:val="22"/>
        </w:rPr>
        <w:t>in order to</w:t>
      </w:r>
      <w:proofErr w:type="gramEnd"/>
      <w:r w:rsidRPr="000269AC">
        <w:rPr>
          <w:sz w:val="22"/>
        </w:rPr>
        <w:t xml:space="preserve"> gain their confidence and support?</w:t>
      </w:r>
    </w:p>
    <w:p w14:paraId="4002ACC0" w14:textId="77777777" w:rsidR="00197C13" w:rsidRPr="000269AC" w:rsidRDefault="00197C13" w:rsidP="00197C13">
      <w:pPr>
        <w:rPr>
          <w:sz w:val="22"/>
        </w:rPr>
      </w:pPr>
      <w:r w:rsidRPr="000269AC">
        <w:rPr>
          <w:sz w:val="22"/>
        </w:rPr>
        <w:t>Change can sometimes be threatening. How would you ensure all staff felt comfortable with new initiatives?</w:t>
      </w:r>
    </w:p>
    <w:p w14:paraId="41AA081C" w14:textId="77777777" w:rsidR="00197C13" w:rsidRPr="000269AC" w:rsidRDefault="00197C13" w:rsidP="00197C13">
      <w:pPr>
        <w:rPr>
          <w:sz w:val="22"/>
        </w:rPr>
      </w:pPr>
      <w:r w:rsidRPr="000269AC">
        <w:rPr>
          <w:sz w:val="22"/>
        </w:rPr>
        <w:t>How do you inspire others to strive for excellence?</w:t>
      </w:r>
    </w:p>
    <w:p w14:paraId="739028E4" w14:textId="77777777" w:rsidR="003C68CC" w:rsidRDefault="003C68CC" w:rsidP="00197C13">
      <w:pPr>
        <w:rPr>
          <w:b/>
          <w:sz w:val="22"/>
        </w:rPr>
      </w:pPr>
    </w:p>
    <w:p w14:paraId="3305E327" w14:textId="0B310B6E" w:rsidR="00197C13" w:rsidRPr="000269AC" w:rsidRDefault="00197C13" w:rsidP="00197C13">
      <w:pPr>
        <w:rPr>
          <w:b/>
          <w:sz w:val="22"/>
        </w:rPr>
      </w:pPr>
      <w:r w:rsidRPr="000269AC">
        <w:rPr>
          <w:b/>
          <w:sz w:val="22"/>
        </w:rPr>
        <w:t>Managing the organisation</w:t>
      </w:r>
    </w:p>
    <w:p w14:paraId="03E825DD" w14:textId="77777777" w:rsidR="00197C13" w:rsidRPr="000269AC" w:rsidRDefault="00197C13" w:rsidP="00197C13">
      <w:pPr>
        <w:rPr>
          <w:b/>
          <w:sz w:val="22"/>
        </w:rPr>
      </w:pPr>
      <w:r w:rsidRPr="000269AC">
        <w:rPr>
          <w:sz w:val="22"/>
        </w:rPr>
        <w:t>What would be your priorities in the first term?</w:t>
      </w:r>
    </w:p>
    <w:p w14:paraId="7C0148D4" w14:textId="77777777" w:rsidR="00197C13" w:rsidRPr="000269AC" w:rsidRDefault="00197C13" w:rsidP="00197C13">
      <w:pPr>
        <w:rPr>
          <w:sz w:val="22"/>
        </w:rPr>
      </w:pPr>
      <w:r w:rsidRPr="000269AC">
        <w:rPr>
          <w:sz w:val="22"/>
        </w:rPr>
        <w:t xml:space="preserve">What would you hope to have achieved by the end of your first year? </w:t>
      </w:r>
    </w:p>
    <w:p w14:paraId="5853DA09" w14:textId="77777777" w:rsidR="00197C13" w:rsidRPr="000269AC" w:rsidRDefault="00197C13" w:rsidP="00197C13">
      <w:pPr>
        <w:rPr>
          <w:sz w:val="22"/>
        </w:rPr>
      </w:pPr>
      <w:r w:rsidRPr="000269AC">
        <w:rPr>
          <w:sz w:val="22"/>
        </w:rPr>
        <w:t>Just as school is beginning you are confronted with a very angry parent complaining that her child is being bullied and demanding immediate action against the culprit. What would you do?</w:t>
      </w:r>
    </w:p>
    <w:p w14:paraId="23E07033" w14:textId="77777777" w:rsidR="00197C13" w:rsidRPr="000269AC" w:rsidRDefault="00197C13" w:rsidP="00197C13">
      <w:pPr>
        <w:rPr>
          <w:sz w:val="22"/>
        </w:rPr>
      </w:pPr>
      <w:r w:rsidRPr="000269AC">
        <w:rPr>
          <w:sz w:val="22"/>
        </w:rPr>
        <w:lastRenderedPageBreak/>
        <w:t>What is your philosophy on managing pupil behaviour and how would you best support staff when faced with children whose behaviour is unacceptable in and out the classroom?</w:t>
      </w:r>
    </w:p>
    <w:p w14:paraId="743D21B3" w14:textId="77777777" w:rsidR="00197C13" w:rsidRPr="000269AC" w:rsidRDefault="00197C13" w:rsidP="00197C13">
      <w:pPr>
        <w:rPr>
          <w:sz w:val="22"/>
        </w:rPr>
      </w:pPr>
      <w:r w:rsidRPr="000269AC">
        <w:rPr>
          <w:sz w:val="22"/>
        </w:rPr>
        <w:t>A teacher is finding difficulty on maintaining classroom discipline. 'What support systems could be put in place?</w:t>
      </w:r>
    </w:p>
    <w:p w14:paraId="6842D3AD" w14:textId="77777777" w:rsidR="00197C13" w:rsidRPr="000269AC" w:rsidRDefault="00197C13" w:rsidP="00197C13">
      <w:pPr>
        <w:rPr>
          <w:sz w:val="22"/>
        </w:rPr>
      </w:pPr>
      <w:r w:rsidRPr="000269AC">
        <w:rPr>
          <w:sz w:val="22"/>
        </w:rPr>
        <w:t>What strategies do you use to promote children's positive behaviour?</w:t>
      </w:r>
    </w:p>
    <w:p w14:paraId="66BF733B" w14:textId="77777777" w:rsidR="00197C13" w:rsidRPr="000269AC" w:rsidRDefault="00197C13" w:rsidP="00197C13">
      <w:pPr>
        <w:rPr>
          <w:sz w:val="22"/>
        </w:rPr>
      </w:pPr>
      <w:r w:rsidRPr="000269AC">
        <w:rPr>
          <w:sz w:val="22"/>
        </w:rPr>
        <w:t>Tell us about your experience of managing children who exhibit challenging behaviour.</w:t>
      </w:r>
    </w:p>
    <w:p w14:paraId="59B4810A" w14:textId="77777777" w:rsidR="00197C13" w:rsidRPr="000269AC" w:rsidRDefault="00197C13" w:rsidP="00197C13">
      <w:pPr>
        <w:rPr>
          <w:sz w:val="22"/>
        </w:rPr>
      </w:pPr>
      <w:r w:rsidRPr="000269AC">
        <w:rPr>
          <w:sz w:val="22"/>
        </w:rPr>
        <w:t>What are the key features of a successful behaviour management policy?</w:t>
      </w:r>
    </w:p>
    <w:p w14:paraId="7CC737F8" w14:textId="77777777" w:rsidR="00197C13" w:rsidRPr="000269AC" w:rsidRDefault="00197C13" w:rsidP="00197C13">
      <w:pPr>
        <w:rPr>
          <w:sz w:val="22"/>
        </w:rPr>
      </w:pPr>
      <w:r w:rsidRPr="000269AC">
        <w:rPr>
          <w:sz w:val="22"/>
        </w:rPr>
        <w:t xml:space="preserve">How would you allocate financial resources within the school? </w:t>
      </w:r>
    </w:p>
    <w:p w14:paraId="01BB0F0C" w14:textId="77777777" w:rsidR="00197C13" w:rsidRPr="000269AC" w:rsidRDefault="00197C13" w:rsidP="00197C13">
      <w:pPr>
        <w:rPr>
          <w:sz w:val="22"/>
        </w:rPr>
      </w:pPr>
      <w:r w:rsidRPr="000269AC">
        <w:rPr>
          <w:sz w:val="22"/>
        </w:rPr>
        <w:t>What place does the Strategic School Development Plan play in the organisation and operation of the budget?</w:t>
      </w:r>
    </w:p>
    <w:p w14:paraId="003CECD8" w14:textId="77777777" w:rsidR="00197C13" w:rsidRPr="000269AC" w:rsidRDefault="00197C13" w:rsidP="00197C13">
      <w:pPr>
        <w:rPr>
          <w:sz w:val="22"/>
        </w:rPr>
      </w:pPr>
      <w:r w:rsidRPr="000269AC">
        <w:rPr>
          <w:sz w:val="22"/>
        </w:rPr>
        <w:t>How would you secure effective financial management to underpin the school's agreed priorities?</w:t>
      </w:r>
    </w:p>
    <w:p w14:paraId="3C56D7C3" w14:textId="77777777" w:rsidR="00197C13" w:rsidRPr="000269AC" w:rsidRDefault="00197C13" w:rsidP="00197C13">
      <w:pPr>
        <w:rPr>
          <w:sz w:val="22"/>
        </w:rPr>
      </w:pPr>
      <w:r w:rsidRPr="000269AC">
        <w:rPr>
          <w:sz w:val="22"/>
        </w:rPr>
        <w:t>What experience do you have in determining best value for services? What are the essential processes?</w:t>
      </w:r>
    </w:p>
    <w:p w14:paraId="6AA034A4" w14:textId="77777777" w:rsidR="00197C13" w:rsidRPr="000269AC" w:rsidRDefault="00197C13" w:rsidP="00197C13">
      <w:pPr>
        <w:rPr>
          <w:sz w:val="22"/>
        </w:rPr>
      </w:pPr>
      <w:r w:rsidRPr="000269AC">
        <w:rPr>
          <w:sz w:val="22"/>
        </w:rPr>
        <w:t xml:space="preserve">What are the implications for schools' management </w:t>
      </w:r>
      <w:proofErr w:type="gramStart"/>
      <w:r w:rsidRPr="000269AC">
        <w:rPr>
          <w:sz w:val="22"/>
        </w:rPr>
        <w:t>as a result of</w:t>
      </w:r>
      <w:proofErr w:type="gramEnd"/>
      <w:r w:rsidRPr="000269AC">
        <w:rPr>
          <w:sz w:val="22"/>
        </w:rPr>
        <w:t xml:space="preserve"> falling school rolls?</w:t>
      </w:r>
    </w:p>
    <w:p w14:paraId="1F105B3C" w14:textId="77777777" w:rsidR="00197C13" w:rsidRPr="000269AC" w:rsidRDefault="00197C13" w:rsidP="00197C13">
      <w:pPr>
        <w:rPr>
          <w:sz w:val="22"/>
        </w:rPr>
      </w:pPr>
      <w:r w:rsidRPr="000269AC">
        <w:rPr>
          <w:sz w:val="22"/>
        </w:rPr>
        <w:t>Considering the ever-increasing workload on staff what should a headteacher put in place to reduce the bureaucratic burden?</w:t>
      </w:r>
    </w:p>
    <w:p w14:paraId="5188D69A" w14:textId="77777777" w:rsidR="00197C13" w:rsidRPr="000269AC" w:rsidRDefault="00197C13" w:rsidP="00197C13">
      <w:pPr>
        <w:rPr>
          <w:sz w:val="22"/>
        </w:rPr>
      </w:pPr>
      <w:r w:rsidRPr="000269AC">
        <w:rPr>
          <w:sz w:val="22"/>
        </w:rPr>
        <w:t xml:space="preserve">What responsibilities have you had in managing finances and the experience of procurement in terms of best value? </w:t>
      </w:r>
    </w:p>
    <w:p w14:paraId="099DA891" w14:textId="77777777" w:rsidR="00197C13" w:rsidRPr="000269AC" w:rsidRDefault="00197C13" w:rsidP="00197C13">
      <w:pPr>
        <w:rPr>
          <w:sz w:val="22"/>
        </w:rPr>
      </w:pPr>
      <w:r w:rsidRPr="000269AC">
        <w:rPr>
          <w:sz w:val="22"/>
        </w:rPr>
        <w:t>You have had some background to the budget process for the school:</w:t>
      </w:r>
    </w:p>
    <w:p w14:paraId="00587542" w14:textId="77777777" w:rsidR="00197C13" w:rsidRPr="000269AC" w:rsidRDefault="00197C13" w:rsidP="009B7B06">
      <w:pPr>
        <w:spacing w:after="0"/>
        <w:rPr>
          <w:sz w:val="22"/>
        </w:rPr>
      </w:pPr>
      <w:r w:rsidRPr="000269AC">
        <w:rPr>
          <w:sz w:val="22"/>
        </w:rPr>
        <w:t>(a) What would be your priorities if the budget was under serious pressure?</w:t>
      </w:r>
    </w:p>
    <w:p w14:paraId="5C970964" w14:textId="77777777" w:rsidR="00197C13" w:rsidRPr="000269AC" w:rsidRDefault="00197C13" w:rsidP="009B7B06">
      <w:pPr>
        <w:rPr>
          <w:sz w:val="22"/>
        </w:rPr>
      </w:pPr>
      <w:r w:rsidRPr="000269AC">
        <w:rPr>
          <w:sz w:val="22"/>
        </w:rPr>
        <w:t>(b) How would you support the governing body and staff through a potential redundancy process?</w:t>
      </w:r>
    </w:p>
    <w:p w14:paraId="295025CF" w14:textId="77777777" w:rsidR="00197C13" w:rsidRPr="000269AC" w:rsidRDefault="00197C13" w:rsidP="00197C13">
      <w:pPr>
        <w:rPr>
          <w:sz w:val="22"/>
        </w:rPr>
      </w:pPr>
      <w:r w:rsidRPr="000269AC">
        <w:rPr>
          <w:sz w:val="22"/>
        </w:rPr>
        <w:t xml:space="preserve">How would you secure effective financial management to underpin the school's </w:t>
      </w:r>
      <w:proofErr w:type="gramStart"/>
      <w:r w:rsidRPr="000269AC">
        <w:rPr>
          <w:sz w:val="22"/>
        </w:rPr>
        <w:t>agreed  priorities</w:t>
      </w:r>
      <w:proofErr w:type="gramEnd"/>
      <w:r w:rsidRPr="000269AC">
        <w:rPr>
          <w:sz w:val="22"/>
        </w:rPr>
        <w:t>?</w:t>
      </w:r>
    </w:p>
    <w:p w14:paraId="02C74E52" w14:textId="77777777" w:rsidR="00197C13" w:rsidRPr="000269AC" w:rsidRDefault="00197C13" w:rsidP="00197C13">
      <w:pPr>
        <w:rPr>
          <w:sz w:val="22"/>
        </w:rPr>
      </w:pPr>
      <w:r w:rsidRPr="000269AC">
        <w:rPr>
          <w:sz w:val="22"/>
        </w:rPr>
        <w:t>How would you approach the task of identifying and meeting the professional development needs for your staff?</w:t>
      </w:r>
    </w:p>
    <w:p w14:paraId="33144448" w14:textId="77777777" w:rsidR="00197C13" w:rsidRPr="000269AC" w:rsidRDefault="00197C13" w:rsidP="00197C13">
      <w:pPr>
        <w:rPr>
          <w:sz w:val="22"/>
        </w:rPr>
      </w:pPr>
      <w:r w:rsidRPr="000269AC">
        <w:rPr>
          <w:sz w:val="22"/>
        </w:rPr>
        <w:t>What would your approach be if a member of staff was failing to follow an agreed policy/</w:t>
      </w:r>
      <w:proofErr w:type="spellStart"/>
      <w:r w:rsidRPr="000269AC">
        <w:rPr>
          <w:sz w:val="22"/>
        </w:rPr>
        <w:t>ies</w:t>
      </w:r>
      <w:proofErr w:type="spellEnd"/>
      <w:r w:rsidRPr="000269AC">
        <w:rPr>
          <w:sz w:val="22"/>
        </w:rPr>
        <w:t>?</w:t>
      </w:r>
    </w:p>
    <w:p w14:paraId="2B8C433E" w14:textId="77777777" w:rsidR="00197C13" w:rsidRPr="000269AC" w:rsidRDefault="00197C13" w:rsidP="00197C13">
      <w:pPr>
        <w:rPr>
          <w:sz w:val="22"/>
        </w:rPr>
      </w:pPr>
      <w:r w:rsidRPr="000269AC">
        <w:rPr>
          <w:sz w:val="22"/>
        </w:rPr>
        <w:lastRenderedPageBreak/>
        <w:t>How would you balance financial restrictions with raising standards?</w:t>
      </w:r>
    </w:p>
    <w:p w14:paraId="3EFC7E23" w14:textId="77777777" w:rsidR="00197C13" w:rsidRPr="000269AC" w:rsidRDefault="00197C13" w:rsidP="00197C13">
      <w:pPr>
        <w:rPr>
          <w:sz w:val="22"/>
        </w:rPr>
      </w:pPr>
      <w:r w:rsidRPr="000269AC">
        <w:rPr>
          <w:sz w:val="22"/>
        </w:rPr>
        <w:t>How would you ensure that the allocation of money for curriculum areas is appropriately prioritised?</w:t>
      </w:r>
    </w:p>
    <w:p w14:paraId="777FCBAB" w14:textId="77777777" w:rsidR="00197C13" w:rsidRPr="000269AC" w:rsidRDefault="00197C13" w:rsidP="00197C13">
      <w:pPr>
        <w:rPr>
          <w:sz w:val="22"/>
        </w:rPr>
      </w:pPr>
      <w:r w:rsidRPr="000269AC">
        <w:rPr>
          <w:sz w:val="22"/>
        </w:rPr>
        <w:t>If you identified that a 'member of staff (not necessarily a teacher) was not performing as well as expected, how would you address the problem?</w:t>
      </w:r>
    </w:p>
    <w:p w14:paraId="798716E6" w14:textId="77777777" w:rsidR="003C68CC" w:rsidRDefault="003C68CC" w:rsidP="00197C13">
      <w:pPr>
        <w:rPr>
          <w:b/>
          <w:sz w:val="22"/>
        </w:rPr>
      </w:pPr>
    </w:p>
    <w:p w14:paraId="7CB55FD8" w14:textId="7C7D99ED" w:rsidR="00197C13" w:rsidRPr="000269AC" w:rsidRDefault="00197C13" w:rsidP="00197C13">
      <w:pPr>
        <w:rPr>
          <w:b/>
          <w:sz w:val="22"/>
        </w:rPr>
      </w:pPr>
      <w:r w:rsidRPr="000269AC">
        <w:rPr>
          <w:b/>
          <w:sz w:val="22"/>
        </w:rPr>
        <w:t>Securing accountability</w:t>
      </w:r>
    </w:p>
    <w:p w14:paraId="552AE411" w14:textId="77777777" w:rsidR="00197C13" w:rsidRPr="000269AC" w:rsidRDefault="00197C13" w:rsidP="00197C13">
      <w:pPr>
        <w:rPr>
          <w:sz w:val="22"/>
        </w:rPr>
      </w:pPr>
      <w:r w:rsidRPr="000269AC">
        <w:rPr>
          <w:sz w:val="22"/>
        </w:rPr>
        <w:t>How do you use assessment data to raise expectations and improve standards of attainment? How would you present the data to best inform parents and governors?</w:t>
      </w:r>
    </w:p>
    <w:p w14:paraId="697C5117" w14:textId="77777777" w:rsidR="00197C13" w:rsidRPr="000269AC" w:rsidRDefault="00197C13" w:rsidP="00197C13">
      <w:pPr>
        <w:rPr>
          <w:sz w:val="22"/>
        </w:rPr>
      </w:pPr>
      <w:proofErr w:type="spellStart"/>
      <w:r w:rsidRPr="000269AC">
        <w:rPr>
          <w:sz w:val="22"/>
        </w:rPr>
        <w:t>lt</w:t>
      </w:r>
      <w:proofErr w:type="spellEnd"/>
      <w:r w:rsidRPr="000269AC">
        <w:rPr>
          <w:sz w:val="22"/>
        </w:rPr>
        <w:t xml:space="preserve"> becomes obvious that confidential information is being shared with parents, how would you deal with these issues?</w:t>
      </w:r>
    </w:p>
    <w:p w14:paraId="613FD54A" w14:textId="77777777" w:rsidR="00197C13" w:rsidRPr="000269AC" w:rsidRDefault="00197C13" w:rsidP="00197C13">
      <w:pPr>
        <w:rPr>
          <w:sz w:val="22"/>
        </w:rPr>
      </w:pPr>
      <w:r w:rsidRPr="000269AC">
        <w:rPr>
          <w:sz w:val="22"/>
        </w:rPr>
        <w:t>Tell us about your experience of school improvement through self-evaluation. How do you ensure it is rigorous? On what criteria and by what processes would you identify priorities?</w:t>
      </w:r>
    </w:p>
    <w:p w14:paraId="68E67456" w14:textId="77777777" w:rsidR="00197C13" w:rsidRPr="000269AC" w:rsidRDefault="00197C13" w:rsidP="00197C13">
      <w:pPr>
        <w:rPr>
          <w:sz w:val="22"/>
        </w:rPr>
      </w:pPr>
      <w:r w:rsidRPr="000269AC">
        <w:rPr>
          <w:sz w:val="22"/>
        </w:rPr>
        <w:t xml:space="preserve">As a headteacher how would you know that </w:t>
      </w:r>
      <w:r w:rsidRPr="000269AC">
        <w:rPr>
          <w:i/>
          <w:iCs/>
          <w:sz w:val="22"/>
        </w:rPr>
        <w:t xml:space="preserve">every </w:t>
      </w:r>
      <w:r w:rsidRPr="000269AC">
        <w:rPr>
          <w:sz w:val="22"/>
        </w:rPr>
        <w:t xml:space="preserve">child is achieving as well as they can and deriving maximum benefit from everything that school offers? </w:t>
      </w:r>
    </w:p>
    <w:p w14:paraId="6C09FC21" w14:textId="77777777" w:rsidR="00197C13" w:rsidRPr="000269AC" w:rsidRDefault="00197C13" w:rsidP="00197C13">
      <w:pPr>
        <w:rPr>
          <w:sz w:val="22"/>
        </w:rPr>
      </w:pPr>
      <w:r w:rsidRPr="000269AC">
        <w:rPr>
          <w:sz w:val="22"/>
        </w:rPr>
        <w:t>What is your understanding of the term 'Inclusion'? How would you know it was embedded in practice? (What characterises an inclusive school?)</w:t>
      </w:r>
    </w:p>
    <w:p w14:paraId="561A659D" w14:textId="77777777" w:rsidR="00197C13" w:rsidRPr="000269AC" w:rsidRDefault="00197C13" w:rsidP="00197C13">
      <w:pPr>
        <w:rPr>
          <w:sz w:val="22"/>
        </w:rPr>
      </w:pPr>
      <w:r w:rsidRPr="000269AC">
        <w:rPr>
          <w:sz w:val="22"/>
        </w:rPr>
        <w:t>Explain what process you would follow if you had increasing concerns about a teacher's capability in the classroom?</w:t>
      </w:r>
    </w:p>
    <w:p w14:paraId="4DB919F7" w14:textId="77777777" w:rsidR="00197C13" w:rsidRPr="000269AC" w:rsidRDefault="00197C13" w:rsidP="00197C13">
      <w:pPr>
        <w:rPr>
          <w:sz w:val="22"/>
        </w:rPr>
      </w:pPr>
      <w:r w:rsidRPr="000269AC">
        <w:rPr>
          <w:sz w:val="22"/>
        </w:rPr>
        <w:t>A member of staff is not implementing an agreed policy (</w:t>
      </w:r>
      <w:proofErr w:type="gramStart"/>
      <w:r w:rsidRPr="000269AC">
        <w:rPr>
          <w:sz w:val="22"/>
        </w:rPr>
        <w:t>e.g.</w:t>
      </w:r>
      <w:proofErr w:type="gramEnd"/>
      <w:r w:rsidRPr="000269AC">
        <w:rPr>
          <w:sz w:val="22"/>
        </w:rPr>
        <w:t xml:space="preserve"> marking, behaviour). What do you do? After you have tried everything to be supportive, what next?</w:t>
      </w:r>
    </w:p>
    <w:p w14:paraId="51260214" w14:textId="77777777" w:rsidR="00197C13" w:rsidRPr="000269AC" w:rsidRDefault="00197C13" w:rsidP="00197C13">
      <w:pPr>
        <w:rPr>
          <w:sz w:val="22"/>
        </w:rPr>
      </w:pPr>
      <w:r w:rsidRPr="000269AC">
        <w:rPr>
          <w:sz w:val="22"/>
        </w:rPr>
        <w:t>How would you manage the contribution of parents in supporting children's learning?</w:t>
      </w:r>
    </w:p>
    <w:p w14:paraId="3A2AA1F1" w14:textId="77777777" w:rsidR="00197C13" w:rsidRPr="000269AC" w:rsidRDefault="00197C13" w:rsidP="00197C13">
      <w:pPr>
        <w:rPr>
          <w:sz w:val="22"/>
        </w:rPr>
      </w:pPr>
      <w:r w:rsidRPr="000269AC">
        <w:rPr>
          <w:sz w:val="22"/>
        </w:rPr>
        <w:t>In your experience, what are the most effective ways of securing the involvement and support of parents in the life and work of the school? What experiences have you had in involving parents in the life of the school?</w:t>
      </w:r>
    </w:p>
    <w:p w14:paraId="10936AE1" w14:textId="77777777" w:rsidR="00197C13" w:rsidRPr="000269AC" w:rsidRDefault="00197C13" w:rsidP="00197C13">
      <w:pPr>
        <w:rPr>
          <w:sz w:val="22"/>
        </w:rPr>
      </w:pPr>
      <w:r w:rsidRPr="000269AC">
        <w:rPr>
          <w:sz w:val="22"/>
        </w:rPr>
        <w:t>How would you promote good home/school links?</w:t>
      </w:r>
    </w:p>
    <w:p w14:paraId="0277E26E" w14:textId="77777777" w:rsidR="00197C13" w:rsidRPr="000269AC" w:rsidRDefault="00197C13" w:rsidP="00197C13">
      <w:pPr>
        <w:rPr>
          <w:sz w:val="22"/>
        </w:rPr>
      </w:pPr>
      <w:r w:rsidRPr="000269AC">
        <w:rPr>
          <w:sz w:val="22"/>
        </w:rPr>
        <w:t xml:space="preserve">How would </w:t>
      </w:r>
      <w:proofErr w:type="spellStart"/>
      <w:r w:rsidRPr="000269AC">
        <w:rPr>
          <w:sz w:val="22"/>
        </w:rPr>
        <w:t>you</w:t>
      </w:r>
      <w:proofErr w:type="spellEnd"/>
      <w:r w:rsidRPr="000269AC">
        <w:rPr>
          <w:sz w:val="22"/>
        </w:rPr>
        <w:t xml:space="preserve"> account to the Governing Board for the educational standards achieved and the quality of education and care provided by the school?</w:t>
      </w:r>
    </w:p>
    <w:p w14:paraId="4C363B46" w14:textId="77777777" w:rsidR="00197C13" w:rsidRPr="000269AC" w:rsidRDefault="00197C13" w:rsidP="00197C13">
      <w:pPr>
        <w:rPr>
          <w:sz w:val="22"/>
        </w:rPr>
      </w:pPr>
      <w:r w:rsidRPr="000269AC">
        <w:rPr>
          <w:sz w:val="22"/>
        </w:rPr>
        <w:t xml:space="preserve">Tell us about a situation where you have worked closely with a </w:t>
      </w:r>
      <w:proofErr w:type="gramStart"/>
      <w:r w:rsidRPr="000269AC">
        <w:rPr>
          <w:sz w:val="22"/>
        </w:rPr>
        <w:t>governor/governors</w:t>
      </w:r>
      <w:proofErr w:type="gramEnd"/>
      <w:r w:rsidRPr="000269AC">
        <w:rPr>
          <w:sz w:val="22"/>
        </w:rPr>
        <w:t>? What outcomes were you looking for and how was that achieved?</w:t>
      </w:r>
    </w:p>
    <w:p w14:paraId="578CD7CE" w14:textId="77777777" w:rsidR="00197C13" w:rsidRPr="000269AC" w:rsidRDefault="00197C13" w:rsidP="00197C13">
      <w:pPr>
        <w:rPr>
          <w:sz w:val="22"/>
        </w:rPr>
      </w:pPr>
      <w:r w:rsidRPr="000269AC">
        <w:rPr>
          <w:sz w:val="22"/>
        </w:rPr>
        <w:lastRenderedPageBreak/>
        <w:t xml:space="preserve">How would you engage the school community in school </w:t>
      </w:r>
      <w:proofErr w:type="spellStart"/>
      <w:r w:rsidRPr="000269AC">
        <w:rPr>
          <w:sz w:val="22"/>
        </w:rPr>
        <w:t>self evaluation</w:t>
      </w:r>
      <w:proofErr w:type="spellEnd"/>
      <w:r w:rsidRPr="000269AC">
        <w:rPr>
          <w:sz w:val="22"/>
        </w:rPr>
        <w:t>?</w:t>
      </w:r>
    </w:p>
    <w:p w14:paraId="513FCF7A" w14:textId="77777777" w:rsidR="00197C13" w:rsidRPr="000269AC" w:rsidRDefault="00197C13" w:rsidP="00197C13">
      <w:pPr>
        <w:rPr>
          <w:sz w:val="22"/>
        </w:rPr>
      </w:pPr>
      <w:r w:rsidRPr="000269AC">
        <w:rPr>
          <w:sz w:val="22"/>
        </w:rPr>
        <w:t>How would you ensure all staff were accountable for the progress of all pupils?</w:t>
      </w:r>
    </w:p>
    <w:p w14:paraId="18076CC4" w14:textId="77777777" w:rsidR="00197C13" w:rsidRPr="000269AC" w:rsidRDefault="00197C13" w:rsidP="00197C13">
      <w:pPr>
        <w:rPr>
          <w:sz w:val="22"/>
        </w:rPr>
      </w:pPr>
      <w:r w:rsidRPr="000269AC">
        <w:rPr>
          <w:sz w:val="22"/>
        </w:rPr>
        <w:t>What systems would you put in place to 'narrow' the achievement gap?</w:t>
      </w:r>
    </w:p>
    <w:p w14:paraId="6FE44ED3" w14:textId="77777777" w:rsidR="00197C13" w:rsidRPr="000269AC" w:rsidRDefault="00197C13" w:rsidP="00197C13">
      <w:pPr>
        <w:rPr>
          <w:sz w:val="22"/>
        </w:rPr>
      </w:pPr>
      <w:r w:rsidRPr="000269AC">
        <w:rPr>
          <w:sz w:val="22"/>
        </w:rPr>
        <w:t>The budget is predicted to be in a deficit of £24,000 how would you support the governing body and staff through managing this and any potential redundancy process?</w:t>
      </w:r>
    </w:p>
    <w:p w14:paraId="173DE6C7" w14:textId="77777777" w:rsidR="003C68CC" w:rsidRDefault="003C68CC" w:rsidP="00197C13">
      <w:pPr>
        <w:rPr>
          <w:b/>
          <w:sz w:val="22"/>
        </w:rPr>
      </w:pPr>
    </w:p>
    <w:p w14:paraId="24B0FAA0" w14:textId="4E8674DB" w:rsidR="00197C13" w:rsidRPr="000269AC" w:rsidRDefault="00197C13" w:rsidP="00197C13">
      <w:pPr>
        <w:rPr>
          <w:b/>
          <w:sz w:val="22"/>
        </w:rPr>
      </w:pPr>
      <w:r w:rsidRPr="000269AC">
        <w:rPr>
          <w:b/>
          <w:sz w:val="22"/>
        </w:rPr>
        <w:t xml:space="preserve">Safeguarding </w:t>
      </w:r>
    </w:p>
    <w:p w14:paraId="348B9D46" w14:textId="77777777" w:rsidR="00197C13" w:rsidRPr="000269AC" w:rsidRDefault="00197C13" w:rsidP="00197C13">
      <w:pPr>
        <w:rPr>
          <w:sz w:val="22"/>
        </w:rPr>
      </w:pPr>
      <w:r w:rsidRPr="000269AC">
        <w:rPr>
          <w:sz w:val="22"/>
        </w:rPr>
        <w:t>An allegation has been made by a pupil against one of your staff, how would you respond to this?</w:t>
      </w:r>
    </w:p>
    <w:p w14:paraId="6B1D5567" w14:textId="77777777" w:rsidR="00197C13" w:rsidRPr="000269AC" w:rsidRDefault="00197C13" w:rsidP="00197C13">
      <w:pPr>
        <w:rPr>
          <w:sz w:val="22"/>
        </w:rPr>
      </w:pPr>
      <w:r w:rsidRPr="000269AC">
        <w:rPr>
          <w:sz w:val="22"/>
        </w:rPr>
        <w:t>When do you think it is appropriate to intervene physically in a situation involving young people?</w:t>
      </w:r>
    </w:p>
    <w:p w14:paraId="5F623B7D" w14:textId="77777777" w:rsidR="00197C13" w:rsidRPr="000269AC" w:rsidRDefault="00197C13" w:rsidP="00197C13">
      <w:pPr>
        <w:rPr>
          <w:sz w:val="22"/>
        </w:rPr>
      </w:pPr>
      <w:r w:rsidRPr="000269AC">
        <w:rPr>
          <w:sz w:val="22"/>
        </w:rPr>
        <w:t>What makes a school safe and caring?</w:t>
      </w:r>
    </w:p>
    <w:p w14:paraId="569119FA" w14:textId="77777777" w:rsidR="00197C13" w:rsidRPr="000269AC" w:rsidRDefault="00197C13" w:rsidP="00197C13">
      <w:pPr>
        <w:rPr>
          <w:sz w:val="22"/>
        </w:rPr>
      </w:pPr>
      <w:r w:rsidRPr="000269AC">
        <w:rPr>
          <w:sz w:val="22"/>
        </w:rPr>
        <w:t>What policies are involved to support a safe environment?</w:t>
      </w:r>
    </w:p>
    <w:p w14:paraId="179E776C" w14:textId="77777777" w:rsidR="00197C13" w:rsidRPr="000269AC" w:rsidRDefault="00197C13" w:rsidP="00197C13">
      <w:pPr>
        <w:rPr>
          <w:sz w:val="22"/>
        </w:rPr>
      </w:pPr>
      <w:r w:rsidRPr="000269AC">
        <w:rPr>
          <w:sz w:val="22"/>
        </w:rPr>
        <w:t xml:space="preserve">What are staff's responsibilities in protecting children? </w:t>
      </w:r>
    </w:p>
    <w:p w14:paraId="3558176B" w14:textId="77777777" w:rsidR="00197C13" w:rsidRPr="000269AC" w:rsidRDefault="00197C13" w:rsidP="00197C13">
      <w:pPr>
        <w:rPr>
          <w:sz w:val="22"/>
        </w:rPr>
      </w:pPr>
      <w:r w:rsidRPr="000269AC">
        <w:rPr>
          <w:sz w:val="22"/>
        </w:rPr>
        <w:t>How do you define an appropriate staff/pupil relationship?</w:t>
      </w:r>
    </w:p>
    <w:p w14:paraId="0F872BA8" w14:textId="77777777" w:rsidR="00197C13" w:rsidRPr="000269AC" w:rsidRDefault="00197C13" w:rsidP="00197C13">
      <w:pPr>
        <w:rPr>
          <w:sz w:val="22"/>
        </w:rPr>
      </w:pPr>
      <w:r w:rsidRPr="000269AC">
        <w:rPr>
          <w:sz w:val="22"/>
        </w:rPr>
        <w:t>Give examples of what you would consider to be appropriate and inappropriate behaviour.</w:t>
      </w:r>
    </w:p>
    <w:p w14:paraId="4FA27FF5" w14:textId="77777777" w:rsidR="00197C13" w:rsidRPr="000269AC" w:rsidRDefault="00197C13" w:rsidP="00197C13">
      <w:pPr>
        <w:rPr>
          <w:sz w:val="22"/>
        </w:rPr>
      </w:pPr>
      <w:r w:rsidRPr="000269AC">
        <w:rPr>
          <w:sz w:val="22"/>
        </w:rPr>
        <w:t xml:space="preserve">If a child discloses confidential information of a serious </w:t>
      </w:r>
      <w:proofErr w:type="gramStart"/>
      <w:r w:rsidRPr="000269AC">
        <w:rPr>
          <w:sz w:val="22"/>
        </w:rPr>
        <w:t>nature</w:t>
      </w:r>
      <w:proofErr w:type="gramEnd"/>
      <w:r w:rsidRPr="000269AC">
        <w:rPr>
          <w:sz w:val="22"/>
        </w:rPr>
        <w:t xml:space="preserve"> how would you deal with it?</w:t>
      </w:r>
    </w:p>
    <w:p w14:paraId="5865BFD8" w14:textId="77777777" w:rsidR="003C68CC" w:rsidRDefault="003C68CC" w:rsidP="00197C13">
      <w:pPr>
        <w:rPr>
          <w:b/>
          <w:sz w:val="22"/>
        </w:rPr>
      </w:pPr>
    </w:p>
    <w:p w14:paraId="2813AF20" w14:textId="3CCB2561" w:rsidR="00197C13" w:rsidRPr="000269AC" w:rsidRDefault="00197C13" w:rsidP="00197C13">
      <w:pPr>
        <w:rPr>
          <w:sz w:val="22"/>
        </w:rPr>
      </w:pPr>
      <w:r w:rsidRPr="000269AC">
        <w:rPr>
          <w:b/>
          <w:sz w:val="22"/>
        </w:rPr>
        <w:t>Personal</w:t>
      </w:r>
    </w:p>
    <w:p w14:paraId="16321F4A" w14:textId="77777777" w:rsidR="00197C13" w:rsidRPr="000269AC" w:rsidRDefault="00197C13" w:rsidP="00197C13">
      <w:pPr>
        <w:rPr>
          <w:sz w:val="22"/>
        </w:rPr>
      </w:pPr>
      <w:r w:rsidRPr="000269AC">
        <w:rPr>
          <w:sz w:val="22"/>
        </w:rPr>
        <w:t xml:space="preserve">How do you think children, parents, colleagues and the community see you within </w:t>
      </w:r>
      <w:proofErr w:type="gramStart"/>
      <w:r w:rsidRPr="000269AC">
        <w:rPr>
          <w:sz w:val="22"/>
        </w:rPr>
        <w:t>your</w:t>
      </w:r>
      <w:proofErr w:type="gramEnd"/>
    </w:p>
    <w:p w14:paraId="1BE72A5C" w14:textId="77777777" w:rsidR="00197C13" w:rsidRPr="000269AC" w:rsidRDefault="00197C13" w:rsidP="00197C13">
      <w:pPr>
        <w:rPr>
          <w:sz w:val="22"/>
        </w:rPr>
      </w:pPr>
      <w:r w:rsidRPr="000269AC">
        <w:rPr>
          <w:sz w:val="22"/>
        </w:rPr>
        <w:t>current school?</w:t>
      </w:r>
    </w:p>
    <w:p w14:paraId="0E50C20C" w14:textId="77777777" w:rsidR="00197C13" w:rsidRPr="000269AC" w:rsidRDefault="00197C13" w:rsidP="00197C13">
      <w:pPr>
        <w:rPr>
          <w:sz w:val="22"/>
        </w:rPr>
      </w:pPr>
      <w:r w:rsidRPr="000269AC">
        <w:rPr>
          <w:sz w:val="22"/>
        </w:rPr>
        <w:t>Why do you think the governors should appoint you to the deputy headship/</w:t>
      </w:r>
      <w:proofErr w:type="gramStart"/>
      <w:r w:rsidRPr="000269AC">
        <w:rPr>
          <w:sz w:val="22"/>
        </w:rPr>
        <w:t>headship</w:t>
      </w:r>
      <w:proofErr w:type="gramEnd"/>
    </w:p>
    <w:p w14:paraId="4B3109CB" w14:textId="77777777" w:rsidR="00197C13" w:rsidRPr="000269AC" w:rsidRDefault="00197C13" w:rsidP="00197C13">
      <w:pPr>
        <w:rPr>
          <w:sz w:val="22"/>
        </w:rPr>
      </w:pPr>
      <w:r w:rsidRPr="000269AC">
        <w:rPr>
          <w:sz w:val="22"/>
        </w:rPr>
        <w:t>of our school? For instance, tell us about the qualities you possess which you feel make you the best person for this post.</w:t>
      </w:r>
    </w:p>
    <w:p w14:paraId="33519CDE" w14:textId="77777777" w:rsidR="00197C13" w:rsidRPr="000269AC" w:rsidRDefault="00197C13" w:rsidP="00197C13">
      <w:pPr>
        <w:rPr>
          <w:sz w:val="22"/>
        </w:rPr>
      </w:pPr>
      <w:r w:rsidRPr="000269AC">
        <w:rPr>
          <w:sz w:val="22"/>
        </w:rPr>
        <w:t>The role of headteacher is a difficult one. What personal qualities do you feel you have to bring to the post and to cope with the pressures the job entails?</w:t>
      </w:r>
    </w:p>
    <w:p w14:paraId="5CFBCE9B" w14:textId="77777777" w:rsidR="00197C13" w:rsidRPr="000269AC" w:rsidRDefault="00197C13" w:rsidP="00197C13">
      <w:pPr>
        <w:rPr>
          <w:sz w:val="22"/>
        </w:rPr>
      </w:pPr>
      <w:r w:rsidRPr="000269AC">
        <w:rPr>
          <w:sz w:val="22"/>
        </w:rPr>
        <w:lastRenderedPageBreak/>
        <w:t>Looking back over your career, briefly highlight those landmarks which form your key strengths in terms of your suitability to this post.</w:t>
      </w:r>
    </w:p>
    <w:p w14:paraId="433207F8" w14:textId="77777777" w:rsidR="00197C13" w:rsidRPr="000269AC" w:rsidRDefault="00197C13" w:rsidP="00197C13">
      <w:pPr>
        <w:rPr>
          <w:sz w:val="22"/>
        </w:rPr>
      </w:pPr>
      <w:r w:rsidRPr="000269AC">
        <w:rPr>
          <w:sz w:val="22"/>
        </w:rPr>
        <w:t>What personal and professional skills and qualities would you bring to the school/that</w:t>
      </w:r>
    </w:p>
    <w:p w14:paraId="71689201" w14:textId="77777777" w:rsidR="00197C13" w:rsidRPr="000269AC" w:rsidRDefault="00197C13" w:rsidP="00197C13">
      <w:pPr>
        <w:rPr>
          <w:sz w:val="22"/>
        </w:rPr>
      </w:pPr>
      <w:r w:rsidRPr="000269AC">
        <w:rPr>
          <w:sz w:val="22"/>
        </w:rPr>
        <w:t>(would) make you an effective headteacher?</w:t>
      </w:r>
    </w:p>
    <w:p w14:paraId="53B61331" w14:textId="77777777" w:rsidR="00197C13" w:rsidRPr="000269AC" w:rsidRDefault="00197C13" w:rsidP="00197C13">
      <w:pPr>
        <w:rPr>
          <w:sz w:val="22"/>
        </w:rPr>
      </w:pPr>
      <w:r w:rsidRPr="000269AC">
        <w:rPr>
          <w:sz w:val="22"/>
        </w:rPr>
        <w:t>What achievement are you most proud of outside school?</w:t>
      </w:r>
    </w:p>
    <w:p w14:paraId="0B0B2F1F" w14:textId="77777777" w:rsidR="00197C13" w:rsidRPr="000269AC" w:rsidRDefault="00197C13" w:rsidP="00197C13">
      <w:pPr>
        <w:rPr>
          <w:sz w:val="22"/>
        </w:rPr>
      </w:pPr>
      <w:r w:rsidRPr="000269AC">
        <w:rPr>
          <w:sz w:val="22"/>
        </w:rPr>
        <w:t>What training and support will you need to be a successful headteacher?</w:t>
      </w:r>
    </w:p>
    <w:p w14:paraId="471B7674" w14:textId="77777777" w:rsidR="00197C13" w:rsidRPr="000269AC" w:rsidRDefault="00197C13" w:rsidP="00197C13">
      <w:pPr>
        <w:rPr>
          <w:sz w:val="22"/>
        </w:rPr>
      </w:pPr>
      <w:r w:rsidRPr="000269AC">
        <w:rPr>
          <w:sz w:val="22"/>
        </w:rPr>
        <w:t>What do you consider are your own personal/professional development needs?</w:t>
      </w:r>
    </w:p>
    <w:p w14:paraId="039C10D8" w14:textId="77777777" w:rsidR="00197C13" w:rsidRPr="000269AC" w:rsidRDefault="00197C13" w:rsidP="00197C13">
      <w:pPr>
        <w:rPr>
          <w:sz w:val="22"/>
        </w:rPr>
      </w:pPr>
      <w:r w:rsidRPr="000269AC">
        <w:rPr>
          <w:sz w:val="22"/>
        </w:rPr>
        <w:t>How would you like to see this post develop you personally?</w:t>
      </w:r>
    </w:p>
    <w:p w14:paraId="3640422D" w14:textId="77777777" w:rsidR="00197C13" w:rsidRPr="000269AC" w:rsidRDefault="00197C13" w:rsidP="00197C13">
      <w:pPr>
        <w:rPr>
          <w:sz w:val="22"/>
        </w:rPr>
        <w:sectPr w:rsidR="00197C13" w:rsidRPr="000269AC" w:rsidSect="00197C13">
          <w:footerReference w:type="default" r:id="rId18"/>
          <w:pgSz w:w="11906" w:h="16838" w:code="9"/>
          <w:pgMar w:top="1440" w:right="1440" w:bottom="1440" w:left="1440" w:header="709" w:footer="709" w:gutter="0"/>
          <w:pgNumType w:start="0"/>
          <w:cols w:space="708"/>
          <w:docGrid w:linePitch="360"/>
        </w:sectPr>
      </w:pPr>
    </w:p>
    <w:p w14:paraId="5A377664" w14:textId="77777777" w:rsidR="00197C13" w:rsidRPr="000269AC" w:rsidRDefault="00197C13" w:rsidP="00197C13">
      <w:pPr>
        <w:rPr>
          <w:sz w:val="22"/>
        </w:rPr>
      </w:pPr>
      <w:r w:rsidRPr="000269AC">
        <w:rPr>
          <w:sz w:val="22"/>
        </w:rPr>
        <w:br w:type="page"/>
      </w:r>
    </w:p>
    <w:p w14:paraId="0ED9CC97" w14:textId="77777777" w:rsidR="000A2832" w:rsidRDefault="00197C13" w:rsidP="000A2832">
      <w:pPr>
        <w:autoSpaceDE w:val="0"/>
        <w:autoSpaceDN w:val="0"/>
        <w:adjustRightInd w:val="0"/>
        <w:rPr>
          <w:rFonts w:eastAsia="Times New Roman"/>
          <w:b/>
          <w:bCs/>
          <w:color w:val="3A3A9A"/>
          <w:sz w:val="36"/>
          <w:szCs w:val="36"/>
          <w:lang w:eastAsia="en-GB"/>
        </w:rPr>
      </w:pPr>
      <w:r w:rsidRPr="000269AC">
        <w:rPr>
          <w:rFonts w:eastAsia="Times New Roman"/>
          <w:noProof/>
          <w:sz w:val="20"/>
          <w:szCs w:val="20"/>
        </w:rPr>
        <w:lastRenderedPageBreak/>
        <w:drawing>
          <wp:anchor distT="0" distB="0" distL="114300" distR="114300" simplePos="0" relativeHeight="251676672" behindDoc="0" locked="0" layoutInCell="1" allowOverlap="1" wp14:anchorId="12E65E67" wp14:editId="35A4C9EC">
            <wp:simplePos x="0" y="0"/>
            <wp:positionH relativeFrom="column">
              <wp:posOffset>4371975</wp:posOffset>
            </wp:positionH>
            <wp:positionV relativeFrom="paragraph">
              <wp:posOffset>-638175</wp:posOffset>
            </wp:positionV>
            <wp:extent cx="2008505" cy="647700"/>
            <wp:effectExtent l="0" t="0" r="0" b="0"/>
            <wp:wrapNone/>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19"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91BDB" w14:textId="70B29A63" w:rsidR="000A2832" w:rsidRPr="009B7B06" w:rsidRDefault="000A2832" w:rsidP="000A2832">
      <w:pPr>
        <w:autoSpaceDE w:val="0"/>
        <w:autoSpaceDN w:val="0"/>
        <w:adjustRightInd w:val="0"/>
        <w:rPr>
          <w:rFonts w:eastAsia="Times New Roman"/>
          <w:b/>
          <w:bCs/>
          <w:color w:val="3A3A9A"/>
          <w:sz w:val="36"/>
          <w:szCs w:val="36"/>
          <w:lang w:eastAsia="en-GB"/>
        </w:rPr>
      </w:pPr>
      <w:r w:rsidRPr="000269AC">
        <w:rPr>
          <w:rFonts w:eastAsia="Times New Roman"/>
          <w:b/>
          <w:bCs/>
          <w:color w:val="3A3A9A"/>
          <w:sz w:val="36"/>
          <w:szCs w:val="36"/>
          <w:lang w:eastAsia="en-GB"/>
        </w:rPr>
        <w:t>APPLICATION FOR HEADTEACHER APPOINTMENT</w:t>
      </w:r>
    </w:p>
    <w:p w14:paraId="1BBE8B09" w14:textId="77777777" w:rsidR="000A2832" w:rsidRPr="000269AC" w:rsidRDefault="000A2832" w:rsidP="000A2832">
      <w:pPr>
        <w:autoSpaceDE w:val="0"/>
        <w:autoSpaceDN w:val="0"/>
        <w:adjustRightInd w:val="0"/>
        <w:rPr>
          <w:rFonts w:eastAsia="Times New Roman"/>
          <w:color w:val="000000"/>
          <w:sz w:val="22"/>
          <w:lang w:eastAsia="en-GB"/>
        </w:rPr>
      </w:pPr>
      <w:r w:rsidRPr="000269AC">
        <w:rPr>
          <w:rFonts w:eastAsia="Times New Roman"/>
          <w:color w:val="000000"/>
          <w:sz w:val="22"/>
          <w:lang w:eastAsia="en-GB"/>
        </w:rPr>
        <w:t>Thank you for your interest.</w:t>
      </w:r>
    </w:p>
    <w:p w14:paraId="77E89017" w14:textId="77777777" w:rsidR="000A2832" w:rsidRPr="000269AC" w:rsidRDefault="000A2832" w:rsidP="000A2832">
      <w:pPr>
        <w:autoSpaceDE w:val="0"/>
        <w:autoSpaceDN w:val="0"/>
        <w:adjustRightInd w:val="0"/>
        <w:rPr>
          <w:rFonts w:eastAsia="Times New Roman"/>
          <w:color w:val="000000"/>
          <w:sz w:val="22"/>
          <w:lang w:eastAsia="en-GB"/>
        </w:rPr>
      </w:pPr>
      <w:r w:rsidRPr="000269AC">
        <w:rPr>
          <w:rFonts w:eastAsia="Times New Roman"/>
          <w:color w:val="000000"/>
          <w:sz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2FECA88F" w14:textId="77777777" w:rsidR="000A2832" w:rsidRPr="000269AC" w:rsidRDefault="000A2832" w:rsidP="000A2832">
      <w:pPr>
        <w:autoSpaceDE w:val="0"/>
        <w:autoSpaceDN w:val="0"/>
        <w:adjustRightInd w:val="0"/>
        <w:rPr>
          <w:rFonts w:eastAsia="Times New Roman"/>
          <w:color w:val="000000"/>
          <w:sz w:val="22"/>
          <w:lang w:eastAsia="en-GB"/>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0A2832" w:rsidRPr="000269AC" w14:paraId="55390A08" w14:textId="77777777" w:rsidTr="00765250">
        <w:trPr>
          <w:trHeight w:val="1140"/>
        </w:trPr>
        <w:tc>
          <w:tcPr>
            <w:tcW w:w="10059" w:type="dxa"/>
          </w:tcPr>
          <w:p w14:paraId="250B4680" w14:textId="77777777" w:rsidR="000A2832" w:rsidRPr="000269AC" w:rsidRDefault="000A2832" w:rsidP="00765250">
            <w:pPr>
              <w:autoSpaceDE w:val="0"/>
              <w:autoSpaceDN w:val="0"/>
              <w:adjustRightInd w:val="0"/>
              <w:ind w:left="-6"/>
              <w:rPr>
                <w:rFonts w:eastAsia="Times New Roman"/>
                <w:b/>
                <w:bCs/>
                <w:color w:val="000000"/>
                <w:sz w:val="22"/>
                <w:lang w:eastAsia="en-GB"/>
              </w:rPr>
            </w:pPr>
            <w:r w:rsidRPr="000269AC">
              <w:rPr>
                <w:rFonts w:eastAsia="Times New Roman"/>
                <w:b/>
                <w:bCs/>
                <w:color w:val="000000"/>
                <w:sz w:val="22"/>
                <w:lang w:eastAsia="en-GB"/>
              </w:rPr>
              <w:t>Application for appointment of headteacher at:</w:t>
            </w:r>
          </w:p>
          <w:p w14:paraId="3C9C5A17" w14:textId="77777777" w:rsidR="000A2832" w:rsidRPr="000269AC" w:rsidRDefault="000A2832" w:rsidP="00765250">
            <w:pPr>
              <w:overflowPunct w:val="0"/>
              <w:autoSpaceDE w:val="0"/>
              <w:autoSpaceDN w:val="0"/>
              <w:adjustRightInd w:val="0"/>
              <w:ind w:left="-6"/>
              <w:textAlignment w:val="baseline"/>
              <w:rPr>
                <w:rFonts w:eastAsia="Times New Roman"/>
                <w:b/>
                <w:bCs/>
                <w:color w:val="000000"/>
                <w:sz w:val="22"/>
                <w:lang w:eastAsia="en-GB"/>
              </w:rPr>
            </w:pPr>
          </w:p>
        </w:tc>
      </w:tr>
    </w:tbl>
    <w:p w14:paraId="0842C168" w14:textId="77777777" w:rsidR="000A2832" w:rsidRPr="000269AC" w:rsidRDefault="000A2832" w:rsidP="000A2832">
      <w:pPr>
        <w:autoSpaceDE w:val="0"/>
        <w:autoSpaceDN w:val="0"/>
        <w:adjustRightInd w:val="0"/>
        <w:rPr>
          <w:rFonts w:eastAsia="Times New Roman"/>
          <w:b/>
          <w:bCs/>
          <w:color w:val="000000"/>
          <w:sz w:val="22"/>
          <w:lang w:eastAsia="en-GB"/>
        </w:rPr>
      </w:pPr>
    </w:p>
    <w:p w14:paraId="040266DC" w14:textId="77777777" w:rsidR="000A2832" w:rsidRPr="00937B56" w:rsidRDefault="000A2832" w:rsidP="000A2832">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0A2832" w:rsidRPr="000269AC" w14:paraId="44E54C96" w14:textId="77777777" w:rsidTr="00765250">
        <w:trPr>
          <w:trHeight w:val="285"/>
        </w:trPr>
        <w:tc>
          <w:tcPr>
            <w:tcW w:w="2283" w:type="dxa"/>
          </w:tcPr>
          <w:p w14:paraId="6B30C29D" w14:textId="77777777" w:rsidR="000A2832" w:rsidRPr="000269AC" w:rsidRDefault="000A2832" w:rsidP="00765250">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Title</w:t>
            </w:r>
          </w:p>
        </w:tc>
        <w:tc>
          <w:tcPr>
            <w:tcW w:w="6611" w:type="dxa"/>
          </w:tcPr>
          <w:p w14:paraId="48A6DFD2" w14:textId="77777777" w:rsidR="000A2832" w:rsidRPr="000269AC" w:rsidRDefault="000A2832" w:rsidP="00765250">
            <w:pPr>
              <w:autoSpaceDE w:val="0"/>
              <w:autoSpaceDN w:val="0"/>
              <w:adjustRightInd w:val="0"/>
              <w:rPr>
                <w:rFonts w:eastAsia="Times New Roman"/>
                <w:b/>
                <w:bCs/>
                <w:color w:val="000000"/>
                <w:sz w:val="22"/>
                <w:lang w:eastAsia="en-GB"/>
              </w:rPr>
            </w:pPr>
          </w:p>
        </w:tc>
      </w:tr>
      <w:tr w:rsidR="000A2832" w:rsidRPr="000269AC" w14:paraId="1760F622" w14:textId="77777777" w:rsidTr="00765250">
        <w:trPr>
          <w:trHeight w:val="285"/>
        </w:trPr>
        <w:tc>
          <w:tcPr>
            <w:tcW w:w="2283" w:type="dxa"/>
          </w:tcPr>
          <w:p w14:paraId="2BB7F368" w14:textId="77777777" w:rsidR="000A2832" w:rsidRPr="000269AC" w:rsidRDefault="000A2832" w:rsidP="00765250">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First Name</w:t>
            </w:r>
          </w:p>
        </w:tc>
        <w:tc>
          <w:tcPr>
            <w:tcW w:w="6611" w:type="dxa"/>
          </w:tcPr>
          <w:p w14:paraId="4B01993F" w14:textId="77777777" w:rsidR="000A2832" w:rsidRPr="000269AC" w:rsidRDefault="000A2832" w:rsidP="00765250">
            <w:pPr>
              <w:autoSpaceDE w:val="0"/>
              <w:autoSpaceDN w:val="0"/>
              <w:adjustRightInd w:val="0"/>
              <w:rPr>
                <w:rFonts w:eastAsia="Times New Roman"/>
                <w:b/>
                <w:bCs/>
                <w:color w:val="000000"/>
                <w:sz w:val="22"/>
                <w:lang w:eastAsia="en-GB"/>
              </w:rPr>
            </w:pPr>
          </w:p>
        </w:tc>
      </w:tr>
      <w:tr w:rsidR="000A2832" w:rsidRPr="000269AC" w14:paraId="724A96DB" w14:textId="77777777" w:rsidTr="00765250">
        <w:trPr>
          <w:trHeight w:val="285"/>
        </w:trPr>
        <w:tc>
          <w:tcPr>
            <w:tcW w:w="2283" w:type="dxa"/>
          </w:tcPr>
          <w:p w14:paraId="7DCF2D92" w14:textId="77777777" w:rsidR="000A2832" w:rsidRPr="000269AC" w:rsidRDefault="000A2832" w:rsidP="00765250">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Surname</w:t>
            </w:r>
          </w:p>
        </w:tc>
        <w:tc>
          <w:tcPr>
            <w:tcW w:w="6611" w:type="dxa"/>
          </w:tcPr>
          <w:p w14:paraId="10143539" w14:textId="77777777" w:rsidR="000A2832" w:rsidRPr="000269AC" w:rsidRDefault="000A2832" w:rsidP="00765250">
            <w:pPr>
              <w:autoSpaceDE w:val="0"/>
              <w:autoSpaceDN w:val="0"/>
              <w:adjustRightInd w:val="0"/>
              <w:rPr>
                <w:rFonts w:eastAsia="Times New Roman"/>
                <w:b/>
                <w:bCs/>
                <w:color w:val="000000"/>
                <w:sz w:val="22"/>
                <w:lang w:eastAsia="en-GB"/>
              </w:rPr>
            </w:pPr>
          </w:p>
        </w:tc>
      </w:tr>
      <w:tr w:rsidR="000A2832" w:rsidRPr="000269AC" w14:paraId="5EF42F55" w14:textId="77777777" w:rsidTr="00765250">
        <w:trPr>
          <w:trHeight w:val="285"/>
        </w:trPr>
        <w:tc>
          <w:tcPr>
            <w:tcW w:w="2283" w:type="dxa"/>
          </w:tcPr>
          <w:p w14:paraId="328A56E1" w14:textId="77777777" w:rsidR="000A2832" w:rsidRPr="000269AC" w:rsidRDefault="000A2832" w:rsidP="00765250">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Former name(s)</w:t>
            </w:r>
          </w:p>
        </w:tc>
        <w:tc>
          <w:tcPr>
            <w:tcW w:w="6611" w:type="dxa"/>
          </w:tcPr>
          <w:p w14:paraId="0033D161" w14:textId="77777777" w:rsidR="000A2832" w:rsidRPr="000269AC" w:rsidRDefault="000A2832" w:rsidP="00765250">
            <w:pPr>
              <w:autoSpaceDE w:val="0"/>
              <w:autoSpaceDN w:val="0"/>
              <w:adjustRightInd w:val="0"/>
              <w:rPr>
                <w:rFonts w:eastAsia="Times New Roman"/>
                <w:b/>
                <w:bCs/>
                <w:color w:val="000000"/>
                <w:sz w:val="22"/>
                <w:lang w:eastAsia="en-GB"/>
              </w:rPr>
            </w:pPr>
          </w:p>
        </w:tc>
      </w:tr>
      <w:tr w:rsidR="000A2832" w:rsidRPr="000269AC" w14:paraId="42C181C8" w14:textId="77777777" w:rsidTr="00765250">
        <w:trPr>
          <w:trHeight w:val="2074"/>
        </w:trPr>
        <w:tc>
          <w:tcPr>
            <w:tcW w:w="2283" w:type="dxa"/>
          </w:tcPr>
          <w:p w14:paraId="58C8B974" w14:textId="77777777" w:rsidR="000A2832" w:rsidRPr="000269AC" w:rsidRDefault="000A2832" w:rsidP="00765250">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Address</w:t>
            </w:r>
          </w:p>
          <w:p w14:paraId="277F7CBF" w14:textId="77777777" w:rsidR="000A2832" w:rsidRPr="000269AC" w:rsidRDefault="000A2832" w:rsidP="00765250">
            <w:pPr>
              <w:autoSpaceDE w:val="0"/>
              <w:autoSpaceDN w:val="0"/>
              <w:adjustRightInd w:val="0"/>
              <w:rPr>
                <w:rFonts w:eastAsia="Times New Roman"/>
                <w:b/>
                <w:bCs/>
                <w:color w:val="000000"/>
                <w:sz w:val="22"/>
                <w:lang w:eastAsia="en-GB"/>
              </w:rPr>
            </w:pPr>
          </w:p>
        </w:tc>
        <w:tc>
          <w:tcPr>
            <w:tcW w:w="6611" w:type="dxa"/>
          </w:tcPr>
          <w:p w14:paraId="60E16A8D" w14:textId="77777777" w:rsidR="000A2832" w:rsidRPr="000269AC" w:rsidRDefault="000A2832" w:rsidP="00765250">
            <w:pPr>
              <w:autoSpaceDE w:val="0"/>
              <w:autoSpaceDN w:val="0"/>
              <w:adjustRightInd w:val="0"/>
              <w:rPr>
                <w:rFonts w:eastAsia="Times New Roman"/>
                <w:b/>
                <w:bCs/>
                <w:color w:val="000000"/>
                <w:sz w:val="22"/>
                <w:lang w:eastAsia="en-GB"/>
              </w:rPr>
            </w:pPr>
          </w:p>
        </w:tc>
      </w:tr>
      <w:tr w:rsidR="000A2832" w:rsidRPr="000269AC" w14:paraId="71A0E9AF" w14:textId="77777777" w:rsidTr="00765250">
        <w:trPr>
          <w:trHeight w:val="285"/>
        </w:trPr>
        <w:tc>
          <w:tcPr>
            <w:tcW w:w="2283" w:type="dxa"/>
          </w:tcPr>
          <w:p w14:paraId="149CB857" w14:textId="77777777" w:rsidR="000A2832" w:rsidRPr="000269AC" w:rsidRDefault="000A2832" w:rsidP="00765250">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Post Code</w:t>
            </w:r>
          </w:p>
        </w:tc>
        <w:tc>
          <w:tcPr>
            <w:tcW w:w="6611" w:type="dxa"/>
          </w:tcPr>
          <w:p w14:paraId="5B589D8C" w14:textId="77777777" w:rsidR="000A2832" w:rsidRPr="000269AC" w:rsidRDefault="000A2832" w:rsidP="00765250">
            <w:pPr>
              <w:autoSpaceDE w:val="0"/>
              <w:autoSpaceDN w:val="0"/>
              <w:adjustRightInd w:val="0"/>
              <w:rPr>
                <w:rFonts w:eastAsia="Times New Roman"/>
                <w:b/>
                <w:bCs/>
                <w:color w:val="000000"/>
                <w:sz w:val="22"/>
                <w:lang w:eastAsia="en-GB"/>
              </w:rPr>
            </w:pPr>
          </w:p>
        </w:tc>
      </w:tr>
      <w:tr w:rsidR="000A2832" w:rsidRPr="000269AC" w14:paraId="69C64847" w14:textId="77777777" w:rsidTr="00765250">
        <w:trPr>
          <w:trHeight w:val="285"/>
        </w:trPr>
        <w:tc>
          <w:tcPr>
            <w:tcW w:w="2283" w:type="dxa"/>
          </w:tcPr>
          <w:p w14:paraId="4531D902" w14:textId="77777777" w:rsidR="000A2832" w:rsidRPr="000269AC" w:rsidRDefault="000A2832" w:rsidP="00765250">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Email address</w:t>
            </w:r>
          </w:p>
        </w:tc>
        <w:tc>
          <w:tcPr>
            <w:tcW w:w="6611" w:type="dxa"/>
          </w:tcPr>
          <w:p w14:paraId="245EF413" w14:textId="77777777" w:rsidR="000A2832" w:rsidRPr="000269AC" w:rsidRDefault="000A2832" w:rsidP="00765250">
            <w:pPr>
              <w:autoSpaceDE w:val="0"/>
              <w:autoSpaceDN w:val="0"/>
              <w:adjustRightInd w:val="0"/>
              <w:rPr>
                <w:rFonts w:eastAsia="Times New Roman"/>
                <w:b/>
                <w:bCs/>
                <w:color w:val="000000"/>
                <w:sz w:val="22"/>
                <w:lang w:eastAsia="en-GB"/>
              </w:rPr>
            </w:pPr>
          </w:p>
        </w:tc>
      </w:tr>
      <w:tr w:rsidR="000A2832" w:rsidRPr="000269AC" w14:paraId="44E2E62D" w14:textId="77777777" w:rsidTr="00765250">
        <w:trPr>
          <w:trHeight w:val="285"/>
        </w:trPr>
        <w:tc>
          <w:tcPr>
            <w:tcW w:w="2283" w:type="dxa"/>
          </w:tcPr>
          <w:p w14:paraId="76CFC1A7" w14:textId="77777777" w:rsidR="000A2832" w:rsidRPr="000269AC" w:rsidRDefault="000A2832" w:rsidP="00765250">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Telephone number</w:t>
            </w:r>
          </w:p>
        </w:tc>
        <w:tc>
          <w:tcPr>
            <w:tcW w:w="6611" w:type="dxa"/>
          </w:tcPr>
          <w:p w14:paraId="1B451928" w14:textId="77777777" w:rsidR="000A2832" w:rsidRPr="000269AC" w:rsidRDefault="000A2832" w:rsidP="00765250">
            <w:pPr>
              <w:autoSpaceDE w:val="0"/>
              <w:autoSpaceDN w:val="0"/>
              <w:adjustRightInd w:val="0"/>
              <w:rPr>
                <w:rFonts w:eastAsia="Times New Roman"/>
                <w:b/>
                <w:bCs/>
                <w:color w:val="000000"/>
                <w:sz w:val="22"/>
                <w:lang w:eastAsia="en-GB"/>
              </w:rPr>
            </w:pPr>
          </w:p>
        </w:tc>
      </w:tr>
      <w:tr w:rsidR="000A2832" w:rsidRPr="000269AC" w14:paraId="54BD02FD" w14:textId="77777777" w:rsidTr="00765250">
        <w:trPr>
          <w:trHeight w:val="558"/>
        </w:trPr>
        <w:tc>
          <w:tcPr>
            <w:tcW w:w="2283" w:type="dxa"/>
          </w:tcPr>
          <w:p w14:paraId="4FA53399" w14:textId="77777777" w:rsidR="000A2832" w:rsidRPr="000269AC" w:rsidRDefault="000A2832" w:rsidP="00765250">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Mobile</w:t>
            </w:r>
            <w:r>
              <w:rPr>
                <w:rFonts w:eastAsia="Times New Roman"/>
                <w:b/>
                <w:bCs/>
                <w:color w:val="000000"/>
                <w:sz w:val="22"/>
                <w:lang w:eastAsia="en-GB"/>
              </w:rPr>
              <w:t xml:space="preserve"> </w:t>
            </w:r>
            <w:r w:rsidRPr="000269AC">
              <w:rPr>
                <w:rFonts w:eastAsia="Times New Roman"/>
                <w:b/>
                <w:bCs/>
                <w:color w:val="000000"/>
                <w:sz w:val="22"/>
                <w:lang w:eastAsia="en-GB"/>
              </w:rPr>
              <w:t>number</w:t>
            </w:r>
          </w:p>
        </w:tc>
        <w:tc>
          <w:tcPr>
            <w:tcW w:w="6611" w:type="dxa"/>
          </w:tcPr>
          <w:p w14:paraId="0FB959F7" w14:textId="77777777" w:rsidR="000A2832" w:rsidRPr="000269AC" w:rsidRDefault="000A2832" w:rsidP="00765250">
            <w:pPr>
              <w:autoSpaceDE w:val="0"/>
              <w:autoSpaceDN w:val="0"/>
              <w:adjustRightInd w:val="0"/>
              <w:rPr>
                <w:rFonts w:eastAsia="Times New Roman"/>
                <w:b/>
                <w:bCs/>
                <w:color w:val="000000"/>
                <w:sz w:val="22"/>
                <w:lang w:eastAsia="en-GB"/>
              </w:rPr>
            </w:pPr>
          </w:p>
        </w:tc>
      </w:tr>
    </w:tbl>
    <w:p w14:paraId="72288ED5" w14:textId="77777777" w:rsidR="000A2832" w:rsidRPr="000269AC" w:rsidRDefault="000A2832" w:rsidP="000A2832">
      <w:pPr>
        <w:autoSpaceDE w:val="0"/>
        <w:autoSpaceDN w:val="0"/>
        <w:adjustRightInd w:val="0"/>
        <w:rPr>
          <w:rFonts w:eastAsia="Times New Roman"/>
          <w:b/>
          <w:bCs/>
          <w:color w:val="000000"/>
          <w:sz w:val="20"/>
          <w:szCs w:val="20"/>
          <w:lang w:eastAsia="en-GB"/>
        </w:rPr>
      </w:pPr>
    </w:p>
    <w:p w14:paraId="18FC62F0" w14:textId="77777777" w:rsidR="000A2832" w:rsidRPr="00937B56" w:rsidRDefault="000A2832" w:rsidP="000A2832">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lastRenderedPageBreak/>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0A2832" w:rsidRPr="000269AC" w14:paraId="79C7DC5B" w14:textId="77777777" w:rsidTr="00765250">
        <w:trPr>
          <w:trHeight w:val="323"/>
        </w:trPr>
        <w:tc>
          <w:tcPr>
            <w:tcW w:w="2850" w:type="dxa"/>
          </w:tcPr>
          <w:p w14:paraId="256C57D9" w14:textId="77777777" w:rsidR="000A2832" w:rsidRPr="000269AC" w:rsidRDefault="000A2832" w:rsidP="00765250">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Post held</w:t>
            </w:r>
          </w:p>
        </w:tc>
        <w:tc>
          <w:tcPr>
            <w:tcW w:w="6095" w:type="dxa"/>
          </w:tcPr>
          <w:p w14:paraId="4872DE52" w14:textId="77777777" w:rsidR="000A2832" w:rsidRPr="000269AC" w:rsidRDefault="000A2832" w:rsidP="00765250">
            <w:pPr>
              <w:autoSpaceDE w:val="0"/>
              <w:autoSpaceDN w:val="0"/>
              <w:adjustRightInd w:val="0"/>
              <w:rPr>
                <w:rFonts w:eastAsia="Times New Roman"/>
                <w:b/>
                <w:bCs/>
                <w:color w:val="000000"/>
                <w:sz w:val="22"/>
                <w:lang w:eastAsia="en-GB"/>
              </w:rPr>
            </w:pPr>
          </w:p>
        </w:tc>
      </w:tr>
      <w:tr w:rsidR="000A2832" w:rsidRPr="000269AC" w14:paraId="40D34670" w14:textId="77777777" w:rsidTr="00765250">
        <w:trPr>
          <w:trHeight w:val="316"/>
        </w:trPr>
        <w:tc>
          <w:tcPr>
            <w:tcW w:w="2850" w:type="dxa"/>
          </w:tcPr>
          <w:p w14:paraId="035D96D5" w14:textId="77777777" w:rsidR="000A2832" w:rsidRPr="000269AC" w:rsidRDefault="000A2832" w:rsidP="00765250">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School / Establishment</w:t>
            </w:r>
          </w:p>
        </w:tc>
        <w:tc>
          <w:tcPr>
            <w:tcW w:w="6095" w:type="dxa"/>
          </w:tcPr>
          <w:p w14:paraId="387021F3" w14:textId="77777777" w:rsidR="000A2832" w:rsidRPr="000269AC" w:rsidRDefault="000A2832" w:rsidP="00765250">
            <w:pPr>
              <w:autoSpaceDE w:val="0"/>
              <w:autoSpaceDN w:val="0"/>
              <w:adjustRightInd w:val="0"/>
              <w:rPr>
                <w:rFonts w:eastAsia="Times New Roman"/>
                <w:b/>
                <w:bCs/>
                <w:color w:val="000000"/>
                <w:sz w:val="22"/>
                <w:lang w:eastAsia="en-GB"/>
              </w:rPr>
            </w:pPr>
          </w:p>
        </w:tc>
      </w:tr>
      <w:tr w:rsidR="000A2832" w:rsidRPr="000269AC" w14:paraId="23112F96" w14:textId="77777777" w:rsidTr="00765250">
        <w:trPr>
          <w:trHeight w:val="695"/>
        </w:trPr>
        <w:tc>
          <w:tcPr>
            <w:tcW w:w="2850" w:type="dxa"/>
          </w:tcPr>
          <w:p w14:paraId="04420464" w14:textId="77777777" w:rsidR="000A2832" w:rsidRPr="000269AC" w:rsidRDefault="000A2832" w:rsidP="00765250">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Number on rol</w:t>
            </w:r>
            <w:r>
              <w:rPr>
                <w:rFonts w:eastAsia="Times New Roman"/>
                <w:b/>
                <w:bCs/>
                <w:color w:val="000000"/>
                <w:sz w:val="22"/>
                <w:lang w:eastAsia="en-GB"/>
              </w:rPr>
              <w:t>l</w:t>
            </w:r>
          </w:p>
        </w:tc>
        <w:tc>
          <w:tcPr>
            <w:tcW w:w="6095" w:type="dxa"/>
          </w:tcPr>
          <w:p w14:paraId="73AF31AA" w14:textId="77777777" w:rsidR="000A2832" w:rsidRPr="000269AC" w:rsidRDefault="000A2832" w:rsidP="00765250">
            <w:pPr>
              <w:autoSpaceDE w:val="0"/>
              <w:autoSpaceDN w:val="0"/>
              <w:adjustRightInd w:val="0"/>
              <w:rPr>
                <w:rFonts w:eastAsia="Times New Roman"/>
                <w:b/>
                <w:bCs/>
                <w:color w:val="000000"/>
                <w:sz w:val="22"/>
                <w:lang w:eastAsia="en-GB"/>
              </w:rPr>
            </w:pPr>
          </w:p>
        </w:tc>
      </w:tr>
      <w:tr w:rsidR="000A2832" w:rsidRPr="000269AC" w14:paraId="72FA7908" w14:textId="77777777" w:rsidTr="00765250">
        <w:trPr>
          <w:trHeight w:val="316"/>
        </w:trPr>
        <w:tc>
          <w:tcPr>
            <w:tcW w:w="2850" w:type="dxa"/>
          </w:tcPr>
          <w:p w14:paraId="655B4576" w14:textId="77777777" w:rsidR="000A2832" w:rsidRPr="000269AC" w:rsidRDefault="000A2832" w:rsidP="00765250">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Gross salary</w:t>
            </w:r>
          </w:p>
        </w:tc>
        <w:tc>
          <w:tcPr>
            <w:tcW w:w="6095" w:type="dxa"/>
          </w:tcPr>
          <w:p w14:paraId="7984B401" w14:textId="77777777" w:rsidR="000A2832" w:rsidRPr="000269AC" w:rsidRDefault="000A2832" w:rsidP="00765250">
            <w:pPr>
              <w:autoSpaceDE w:val="0"/>
              <w:autoSpaceDN w:val="0"/>
              <w:adjustRightInd w:val="0"/>
              <w:rPr>
                <w:rFonts w:eastAsia="Times New Roman"/>
                <w:b/>
                <w:bCs/>
                <w:color w:val="000000"/>
                <w:sz w:val="22"/>
                <w:lang w:eastAsia="en-GB"/>
              </w:rPr>
            </w:pPr>
          </w:p>
        </w:tc>
      </w:tr>
      <w:tr w:rsidR="000A2832" w:rsidRPr="000269AC" w14:paraId="3D5E32BF" w14:textId="77777777" w:rsidTr="00765250">
        <w:trPr>
          <w:trHeight w:val="316"/>
        </w:trPr>
        <w:tc>
          <w:tcPr>
            <w:tcW w:w="2850" w:type="dxa"/>
          </w:tcPr>
          <w:p w14:paraId="0E020CB0" w14:textId="77777777" w:rsidR="000A2832" w:rsidRPr="000269AC" w:rsidRDefault="000A2832" w:rsidP="00765250">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Start date</w:t>
            </w:r>
          </w:p>
        </w:tc>
        <w:tc>
          <w:tcPr>
            <w:tcW w:w="6095" w:type="dxa"/>
          </w:tcPr>
          <w:p w14:paraId="7FAD7B40" w14:textId="77777777" w:rsidR="000A2832" w:rsidRPr="000269AC" w:rsidRDefault="000A2832" w:rsidP="00765250">
            <w:pPr>
              <w:autoSpaceDE w:val="0"/>
              <w:autoSpaceDN w:val="0"/>
              <w:adjustRightInd w:val="0"/>
              <w:rPr>
                <w:rFonts w:eastAsia="Times New Roman"/>
                <w:b/>
                <w:bCs/>
                <w:color w:val="000000"/>
                <w:sz w:val="22"/>
                <w:lang w:eastAsia="en-GB"/>
              </w:rPr>
            </w:pPr>
          </w:p>
        </w:tc>
      </w:tr>
      <w:tr w:rsidR="000A2832" w:rsidRPr="000269AC" w14:paraId="4E44D68A" w14:textId="77777777" w:rsidTr="00765250">
        <w:trPr>
          <w:trHeight w:val="316"/>
        </w:trPr>
        <w:tc>
          <w:tcPr>
            <w:tcW w:w="2850" w:type="dxa"/>
          </w:tcPr>
          <w:p w14:paraId="61CDA3D3" w14:textId="77777777" w:rsidR="000A2832" w:rsidRPr="000269AC" w:rsidRDefault="000A2832" w:rsidP="00765250">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End date / period of notice</w:t>
            </w:r>
          </w:p>
        </w:tc>
        <w:tc>
          <w:tcPr>
            <w:tcW w:w="6095" w:type="dxa"/>
          </w:tcPr>
          <w:p w14:paraId="2912B8B6" w14:textId="77777777" w:rsidR="000A2832" w:rsidRPr="000269AC" w:rsidRDefault="000A2832" w:rsidP="00765250">
            <w:pPr>
              <w:autoSpaceDE w:val="0"/>
              <w:autoSpaceDN w:val="0"/>
              <w:adjustRightInd w:val="0"/>
              <w:rPr>
                <w:rFonts w:eastAsia="Times New Roman"/>
                <w:b/>
                <w:bCs/>
                <w:color w:val="000000"/>
                <w:sz w:val="22"/>
                <w:lang w:eastAsia="en-GB"/>
              </w:rPr>
            </w:pPr>
          </w:p>
        </w:tc>
      </w:tr>
      <w:tr w:rsidR="000A2832" w:rsidRPr="000269AC" w14:paraId="2B4F1A26" w14:textId="77777777" w:rsidTr="00765250">
        <w:trPr>
          <w:trHeight w:val="316"/>
        </w:trPr>
        <w:tc>
          <w:tcPr>
            <w:tcW w:w="2850" w:type="dxa"/>
          </w:tcPr>
          <w:p w14:paraId="41E73D5B" w14:textId="77777777" w:rsidR="000A2832" w:rsidRPr="000269AC" w:rsidRDefault="000A2832" w:rsidP="00765250">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Reason for leaving</w:t>
            </w:r>
          </w:p>
          <w:p w14:paraId="5F29A200" w14:textId="77777777" w:rsidR="000A2832" w:rsidRPr="000269AC" w:rsidRDefault="000A2832" w:rsidP="00765250">
            <w:pPr>
              <w:autoSpaceDE w:val="0"/>
              <w:autoSpaceDN w:val="0"/>
              <w:adjustRightInd w:val="0"/>
              <w:rPr>
                <w:rFonts w:eastAsia="Times New Roman"/>
                <w:b/>
                <w:bCs/>
                <w:color w:val="000000"/>
                <w:sz w:val="22"/>
                <w:lang w:eastAsia="en-GB"/>
              </w:rPr>
            </w:pPr>
          </w:p>
        </w:tc>
        <w:tc>
          <w:tcPr>
            <w:tcW w:w="6095" w:type="dxa"/>
          </w:tcPr>
          <w:p w14:paraId="5B38C0F3" w14:textId="77777777" w:rsidR="000A2832" w:rsidRPr="000269AC" w:rsidRDefault="000A2832" w:rsidP="00765250">
            <w:pPr>
              <w:autoSpaceDE w:val="0"/>
              <w:autoSpaceDN w:val="0"/>
              <w:adjustRightInd w:val="0"/>
              <w:rPr>
                <w:rFonts w:eastAsia="Times New Roman"/>
                <w:b/>
                <w:bCs/>
                <w:color w:val="000000"/>
                <w:sz w:val="22"/>
                <w:lang w:eastAsia="en-GB"/>
              </w:rPr>
            </w:pPr>
          </w:p>
        </w:tc>
      </w:tr>
      <w:tr w:rsidR="000A2832" w:rsidRPr="000269AC" w14:paraId="2120C216" w14:textId="77777777" w:rsidTr="00765250">
        <w:trPr>
          <w:trHeight w:val="316"/>
        </w:trPr>
        <w:tc>
          <w:tcPr>
            <w:tcW w:w="2850" w:type="dxa"/>
          </w:tcPr>
          <w:p w14:paraId="14AADE8D" w14:textId="77777777" w:rsidR="000A2832" w:rsidRPr="000269AC" w:rsidRDefault="000A2832" w:rsidP="00765250">
            <w:pPr>
              <w:autoSpaceDE w:val="0"/>
              <w:autoSpaceDN w:val="0"/>
              <w:adjustRightInd w:val="0"/>
              <w:spacing w:after="0"/>
              <w:rPr>
                <w:rFonts w:eastAsia="Times New Roman"/>
                <w:b/>
                <w:bCs/>
                <w:color w:val="000000"/>
                <w:sz w:val="22"/>
                <w:lang w:eastAsia="en-GB"/>
              </w:rPr>
            </w:pPr>
            <w:r w:rsidRPr="000269AC">
              <w:rPr>
                <w:rFonts w:eastAsia="Times New Roman"/>
                <w:b/>
                <w:bCs/>
                <w:color w:val="000000"/>
                <w:sz w:val="22"/>
                <w:lang w:eastAsia="en-GB"/>
              </w:rPr>
              <w:t>Description of key duties</w:t>
            </w:r>
          </w:p>
          <w:p w14:paraId="7A288A48" w14:textId="77777777" w:rsidR="000A2832" w:rsidRPr="000269AC" w:rsidRDefault="000A2832" w:rsidP="00765250">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and responsibilities</w:t>
            </w:r>
          </w:p>
        </w:tc>
        <w:tc>
          <w:tcPr>
            <w:tcW w:w="6095" w:type="dxa"/>
          </w:tcPr>
          <w:p w14:paraId="004DDBCE" w14:textId="77777777" w:rsidR="000A2832" w:rsidRPr="000269AC" w:rsidRDefault="000A2832" w:rsidP="00765250">
            <w:pPr>
              <w:autoSpaceDE w:val="0"/>
              <w:autoSpaceDN w:val="0"/>
              <w:adjustRightInd w:val="0"/>
              <w:rPr>
                <w:rFonts w:eastAsia="Times New Roman"/>
                <w:b/>
                <w:bCs/>
                <w:color w:val="000000"/>
                <w:sz w:val="22"/>
                <w:lang w:eastAsia="en-GB"/>
              </w:rPr>
            </w:pPr>
          </w:p>
          <w:p w14:paraId="45F613D3" w14:textId="77777777" w:rsidR="000A2832" w:rsidRPr="000269AC" w:rsidRDefault="000A2832" w:rsidP="00765250">
            <w:pPr>
              <w:autoSpaceDE w:val="0"/>
              <w:autoSpaceDN w:val="0"/>
              <w:adjustRightInd w:val="0"/>
              <w:rPr>
                <w:rFonts w:eastAsia="Times New Roman"/>
                <w:b/>
                <w:bCs/>
                <w:color w:val="000000"/>
                <w:sz w:val="22"/>
                <w:lang w:eastAsia="en-GB"/>
              </w:rPr>
            </w:pPr>
          </w:p>
          <w:p w14:paraId="0C636305" w14:textId="77777777" w:rsidR="000A2832" w:rsidRPr="000269AC" w:rsidRDefault="000A2832" w:rsidP="00765250">
            <w:pPr>
              <w:autoSpaceDE w:val="0"/>
              <w:autoSpaceDN w:val="0"/>
              <w:adjustRightInd w:val="0"/>
              <w:rPr>
                <w:rFonts w:eastAsia="Times New Roman"/>
                <w:b/>
                <w:bCs/>
                <w:color w:val="000000"/>
                <w:sz w:val="22"/>
                <w:lang w:eastAsia="en-GB"/>
              </w:rPr>
            </w:pPr>
          </w:p>
          <w:p w14:paraId="5BDA5EC0" w14:textId="77777777" w:rsidR="000A2832" w:rsidRPr="000269AC" w:rsidRDefault="000A2832" w:rsidP="00765250">
            <w:pPr>
              <w:autoSpaceDE w:val="0"/>
              <w:autoSpaceDN w:val="0"/>
              <w:adjustRightInd w:val="0"/>
              <w:rPr>
                <w:rFonts w:eastAsia="Times New Roman"/>
                <w:b/>
                <w:bCs/>
                <w:color w:val="000000"/>
                <w:sz w:val="22"/>
                <w:lang w:eastAsia="en-GB"/>
              </w:rPr>
            </w:pPr>
          </w:p>
          <w:p w14:paraId="6371E4D5" w14:textId="77777777" w:rsidR="000A2832" w:rsidRPr="000269AC" w:rsidRDefault="000A2832" w:rsidP="00765250">
            <w:pPr>
              <w:autoSpaceDE w:val="0"/>
              <w:autoSpaceDN w:val="0"/>
              <w:adjustRightInd w:val="0"/>
              <w:rPr>
                <w:rFonts w:eastAsia="Times New Roman"/>
                <w:b/>
                <w:bCs/>
                <w:color w:val="000000"/>
                <w:sz w:val="22"/>
                <w:lang w:eastAsia="en-GB"/>
              </w:rPr>
            </w:pPr>
          </w:p>
          <w:p w14:paraId="2364AD9A" w14:textId="77777777" w:rsidR="000A2832" w:rsidRPr="000269AC" w:rsidRDefault="000A2832" w:rsidP="00765250">
            <w:pPr>
              <w:autoSpaceDE w:val="0"/>
              <w:autoSpaceDN w:val="0"/>
              <w:adjustRightInd w:val="0"/>
              <w:rPr>
                <w:rFonts w:eastAsia="Times New Roman"/>
                <w:b/>
                <w:bCs/>
                <w:color w:val="000000"/>
                <w:sz w:val="22"/>
                <w:lang w:eastAsia="en-GB"/>
              </w:rPr>
            </w:pPr>
          </w:p>
          <w:p w14:paraId="6864A7D6" w14:textId="77777777" w:rsidR="000A2832" w:rsidRPr="000269AC" w:rsidRDefault="000A2832" w:rsidP="00765250">
            <w:pPr>
              <w:autoSpaceDE w:val="0"/>
              <w:autoSpaceDN w:val="0"/>
              <w:adjustRightInd w:val="0"/>
              <w:rPr>
                <w:rFonts w:eastAsia="Times New Roman"/>
                <w:b/>
                <w:bCs/>
                <w:color w:val="000000"/>
                <w:sz w:val="22"/>
                <w:lang w:eastAsia="en-GB"/>
              </w:rPr>
            </w:pPr>
          </w:p>
          <w:p w14:paraId="7887B41A" w14:textId="77777777" w:rsidR="000A2832" w:rsidRPr="000269AC" w:rsidRDefault="000A2832" w:rsidP="00765250">
            <w:pPr>
              <w:autoSpaceDE w:val="0"/>
              <w:autoSpaceDN w:val="0"/>
              <w:adjustRightInd w:val="0"/>
              <w:rPr>
                <w:rFonts w:eastAsia="Times New Roman"/>
                <w:b/>
                <w:bCs/>
                <w:color w:val="000000"/>
                <w:sz w:val="22"/>
                <w:lang w:eastAsia="en-GB"/>
              </w:rPr>
            </w:pPr>
          </w:p>
          <w:p w14:paraId="091530DA" w14:textId="77777777" w:rsidR="000A2832" w:rsidRPr="000269AC" w:rsidRDefault="000A2832" w:rsidP="00765250">
            <w:pPr>
              <w:autoSpaceDE w:val="0"/>
              <w:autoSpaceDN w:val="0"/>
              <w:adjustRightInd w:val="0"/>
              <w:rPr>
                <w:rFonts w:eastAsia="Times New Roman"/>
                <w:b/>
                <w:bCs/>
                <w:color w:val="000000"/>
                <w:sz w:val="22"/>
                <w:lang w:eastAsia="en-GB"/>
              </w:rPr>
            </w:pPr>
          </w:p>
          <w:p w14:paraId="0CFFC1C9" w14:textId="77777777" w:rsidR="000A2832" w:rsidRPr="000269AC" w:rsidRDefault="000A2832" w:rsidP="00765250">
            <w:pPr>
              <w:autoSpaceDE w:val="0"/>
              <w:autoSpaceDN w:val="0"/>
              <w:adjustRightInd w:val="0"/>
              <w:rPr>
                <w:rFonts w:eastAsia="Times New Roman"/>
                <w:b/>
                <w:bCs/>
                <w:color w:val="000000"/>
                <w:sz w:val="22"/>
                <w:lang w:eastAsia="en-GB"/>
              </w:rPr>
            </w:pPr>
          </w:p>
          <w:p w14:paraId="4ABA0466" w14:textId="77777777" w:rsidR="000A2832" w:rsidRPr="000269AC" w:rsidRDefault="000A2832" w:rsidP="00765250">
            <w:pPr>
              <w:autoSpaceDE w:val="0"/>
              <w:autoSpaceDN w:val="0"/>
              <w:adjustRightInd w:val="0"/>
              <w:rPr>
                <w:rFonts w:eastAsia="Times New Roman"/>
                <w:b/>
                <w:bCs/>
                <w:color w:val="000000"/>
                <w:sz w:val="22"/>
                <w:lang w:eastAsia="en-GB"/>
              </w:rPr>
            </w:pPr>
          </w:p>
          <w:p w14:paraId="5D47A8BA" w14:textId="77777777" w:rsidR="000A2832" w:rsidRPr="000269AC" w:rsidRDefault="000A2832" w:rsidP="00765250">
            <w:pPr>
              <w:autoSpaceDE w:val="0"/>
              <w:autoSpaceDN w:val="0"/>
              <w:adjustRightInd w:val="0"/>
              <w:rPr>
                <w:rFonts w:eastAsia="Times New Roman"/>
                <w:b/>
                <w:bCs/>
                <w:color w:val="000000"/>
                <w:sz w:val="22"/>
                <w:lang w:eastAsia="en-GB"/>
              </w:rPr>
            </w:pPr>
          </w:p>
        </w:tc>
      </w:tr>
    </w:tbl>
    <w:p w14:paraId="00C289A8" w14:textId="77777777" w:rsidR="000A2832" w:rsidRDefault="000A2832" w:rsidP="000A2832">
      <w:pPr>
        <w:autoSpaceDE w:val="0"/>
        <w:autoSpaceDN w:val="0"/>
        <w:adjustRightInd w:val="0"/>
        <w:rPr>
          <w:rFonts w:eastAsia="Times New Roman"/>
          <w:b/>
          <w:bCs/>
          <w:color w:val="3A3A9A"/>
          <w:sz w:val="22"/>
          <w:lang w:eastAsia="en-GB"/>
        </w:rPr>
      </w:pPr>
    </w:p>
    <w:p w14:paraId="4227A655" w14:textId="77777777" w:rsidR="000A2832" w:rsidRDefault="000A2832" w:rsidP="000A2832">
      <w:pPr>
        <w:autoSpaceDE w:val="0"/>
        <w:autoSpaceDN w:val="0"/>
        <w:adjustRightInd w:val="0"/>
        <w:rPr>
          <w:rFonts w:eastAsia="Times New Roman"/>
          <w:b/>
          <w:bCs/>
          <w:color w:val="3A3A9A"/>
          <w:sz w:val="22"/>
          <w:lang w:eastAsia="en-GB"/>
        </w:rPr>
      </w:pPr>
    </w:p>
    <w:p w14:paraId="0624DC7B" w14:textId="77777777" w:rsidR="000A2832" w:rsidRDefault="000A2832" w:rsidP="000A2832">
      <w:pPr>
        <w:autoSpaceDE w:val="0"/>
        <w:autoSpaceDN w:val="0"/>
        <w:adjustRightInd w:val="0"/>
        <w:rPr>
          <w:rFonts w:eastAsia="Times New Roman"/>
          <w:b/>
          <w:bCs/>
          <w:color w:val="3A3A9A"/>
          <w:sz w:val="22"/>
          <w:lang w:eastAsia="en-GB"/>
        </w:rPr>
      </w:pPr>
    </w:p>
    <w:p w14:paraId="4F2B1234" w14:textId="77777777" w:rsidR="000A2832" w:rsidRPr="000269AC" w:rsidRDefault="000A2832" w:rsidP="000A2832">
      <w:pPr>
        <w:autoSpaceDE w:val="0"/>
        <w:autoSpaceDN w:val="0"/>
        <w:adjustRightInd w:val="0"/>
        <w:rPr>
          <w:rFonts w:eastAsia="Times New Roman"/>
          <w:b/>
          <w:bCs/>
          <w:color w:val="3A3A9A"/>
          <w:sz w:val="22"/>
          <w:lang w:eastAsia="en-GB"/>
        </w:rPr>
      </w:pPr>
    </w:p>
    <w:p w14:paraId="42664595" w14:textId="77777777" w:rsidR="000A2832" w:rsidRPr="00937B56" w:rsidRDefault="000A2832" w:rsidP="000A2832">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lastRenderedPageBreak/>
        <w:t>Previous teaching experience</w:t>
      </w:r>
    </w:p>
    <w:p w14:paraId="68884629" w14:textId="77777777" w:rsidR="000A2832" w:rsidRPr="00937B56" w:rsidRDefault="000A2832" w:rsidP="000A2832">
      <w:pPr>
        <w:autoSpaceDE w:val="0"/>
        <w:autoSpaceDN w:val="0"/>
        <w:adjustRightInd w:val="0"/>
        <w:rPr>
          <w:rFonts w:eastAsia="Times New Roman"/>
          <w:color w:val="000000"/>
          <w:sz w:val="22"/>
          <w:szCs w:val="20"/>
          <w:lang w:eastAsia="en-GB"/>
        </w:rPr>
      </w:pPr>
      <w:r w:rsidRPr="00937B56">
        <w:rPr>
          <w:rFonts w:eastAsia="Times New Roman"/>
          <w:color w:val="000000"/>
          <w:sz w:val="22"/>
          <w:szCs w:val="20"/>
          <w:lang w:eastAsia="en-GB"/>
        </w:rPr>
        <w:t>(Please give details of all previous positions you have held since leaving school, starting with the most recent first)</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1"/>
        <w:gridCol w:w="1239"/>
        <w:gridCol w:w="1100"/>
        <w:gridCol w:w="1252"/>
        <w:gridCol w:w="986"/>
        <w:gridCol w:w="847"/>
        <w:gridCol w:w="1542"/>
      </w:tblGrid>
      <w:tr w:rsidR="000A2832" w:rsidRPr="000269AC" w14:paraId="1F6F53A8" w14:textId="77777777" w:rsidTr="00765250">
        <w:trPr>
          <w:trHeight w:val="1469"/>
        </w:trPr>
        <w:tc>
          <w:tcPr>
            <w:tcW w:w="2023" w:type="dxa"/>
          </w:tcPr>
          <w:p w14:paraId="4EF8755A" w14:textId="77777777" w:rsidR="000A2832" w:rsidRPr="009B7B06" w:rsidRDefault="000A2832" w:rsidP="00765250">
            <w:pPr>
              <w:autoSpaceDE w:val="0"/>
              <w:autoSpaceDN w:val="0"/>
              <w:adjustRightInd w:val="0"/>
              <w:spacing w:after="0"/>
              <w:ind w:left="9"/>
              <w:rPr>
                <w:rFonts w:eastAsia="Times New Roman"/>
                <w:b/>
                <w:bCs/>
                <w:color w:val="000000"/>
                <w:sz w:val="22"/>
                <w:lang w:eastAsia="en-GB"/>
              </w:rPr>
            </w:pPr>
            <w:r w:rsidRPr="009B7B06">
              <w:rPr>
                <w:rFonts w:eastAsia="Times New Roman"/>
                <w:b/>
                <w:bCs/>
                <w:color w:val="000000"/>
                <w:sz w:val="22"/>
                <w:lang w:eastAsia="en-GB"/>
              </w:rPr>
              <w:t>Name of school and</w:t>
            </w:r>
          </w:p>
          <w:p w14:paraId="2CBACB19" w14:textId="77777777" w:rsidR="000A2832" w:rsidRPr="009B7B06" w:rsidRDefault="000A2832" w:rsidP="00765250">
            <w:pPr>
              <w:autoSpaceDE w:val="0"/>
              <w:autoSpaceDN w:val="0"/>
              <w:adjustRightInd w:val="0"/>
              <w:ind w:left="9"/>
              <w:rPr>
                <w:rFonts w:eastAsia="Times New Roman"/>
                <w:b/>
                <w:bCs/>
                <w:color w:val="000000"/>
                <w:sz w:val="22"/>
                <w:lang w:eastAsia="en-GB"/>
              </w:rPr>
            </w:pPr>
            <w:r w:rsidRPr="009B7B06">
              <w:rPr>
                <w:rFonts w:eastAsia="Times New Roman"/>
                <w:b/>
                <w:bCs/>
                <w:color w:val="000000"/>
                <w:sz w:val="22"/>
                <w:lang w:eastAsia="en-GB"/>
              </w:rPr>
              <w:t>authority</w:t>
            </w:r>
          </w:p>
        </w:tc>
        <w:tc>
          <w:tcPr>
            <w:tcW w:w="1239" w:type="dxa"/>
          </w:tcPr>
          <w:p w14:paraId="150E49EA" w14:textId="77777777" w:rsidR="000A2832" w:rsidRPr="009B7B06" w:rsidRDefault="000A2832" w:rsidP="00765250">
            <w:pPr>
              <w:autoSpaceDE w:val="0"/>
              <w:autoSpaceDN w:val="0"/>
              <w:adjustRightInd w:val="0"/>
              <w:spacing w:after="0"/>
              <w:ind w:left="9"/>
              <w:rPr>
                <w:rFonts w:eastAsia="Times New Roman"/>
                <w:b/>
                <w:bCs/>
                <w:color w:val="000000"/>
                <w:sz w:val="22"/>
                <w:lang w:eastAsia="en-GB"/>
              </w:rPr>
            </w:pPr>
            <w:r w:rsidRPr="009B7B06">
              <w:rPr>
                <w:rFonts w:eastAsia="Times New Roman"/>
                <w:b/>
                <w:bCs/>
                <w:color w:val="000000"/>
                <w:sz w:val="22"/>
                <w:lang w:eastAsia="en-GB"/>
              </w:rPr>
              <w:t>Type of school</w:t>
            </w:r>
          </w:p>
          <w:p w14:paraId="60364297" w14:textId="77777777" w:rsidR="000A2832" w:rsidRPr="009B7B06" w:rsidRDefault="000A2832" w:rsidP="00765250">
            <w:pPr>
              <w:autoSpaceDE w:val="0"/>
              <w:autoSpaceDN w:val="0"/>
              <w:adjustRightInd w:val="0"/>
              <w:ind w:left="9"/>
              <w:rPr>
                <w:rFonts w:eastAsia="Times New Roman"/>
                <w:b/>
                <w:bCs/>
                <w:color w:val="000000"/>
                <w:sz w:val="22"/>
                <w:lang w:eastAsia="en-GB"/>
              </w:rPr>
            </w:pPr>
            <w:r w:rsidRPr="009B7B06">
              <w:rPr>
                <w:rFonts w:eastAsia="Times New Roman"/>
                <w:b/>
                <w:bCs/>
                <w:color w:val="000000"/>
                <w:sz w:val="22"/>
                <w:lang w:eastAsia="en-GB"/>
              </w:rPr>
              <w:t xml:space="preserve">including age range </w:t>
            </w:r>
          </w:p>
        </w:tc>
        <w:tc>
          <w:tcPr>
            <w:tcW w:w="1036" w:type="dxa"/>
          </w:tcPr>
          <w:p w14:paraId="1CA5779F" w14:textId="77777777" w:rsidR="000A2832" w:rsidRPr="009B7B06" w:rsidRDefault="000A2832" w:rsidP="00765250">
            <w:pPr>
              <w:autoSpaceDE w:val="0"/>
              <w:autoSpaceDN w:val="0"/>
              <w:adjustRightInd w:val="0"/>
              <w:ind w:left="9"/>
              <w:rPr>
                <w:rFonts w:eastAsia="Times New Roman"/>
                <w:b/>
                <w:bCs/>
                <w:color w:val="000000"/>
                <w:sz w:val="22"/>
                <w:lang w:eastAsia="en-GB"/>
              </w:rPr>
            </w:pPr>
            <w:r w:rsidRPr="009B7B06">
              <w:rPr>
                <w:rFonts w:eastAsia="Times New Roman"/>
                <w:b/>
                <w:bCs/>
                <w:color w:val="000000"/>
                <w:sz w:val="22"/>
                <w:lang w:eastAsia="en-GB"/>
              </w:rPr>
              <w:t>number o</w:t>
            </w:r>
            <w:r>
              <w:rPr>
                <w:rFonts w:eastAsia="Times New Roman"/>
                <w:b/>
                <w:bCs/>
                <w:color w:val="000000"/>
                <w:sz w:val="22"/>
                <w:lang w:eastAsia="en-GB"/>
              </w:rPr>
              <w:t>n</w:t>
            </w:r>
            <w:r w:rsidRPr="009B7B06">
              <w:rPr>
                <w:rFonts w:eastAsia="Times New Roman"/>
                <w:b/>
                <w:bCs/>
                <w:color w:val="000000"/>
                <w:sz w:val="22"/>
                <w:lang w:eastAsia="en-GB"/>
              </w:rPr>
              <w:t xml:space="preserve"> roll</w:t>
            </w:r>
          </w:p>
        </w:tc>
        <w:tc>
          <w:tcPr>
            <w:tcW w:w="1268" w:type="dxa"/>
          </w:tcPr>
          <w:p w14:paraId="12EABD4C" w14:textId="77777777" w:rsidR="000A2832" w:rsidRPr="009B7B06" w:rsidRDefault="000A2832" w:rsidP="00765250">
            <w:pPr>
              <w:autoSpaceDE w:val="0"/>
              <w:autoSpaceDN w:val="0"/>
              <w:adjustRightInd w:val="0"/>
              <w:ind w:left="9"/>
              <w:rPr>
                <w:rFonts w:eastAsia="Times New Roman"/>
                <w:b/>
                <w:bCs/>
                <w:color w:val="000000"/>
                <w:sz w:val="22"/>
                <w:lang w:eastAsia="en-GB"/>
              </w:rPr>
            </w:pPr>
            <w:r w:rsidRPr="009B7B06">
              <w:rPr>
                <w:rFonts w:eastAsia="Times New Roman"/>
                <w:b/>
                <w:bCs/>
                <w:color w:val="000000"/>
                <w:sz w:val="22"/>
                <w:lang w:eastAsia="en-GB"/>
              </w:rPr>
              <w:t xml:space="preserve">Post held </w:t>
            </w:r>
          </w:p>
          <w:p w14:paraId="526CB85E" w14:textId="77777777" w:rsidR="000A2832" w:rsidRPr="009B7B06" w:rsidRDefault="000A2832" w:rsidP="00765250">
            <w:pPr>
              <w:autoSpaceDE w:val="0"/>
              <w:autoSpaceDN w:val="0"/>
              <w:adjustRightInd w:val="0"/>
              <w:rPr>
                <w:rFonts w:eastAsia="Times New Roman"/>
                <w:b/>
                <w:bCs/>
                <w:color w:val="000000"/>
                <w:sz w:val="22"/>
                <w:lang w:eastAsia="en-GB"/>
              </w:rPr>
            </w:pPr>
          </w:p>
        </w:tc>
        <w:tc>
          <w:tcPr>
            <w:tcW w:w="993" w:type="dxa"/>
          </w:tcPr>
          <w:p w14:paraId="2FE9CAFC" w14:textId="77777777" w:rsidR="000A2832" w:rsidRPr="009B7B06" w:rsidRDefault="000A2832" w:rsidP="00765250">
            <w:pPr>
              <w:autoSpaceDE w:val="0"/>
              <w:autoSpaceDN w:val="0"/>
              <w:adjustRightInd w:val="0"/>
              <w:ind w:left="9"/>
              <w:rPr>
                <w:rFonts w:eastAsia="Times New Roman"/>
                <w:b/>
                <w:bCs/>
                <w:color w:val="000000"/>
                <w:sz w:val="22"/>
                <w:lang w:eastAsia="en-GB"/>
              </w:rPr>
            </w:pPr>
            <w:r w:rsidRPr="009B7B06">
              <w:rPr>
                <w:rFonts w:eastAsia="Times New Roman"/>
                <w:b/>
                <w:bCs/>
                <w:color w:val="000000"/>
                <w:sz w:val="22"/>
                <w:lang w:eastAsia="en-GB"/>
              </w:rPr>
              <w:t>Date from</w:t>
            </w:r>
          </w:p>
        </w:tc>
        <w:tc>
          <w:tcPr>
            <w:tcW w:w="850" w:type="dxa"/>
          </w:tcPr>
          <w:p w14:paraId="371D0169" w14:textId="77777777" w:rsidR="000A2832" w:rsidRPr="009B7B06" w:rsidRDefault="000A2832" w:rsidP="00765250">
            <w:pPr>
              <w:autoSpaceDE w:val="0"/>
              <w:autoSpaceDN w:val="0"/>
              <w:adjustRightInd w:val="0"/>
              <w:rPr>
                <w:rFonts w:eastAsia="Times New Roman"/>
                <w:b/>
                <w:bCs/>
                <w:color w:val="000000"/>
                <w:sz w:val="22"/>
                <w:lang w:eastAsia="en-GB"/>
              </w:rPr>
            </w:pPr>
            <w:r w:rsidRPr="009B7B06">
              <w:rPr>
                <w:rFonts w:eastAsia="Times New Roman"/>
                <w:b/>
                <w:bCs/>
                <w:color w:val="000000"/>
                <w:sz w:val="22"/>
                <w:lang w:eastAsia="en-GB"/>
              </w:rPr>
              <w:t>Date to</w:t>
            </w:r>
          </w:p>
        </w:tc>
        <w:tc>
          <w:tcPr>
            <w:tcW w:w="1558" w:type="dxa"/>
          </w:tcPr>
          <w:p w14:paraId="6ECBE724" w14:textId="77777777" w:rsidR="000A2832" w:rsidRPr="009B7B06" w:rsidRDefault="000A2832" w:rsidP="00765250">
            <w:pPr>
              <w:autoSpaceDE w:val="0"/>
              <w:autoSpaceDN w:val="0"/>
              <w:adjustRightInd w:val="0"/>
              <w:rPr>
                <w:rFonts w:eastAsia="Times New Roman"/>
                <w:b/>
                <w:bCs/>
                <w:color w:val="000000"/>
                <w:sz w:val="22"/>
                <w:lang w:eastAsia="en-GB"/>
              </w:rPr>
            </w:pPr>
            <w:r w:rsidRPr="009B7B06">
              <w:rPr>
                <w:rFonts w:eastAsia="Times New Roman"/>
                <w:b/>
                <w:bCs/>
                <w:color w:val="000000"/>
                <w:sz w:val="22"/>
                <w:lang w:eastAsia="en-GB"/>
              </w:rPr>
              <w:t>Reason for leaving</w:t>
            </w:r>
          </w:p>
        </w:tc>
      </w:tr>
      <w:tr w:rsidR="000A2832" w:rsidRPr="000269AC" w14:paraId="0825669D" w14:textId="77777777" w:rsidTr="00765250">
        <w:trPr>
          <w:trHeight w:val="477"/>
        </w:trPr>
        <w:tc>
          <w:tcPr>
            <w:tcW w:w="2023" w:type="dxa"/>
          </w:tcPr>
          <w:p w14:paraId="0CE90603"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239" w:type="dxa"/>
          </w:tcPr>
          <w:p w14:paraId="62985A7C"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036" w:type="dxa"/>
          </w:tcPr>
          <w:p w14:paraId="09D42622"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268" w:type="dxa"/>
          </w:tcPr>
          <w:p w14:paraId="2AC7AD16"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993" w:type="dxa"/>
          </w:tcPr>
          <w:p w14:paraId="4947EA73"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850" w:type="dxa"/>
          </w:tcPr>
          <w:p w14:paraId="66FA263A"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558" w:type="dxa"/>
          </w:tcPr>
          <w:p w14:paraId="259960DB"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r>
      <w:tr w:rsidR="000A2832" w:rsidRPr="000269AC" w14:paraId="582F9835" w14:textId="77777777" w:rsidTr="00765250">
        <w:trPr>
          <w:trHeight w:val="477"/>
        </w:trPr>
        <w:tc>
          <w:tcPr>
            <w:tcW w:w="2023" w:type="dxa"/>
          </w:tcPr>
          <w:p w14:paraId="1DDE393A"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239" w:type="dxa"/>
          </w:tcPr>
          <w:p w14:paraId="714635A4"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036" w:type="dxa"/>
          </w:tcPr>
          <w:p w14:paraId="2D84D109"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268" w:type="dxa"/>
          </w:tcPr>
          <w:p w14:paraId="5B5414DE"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993" w:type="dxa"/>
          </w:tcPr>
          <w:p w14:paraId="43B1773E"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850" w:type="dxa"/>
          </w:tcPr>
          <w:p w14:paraId="0A386343"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558" w:type="dxa"/>
          </w:tcPr>
          <w:p w14:paraId="3044BDBC"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r>
      <w:tr w:rsidR="000A2832" w:rsidRPr="000269AC" w14:paraId="20EDC34D" w14:textId="77777777" w:rsidTr="00765250">
        <w:trPr>
          <w:trHeight w:val="477"/>
        </w:trPr>
        <w:tc>
          <w:tcPr>
            <w:tcW w:w="2023" w:type="dxa"/>
          </w:tcPr>
          <w:p w14:paraId="34EF0AF6"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239" w:type="dxa"/>
          </w:tcPr>
          <w:p w14:paraId="518453D0"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036" w:type="dxa"/>
          </w:tcPr>
          <w:p w14:paraId="5C90213C"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268" w:type="dxa"/>
          </w:tcPr>
          <w:p w14:paraId="2057F05D"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993" w:type="dxa"/>
          </w:tcPr>
          <w:p w14:paraId="68ACD309"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850" w:type="dxa"/>
          </w:tcPr>
          <w:p w14:paraId="4928E366"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558" w:type="dxa"/>
          </w:tcPr>
          <w:p w14:paraId="40A8A5CF"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r>
      <w:tr w:rsidR="000A2832" w:rsidRPr="000269AC" w14:paraId="342E1FD2" w14:textId="77777777" w:rsidTr="00765250">
        <w:trPr>
          <w:trHeight w:val="477"/>
        </w:trPr>
        <w:tc>
          <w:tcPr>
            <w:tcW w:w="2023" w:type="dxa"/>
          </w:tcPr>
          <w:p w14:paraId="5C6A374A"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239" w:type="dxa"/>
          </w:tcPr>
          <w:p w14:paraId="71D7F54F"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036" w:type="dxa"/>
          </w:tcPr>
          <w:p w14:paraId="04EAD954"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268" w:type="dxa"/>
          </w:tcPr>
          <w:p w14:paraId="40A02848"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993" w:type="dxa"/>
          </w:tcPr>
          <w:p w14:paraId="5B3637E8"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850" w:type="dxa"/>
          </w:tcPr>
          <w:p w14:paraId="4A0BB2BF"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558" w:type="dxa"/>
          </w:tcPr>
          <w:p w14:paraId="3DD51FB4"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r>
    </w:tbl>
    <w:p w14:paraId="6887968D" w14:textId="77777777" w:rsidR="000A2832" w:rsidRPr="000269AC" w:rsidRDefault="000A2832" w:rsidP="000A2832">
      <w:pPr>
        <w:autoSpaceDE w:val="0"/>
        <w:autoSpaceDN w:val="0"/>
        <w:adjustRightInd w:val="0"/>
        <w:rPr>
          <w:rFonts w:eastAsia="Times New Roman"/>
          <w:b/>
          <w:bCs/>
          <w:color w:val="3A3A9A"/>
          <w:sz w:val="22"/>
          <w:lang w:eastAsia="en-GB"/>
        </w:rPr>
      </w:pPr>
    </w:p>
    <w:p w14:paraId="34A78234" w14:textId="77777777" w:rsidR="000A2832" w:rsidRPr="00937B56" w:rsidRDefault="000A2832" w:rsidP="000A2832">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t>Previous other employment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0A2832" w:rsidRPr="000269AC" w14:paraId="3330E5F3" w14:textId="77777777" w:rsidTr="00765250">
        <w:trPr>
          <w:trHeight w:val="360"/>
        </w:trPr>
        <w:tc>
          <w:tcPr>
            <w:tcW w:w="1968" w:type="dxa"/>
          </w:tcPr>
          <w:p w14:paraId="193ADCB6" w14:textId="77777777" w:rsidR="000A2832" w:rsidRPr="00937B56" w:rsidRDefault="000A2832" w:rsidP="00765250">
            <w:pPr>
              <w:autoSpaceDE w:val="0"/>
              <w:autoSpaceDN w:val="0"/>
              <w:adjustRightInd w:val="0"/>
              <w:ind w:left="9"/>
              <w:rPr>
                <w:rFonts w:eastAsia="Times New Roman"/>
                <w:b/>
                <w:bCs/>
                <w:color w:val="000000"/>
                <w:sz w:val="22"/>
                <w:szCs w:val="20"/>
                <w:lang w:eastAsia="en-GB"/>
              </w:rPr>
            </w:pPr>
            <w:r w:rsidRPr="00937B56">
              <w:rPr>
                <w:rFonts w:eastAsia="Times New Roman"/>
                <w:b/>
                <w:bCs/>
                <w:color w:val="000000"/>
                <w:sz w:val="22"/>
                <w:szCs w:val="20"/>
                <w:lang w:eastAsia="en-GB"/>
              </w:rPr>
              <w:t xml:space="preserve">Name of employer </w:t>
            </w:r>
          </w:p>
        </w:tc>
        <w:tc>
          <w:tcPr>
            <w:tcW w:w="1968" w:type="dxa"/>
          </w:tcPr>
          <w:p w14:paraId="0231E11A" w14:textId="77777777" w:rsidR="000A2832" w:rsidRPr="00937B56" w:rsidRDefault="000A2832" w:rsidP="00765250">
            <w:pPr>
              <w:autoSpaceDE w:val="0"/>
              <w:autoSpaceDN w:val="0"/>
              <w:adjustRightInd w:val="0"/>
              <w:ind w:left="9"/>
              <w:rPr>
                <w:rFonts w:eastAsia="Times New Roman"/>
                <w:b/>
                <w:bCs/>
                <w:color w:val="000000"/>
                <w:sz w:val="22"/>
                <w:szCs w:val="20"/>
                <w:lang w:eastAsia="en-GB"/>
              </w:rPr>
            </w:pPr>
            <w:r w:rsidRPr="00937B56">
              <w:rPr>
                <w:rFonts w:eastAsia="Times New Roman"/>
                <w:b/>
                <w:bCs/>
                <w:color w:val="000000"/>
                <w:sz w:val="22"/>
                <w:szCs w:val="20"/>
                <w:lang w:eastAsia="en-GB"/>
              </w:rPr>
              <w:t>Post held</w:t>
            </w:r>
          </w:p>
        </w:tc>
        <w:tc>
          <w:tcPr>
            <w:tcW w:w="1968" w:type="dxa"/>
          </w:tcPr>
          <w:p w14:paraId="4E9551A6" w14:textId="77777777" w:rsidR="000A2832" w:rsidRPr="00937B56" w:rsidRDefault="000A2832" w:rsidP="00765250">
            <w:pPr>
              <w:autoSpaceDE w:val="0"/>
              <w:autoSpaceDN w:val="0"/>
              <w:adjustRightInd w:val="0"/>
              <w:ind w:left="9"/>
              <w:rPr>
                <w:rFonts w:eastAsia="Times New Roman"/>
                <w:b/>
                <w:bCs/>
                <w:color w:val="000000"/>
                <w:sz w:val="22"/>
                <w:szCs w:val="20"/>
                <w:lang w:eastAsia="en-GB"/>
              </w:rPr>
            </w:pPr>
            <w:r w:rsidRPr="00937B56">
              <w:rPr>
                <w:rFonts w:eastAsia="Times New Roman"/>
                <w:b/>
                <w:bCs/>
                <w:color w:val="000000"/>
                <w:sz w:val="22"/>
                <w:szCs w:val="20"/>
                <w:lang w:eastAsia="en-GB"/>
              </w:rPr>
              <w:t>Reason for leaving</w:t>
            </w:r>
          </w:p>
        </w:tc>
        <w:tc>
          <w:tcPr>
            <w:tcW w:w="1968" w:type="dxa"/>
          </w:tcPr>
          <w:p w14:paraId="516A37C8" w14:textId="77777777" w:rsidR="000A2832" w:rsidRPr="00937B56" w:rsidRDefault="000A2832" w:rsidP="00765250">
            <w:pPr>
              <w:autoSpaceDE w:val="0"/>
              <w:autoSpaceDN w:val="0"/>
              <w:adjustRightInd w:val="0"/>
              <w:ind w:left="9"/>
              <w:rPr>
                <w:rFonts w:eastAsia="Times New Roman"/>
                <w:b/>
                <w:bCs/>
                <w:color w:val="000000"/>
                <w:sz w:val="22"/>
                <w:szCs w:val="20"/>
                <w:lang w:eastAsia="en-GB"/>
              </w:rPr>
            </w:pPr>
            <w:r w:rsidRPr="00937B56">
              <w:rPr>
                <w:rFonts w:eastAsia="Times New Roman"/>
                <w:b/>
                <w:bCs/>
                <w:color w:val="000000"/>
                <w:sz w:val="22"/>
                <w:szCs w:val="20"/>
                <w:lang w:eastAsia="en-GB"/>
              </w:rPr>
              <w:t>Date from</w:t>
            </w:r>
          </w:p>
        </w:tc>
        <w:tc>
          <w:tcPr>
            <w:tcW w:w="1096" w:type="dxa"/>
          </w:tcPr>
          <w:p w14:paraId="72EAC267" w14:textId="77777777" w:rsidR="000A2832" w:rsidRPr="00937B56" w:rsidRDefault="000A2832" w:rsidP="00765250">
            <w:pPr>
              <w:overflowPunct w:val="0"/>
              <w:autoSpaceDE w:val="0"/>
              <w:autoSpaceDN w:val="0"/>
              <w:adjustRightInd w:val="0"/>
              <w:ind w:left="9"/>
              <w:textAlignment w:val="baseline"/>
              <w:rPr>
                <w:rFonts w:eastAsia="Times New Roman"/>
                <w:b/>
                <w:bCs/>
                <w:color w:val="000000"/>
                <w:sz w:val="22"/>
                <w:szCs w:val="20"/>
                <w:lang w:eastAsia="en-GB"/>
              </w:rPr>
            </w:pPr>
            <w:r w:rsidRPr="00937B56">
              <w:rPr>
                <w:rFonts w:eastAsia="Times New Roman"/>
                <w:b/>
                <w:bCs/>
                <w:color w:val="000000"/>
                <w:sz w:val="22"/>
                <w:szCs w:val="20"/>
                <w:lang w:eastAsia="en-GB"/>
              </w:rPr>
              <w:t>Date to</w:t>
            </w:r>
          </w:p>
        </w:tc>
      </w:tr>
      <w:tr w:rsidR="000A2832" w:rsidRPr="000269AC" w14:paraId="1442CE78" w14:textId="77777777" w:rsidTr="00765250">
        <w:trPr>
          <w:trHeight w:val="360"/>
        </w:trPr>
        <w:tc>
          <w:tcPr>
            <w:tcW w:w="1968" w:type="dxa"/>
          </w:tcPr>
          <w:p w14:paraId="75F270EB"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p w14:paraId="70E2D8CF"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968" w:type="dxa"/>
          </w:tcPr>
          <w:p w14:paraId="49A47DB3"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968" w:type="dxa"/>
          </w:tcPr>
          <w:p w14:paraId="467729A6"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968" w:type="dxa"/>
          </w:tcPr>
          <w:p w14:paraId="6485952D"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096" w:type="dxa"/>
          </w:tcPr>
          <w:p w14:paraId="73B8D150"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r>
      <w:tr w:rsidR="000A2832" w:rsidRPr="000269AC" w14:paraId="6D04E2ED" w14:textId="77777777" w:rsidTr="00765250">
        <w:trPr>
          <w:trHeight w:val="360"/>
        </w:trPr>
        <w:tc>
          <w:tcPr>
            <w:tcW w:w="1968" w:type="dxa"/>
          </w:tcPr>
          <w:p w14:paraId="61F7945A"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p w14:paraId="72033AD3"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968" w:type="dxa"/>
          </w:tcPr>
          <w:p w14:paraId="00F4B3B5"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968" w:type="dxa"/>
          </w:tcPr>
          <w:p w14:paraId="469ECE64"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968" w:type="dxa"/>
          </w:tcPr>
          <w:p w14:paraId="5560AF8A"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096" w:type="dxa"/>
          </w:tcPr>
          <w:p w14:paraId="793B24EF"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r>
      <w:tr w:rsidR="000A2832" w:rsidRPr="000269AC" w14:paraId="767BCAA7" w14:textId="77777777" w:rsidTr="00765250">
        <w:trPr>
          <w:trHeight w:val="360"/>
        </w:trPr>
        <w:tc>
          <w:tcPr>
            <w:tcW w:w="1968" w:type="dxa"/>
          </w:tcPr>
          <w:p w14:paraId="6F8292E9"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p w14:paraId="7F4AD560"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968" w:type="dxa"/>
          </w:tcPr>
          <w:p w14:paraId="74E8B0E5"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968" w:type="dxa"/>
          </w:tcPr>
          <w:p w14:paraId="1DD7261F"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968" w:type="dxa"/>
          </w:tcPr>
          <w:p w14:paraId="61DE4083"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c>
          <w:tcPr>
            <w:tcW w:w="1096" w:type="dxa"/>
          </w:tcPr>
          <w:p w14:paraId="265DC5D9" w14:textId="77777777" w:rsidR="000A2832" w:rsidRPr="000269AC" w:rsidRDefault="000A2832" w:rsidP="00765250">
            <w:pPr>
              <w:autoSpaceDE w:val="0"/>
              <w:autoSpaceDN w:val="0"/>
              <w:adjustRightInd w:val="0"/>
              <w:ind w:left="9"/>
              <w:rPr>
                <w:rFonts w:eastAsia="Times New Roman"/>
                <w:b/>
                <w:bCs/>
                <w:color w:val="000000"/>
                <w:sz w:val="20"/>
                <w:szCs w:val="20"/>
                <w:lang w:eastAsia="en-GB"/>
              </w:rPr>
            </w:pPr>
          </w:p>
        </w:tc>
      </w:tr>
    </w:tbl>
    <w:p w14:paraId="061A6B0C" w14:textId="77777777" w:rsidR="000A2832" w:rsidRPr="000269AC" w:rsidRDefault="000A2832" w:rsidP="000A2832">
      <w:pPr>
        <w:autoSpaceDE w:val="0"/>
        <w:autoSpaceDN w:val="0"/>
        <w:adjustRightInd w:val="0"/>
        <w:rPr>
          <w:rFonts w:eastAsia="Times New Roman"/>
          <w:b/>
          <w:bCs/>
          <w:color w:val="000000"/>
          <w:sz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0A2832" w:rsidRPr="000269AC" w14:paraId="375885CB" w14:textId="77777777" w:rsidTr="00765250">
        <w:trPr>
          <w:trHeight w:val="660"/>
        </w:trPr>
        <w:tc>
          <w:tcPr>
            <w:tcW w:w="8983" w:type="dxa"/>
          </w:tcPr>
          <w:p w14:paraId="3E8960EF" w14:textId="77777777" w:rsidR="000A2832" w:rsidRPr="000269AC" w:rsidRDefault="000A2832" w:rsidP="00765250">
            <w:pPr>
              <w:overflowPunct w:val="0"/>
              <w:autoSpaceDE w:val="0"/>
              <w:autoSpaceDN w:val="0"/>
              <w:adjustRightInd w:val="0"/>
              <w:ind w:left="24"/>
              <w:jc w:val="center"/>
              <w:textAlignment w:val="baseline"/>
              <w:rPr>
                <w:rFonts w:eastAsia="Times New Roman"/>
                <w:b/>
                <w:bCs/>
                <w:color w:val="000000"/>
                <w:sz w:val="22"/>
                <w:lang w:eastAsia="en-GB"/>
              </w:rPr>
            </w:pPr>
            <w:r w:rsidRPr="000269AC">
              <w:rPr>
                <w:rFonts w:eastAsia="Times New Roman"/>
                <w:b/>
                <w:bCs/>
                <w:color w:val="000000"/>
                <w:sz w:val="22"/>
                <w:lang w:eastAsia="en-GB"/>
              </w:rPr>
              <w:t>Please give details of any gaps in your employment history</w:t>
            </w:r>
          </w:p>
        </w:tc>
      </w:tr>
      <w:tr w:rsidR="000A2832" w:rsidRPr="000269AC" w14:paraId="27C10F58" w14:textId="77777777" w:rsidTr="00765250">
        <w:trPr>
          <w:trHeight w:val="70"/>
        </w:trPr>
        <w:tc>
          <w:tcPr>
            <w:tcW w:w="8983" w:type="dxa"/>
          </w:tcPr>
          <w:p w14:paraId="5A1195D6" w14:textId="77777777" w:rsidR="000A2832" w:rsidRPr="000269AC" w:rsidRDefault="000A2832" w:rsidP="00765250">
            <w:pPr>
              <w:overflowPunct w:val="0"/>
              <w:autoSpaceDE w:val="0"/>
              <w:autoSpaceDN w:val="0"/>
              <w:adjustRightInd w:val="0"/>
              <w:ind w:left="24"/>
              <w:textAlignment w:val="baseline"/>
              <w:rPr>
                <w:rFonts w:eastAsia="Times New Roman"/>
                <w:b/>
                <w:bCs/>
                <w:color w:val="000000"/>
                <w:sz w:val="22"/>
                <w:lang w:eastAsia="en-GB"/>
              </w:rPr>
            </w:pPr>
          </w:p>
          <w:p w14:paraId="6FAE0B74" w14:textId="77777777" w:rsidR="000A2832" w:rsidRPr="000269AC" w:rsidRDefault="000A2832" w:rsidP="00765250">
            <w:pPr>
              <w:overflowPunct w:val="0"/>
              <w:autoSpaceDE w:val="0"/>
              <w:autoSpaceDN w:val="0"/>
              <w:adjustRightInd w:val="0"/>
              <w:ind w:left="24"/>
              <w:textAlignment w:val="baseline"/>
              <w:rPr>
                <w:rFonts w:eastAsia="Times New Roman"/>
                <w:b/>
                <w:bCs/>
                <w:color w:val="000000"/>
                <w:sz w:val="22"/>
                <w:lang w:eastAsia="en-GB"/>
              </w:rPr>
            </w:pPr>
          </w:p>
          <w:p w14:paraId="02FA63BF" w14:textId="77777777" w:rsidR="000A2832" w:rsidRPr="000269AC" w:rsidRDefault="000A2832" w:rsidP="00765250">
            <w:pPr>
              <w:overflowPunct w:val="0"/>
              <w:autoSpaceDE w:val="0"/>
              <w:autoSpaceDN w:val="0"/>
              <w:adjustRightInd w:val="0"/>
              <w:ind w:left="24"/>
              <w:textAlignment w:val="baseline"/>
              <w:rPr>
                <w:rFonts w:eastAsia="Times New Roman"/>
                <w:b/>
                <w:bCs/>
                <w:color w:val="000000"/>
                <w:sz w:val="22"/>
                <w:lang w:eastAsia="en-GB"/>
              </w:rPr>
            </w:pPr>
          </w:p>
          <w:p w14:paraId="5AD13A93" w14:textId="77777777" w:rsidR="000A2832" w:rsidRPr="000269AC" w:rsidRDefault="000A2832" w:rsidP="00765250">
            <w:pPr>
              <w:overflowPunct w:val="0"/>
              <w:autoSpaceDE w:val="0"/>
              <w:autoSpaceDN w:val="0"/>
              <w:adjustRightInd w:val="0"/>
              <w:textAlignment w:val="baseline"/>
              <w:rPr>
                <w:rFonts w:eastAsia="Times New Roman"/>
                <w:b/>
                <w:bCs/>
                <w:color w:val="000000"/>
                <w:sz w:val="22"/>
                <w:lang w:eastAsia="en-GB"/>
              </w:rPr>
            </w:pPr>
          </w:p>
        </w:tc>
      </w:tr>
    </w:tbl>
    <w:p w14:paraId="347669B4" w14:textId="77777777" w:rsidR="000A2832" w:rsidRPr="00937B56" w:rsidRDefault="000A2832" w:rsidP="000A2832">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lastRenderedPageBreak/>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0A2832" w:rsidRPr="000269AC" w14:paraId="388ADF80" w14:textId="77777777" w:rsidTr="00765250">
        <w:trPr>
          <w:trHeight w:val="893"/>
        </w:trPr>
        <w:tc>
          <w:tcPr>
            <w:tcW w:w="2424" w:type="dxa"/>
          </w:tcPr>
          <w:p w14:paraId="3DC1E3DA" w14:textId="77777777" w:rsidR="000A2832" w:rsidRPr="000269AC" w:rsidRDefault="000A2832" w:rsidP="00765250">
            <w:pPr>
              <w:autoSpaceDE w:val="0"/>
              <w:autoSpaceDN w:val="0"/>
              <w:adjustRightInd w:val="0"/>
              <w:ind w:left="-21"/>
              <w:rPr>
                <w:rFonts w:eastAsia="Times New Roman"/>
                <w:b/>
                <w:bCs/>
                <w:color w:val="000000"/>
                <w:sz w:val="22"/>
                <w:lang w:eastAsia="en-GB"/>
              </w:rPr>
            </w:pPr>
            <w:r w:rsidRPr="000269AC">
              <w:rPr>
                <w:rFonts w:eastAsia="Times New Roman"/>
                <w:b/>
                <w:bCs/>
                <w:color w:val="000000"/>
                <w:sz w:val="22"/>
                <w:lang w:eastAsia="en-GB"/>
              </w:rPr>
              <w:t>Name of educational establishment</w:t>
            </w:r>
          </w:p>
        </w:tc>
        <w:tc>
          <w:tcPr>
            <w:tcW w:w="2272" w:type="dxa"/>
          </w:tcPr>
          <w:p w14:paraId="524EE448" w14:textId="77777777" w:rsidR="000A2832" w:rsidRPr="000269AC" w:rsidRDefault="000A2832" w:rsidP="00765250">
            <w:pPr>
              <w:autoSpaceDE w:val="0"/>
              <w:autoSpaceDN w:val="0"/>
              <w:adjustRightInd w:val="0"/>
              <w:ind w:left="-21"/>
              <w:rPr>
                <w:rFonts w:eastAsia="Times New Roman"/>
                <w:b/>
                <w:bCs/>
                <w:color w:val="000000"/>
                <w:sz w:val="22"/>
                <w:lang w:eastAsia="en-GB"/>
              </w:rPr>
            </w:pPr>
            <w:r w:rsidRPr="000269AC">
              <w:rPr>
                <w:rFonts w:eastAsia="Times New Roman"/>
                <w:b/>
                <w:bCs/>
                <w:color w:val="000000"/>
                <w:sz w:val="22"/>
                <w:lang w:eastAsia="en-GB"/>
              </w:rPr>
              <w:t>Qualification taken</w:t>
            </w:r>
          </w:p>
        </w:tc>
        <w:tc>
          <w:tcPr>
            <w:tcW w:w="2171" w:type="dxa"/>
          </w:tcPr>
          <w:p w14:paraId="37987FF0" w14:textId="77777777" w:rsidR="000A2832" w:rsidRPr="000269AC" w:rsidRDefault="000A2832" w:rsidP="00765250">
            <w:pPr>
              <w:autoSpaceDE w:val="0"/>
              <w:autoSpaceDN w:val="0"/>
              <w:adjustRightInd w:val="0"/>
              <w:ind w:left="-21"/>
              <w:rPr>
                <w:rFonts w:eastAsia="Times New Roman"/>
                <w:b/>
                <w:bCs/>
                <w:color w:val="000000"/>
                <w:sz w:val="22"/>
                <w:lang w:eastAsia="en-GB"/>
              </w:rPr>
            </w:pPr>
            <w:r w:rsidRPr="000269AC">
              <w:rPr>
                <w:rFonts w:eastAsia="Times New Roman"/>
                <w:b/>
                <w:bCs/>
                <w:color w:val="000000"/>
                <w:sz w:val="22"/>
                <w:lang w:eastAsia="en-GB"/>
              </w:rPr>
              <w:t>Grade</w:t>
            </w:r>
          </w:p>
        </w:tc>
        <w:tc>
          <w:tcPr>
            <w:tcW w:w="2154" w:type="dxa"/>
          </w:tcPr>
          <w:p w14:paraId="7070F599" w14:textId="77777777" w:rsidR="000A2832" w:rsidRPr="000269AC" w:rsidRDefault="000A2832" w:rsidP="00765250">
            <w:pPr>
              <w:overflowPunct w:val="0"/>
              <w:autoSpaceDE w:val="0"/>
              <w:autoSpaceDN w:val="0"/>
              <w:adjustRightInd w:val="0"/>
              <w:ind w:left="-21"/>
              <w:textAlignment w:val="baseline"/>
              <w:rPr>
                <w:rFonts w:eastAsia="Times New Roman"/>
                <w:b/>
                <w:bCs/>
                <w:color w:val="000000"/>
                <w:sz w:val="22"/>
                <w:lang w:eastAsia="en-GB"/>
              </w:rPr>
            </w:pPr>
            <w:r w:rsidRPr="000269AC">
              <w:rPr>
                <w:rFonts w:eastAsia="Times New Roman"/>
                <w:b/>
                <w:bCs/>
                <w:color w:val="000000"/>
                <w:sz w:val="22"/>
                <w:lang w:eastAsia="en-GB"/>
              </w:rPr>
              <w:t>Date</w:t>
            </w:r>
          </w:p>
        </w:tc>
      </w:tr>
      <w:tr w:rsidR="000A2832" w:rsidRPr="000269AC" w14:paraId="68183E89" w14:textId="77777777" w:rsidTr="00765250">
        <w:trPr>
          <w:trHeight w:val="892"/>
        </w:trPr>
        <w:tc>
          <w:tcPr>
            <w:tcW w:w="2424" w:type="dxa"/>
          </w:tcPr>
          <w:p w14:paraId="42AD0126" w14:textId="77777777" w:rsidR="000A2832" w:rsidRPr="000269AC" w:rsidRDefault="000A2832" w:rsidP="00765250">
            <w:pPr>
              <w:autoSpaceDE w:val="0"/>
              <w:autoSpaceDN w:val="0"/>
              <w:adjustRightInd w:val="0"/>
              <w:ind w:left="-21"/>
              <w:rPr>
                <w:rFonts w:eastAsia="Times New Roman"/>
                <w:b/>
                <w:bCs/>
                <w:color w:val="000000"/>
                <w:sz w:val="22"/>
                <w:lang w:eastAsia="en-GB"/>
              </w:rPr>
            </w:pPr>
          </w:p>
        </w:tc>
        <w:tc>
          <w:tcPr>
            <w:tcW w:w="2272" w:type="dxa"/>
          </w:tcPr>
          <w:p w14:paraId="0211EBDF" w14:textId="77777777" w:rsidR="000A2832" w:rsidRPr="000269AC" w:rsidRDefault="000A2832" w:rsidP="00765250">
            <w:pPr>
              <w:autoSpaceDE w:val="0"/>
              <w:autoSpaceDN w:val="0"/>
              <w:adjustRightInd w:val="0"/>
              <w:ind w:left="-21"/>
              <w:rPr>
                <w:rFonts w:eastAsia="Times New Roman"/>
                <w:b/>
                <w:bCs/>
                <w:color w:val="000000"/>
                <w:sz w:val="22"/>
                <w:lang w:eastAsia="en-GB"/>
              </w:rPr>
            </w:pPr>
          </w:p>
        </w:tc>
        <w:tc>
          <w:tcPr>
            <w:tcW w:w="2171" w:type="dxa"/>
          </w:tcPr>
          <w:p w14:paraId="04926E0E" w14:textId="77777777" w:rsidR="000A2832" w:rsidRPr="000269AC" w:rsidRDefault="000A2832" w:rsidP="00765250">
            <w:pPr>
              <w:autoSpaceDE w:val="0"/>
              <w:autoSpaceDN w:val="0"/>
              <w:adjustRightInd w:val="0"/>
              <w:ind w:left="-21"/>
              <w:rPr>
                <w:rFonts w:eastAsia="Times New Roman"/>
                <w:b/>
                <w:bCs/>
                <w:color w:val="000000"/>
                <w:sz w:val="22"/>
                <w:lang w:eastAsia="en-GB"/>
              </w:rPr>
            </w:pPr>
          </w:p>
        </w:tc>
        <w:tc>
          <w:tcPr>
            <w:tcW w:w="2154" w:type="dxa"/>
          </w:tcPr>
          <w:p w14:paraId="0094D0BB" w14:textId="77777777" w:rsidR="000A2832" w:rsidRPr="000269AC" w:rsidRDefault="000A2832" w:rsidP="00765250">
            <w:pPr>
              <w:autoSpaceDE w:val="0"/>
              <w:autoSpaceDN w:val="0"/>
              <w:adjustRightInd w:val="0"/>
              <w:ind w:left="-21"/>
              <w:rPr>
                <w:rFonts w:eastAsia="Times New Roman"/>
                <w:b/>
                <w:bCs/>
                <w:color w:val="000000"/>
                <w:sz w:val="22"/>
                <w:lang w:eastAsia="en-GB"/>
              </w:rPr>
            </w:pPr>
          </w:p>
        </w:tc>
      </w:tr>
      <w:tr w:rsidR="000A2832" w:rsidRPr="000269AC" w14:paraId="3E2BD277" w14:textId="77777777" w:rsidTr="00765250">
        <w:trPr>
          <w:trHeight w:val="892"/>
        </w:trPr>
        <w:tc>
          <w:tcPr>
            <w:tcW w:w="2424" w:type="dxa"/>
          </w:tcPr>
          <w:p w14:paraId="0523E997" w14:textId="77777777" w:rsidR="000A2832" w:rsidRPr="000269AC" w:rsidRDefault="000A2832" w:rsidP="00765250">
            <w:pPr>
              <w:autoSpaceDE w:val="0"/>
              <w:autoSpaceDN w:val="0"/>
              <w:adjustRightInd w:val="0"/>
              <w:ind w:left="-21"/>
              <w:rPr>
                <w:rFonts w:eastAsia="Times New Roman"/>
                <w:b/>
                <w:bCs/>
                <w:color w:val="000000"/>
                <w:sz w:val="22"/>
                <w:lang w:eastAsia="en-GB"/>
              </w:rPr>
            </w:pPr>
          </w:p>
        </w:tc>
        <w:tc>
          <w:tcPr>
            <w:tcW w:w="2272" w:type="dxa"/>
          </w:tcPr>
          <w:p w14:paraId="4DC4F968" w14:textId="77777777" w:rsidR="000A2832" w:rsidRPr="000269AC" w:rsidRDefault="000A2832" w:rsidP="00765250">
            <w:pPr>
              <w:autoSpaceDE w:val="0"/>
              <w:autoSpaceDN w:val="0"/>
              <w:adjustRightInd w:val="0"/>
              <w:ind w:left="-21"/>
              <w:rPr>
                <w:rFonts w:eastAsia="Times New Roman"/>
                <w:b/>
                <w:bCs/>
                <w:color w:val="000000"/>
                <w:sz w:val="22"/>
                <w:lang w:eastAsia="en-GB"/>
              </w:rPr>
            </w:pPr>
          </w:p>
        </w:tc>
        <w:tc>
          <w:tcPr>
            <w:tcW w:w="2171" w:type="dxa"/>
          </w:tcPr>
          <w:p w14:paraId="18A0E36D" w14:textId="77777777" w:rsidR="000A2832" w:rsidRPr="000269AC" w:rsidRDefault="000A2832" w:rsidP="00765250">
            <w:pPr>
              <w:autoSpaceDE w:val="0"/>
              <w:autoSpaceDN w:val="0"/>
              <w:adjustRightInd w:val="0"/>
              <w:ind w:left="-21"/>
              <w:rPr>
                <w:rFonts w:eastAsia="Times New Roman"/>
                <w:b/>
                <w:bCs/>
                <w:color w:val="000000"/>
                <w:sz w:val="22"/>
                <w:lang w:eastAsia="en-GB"/>
              </w:rPr>
            </w:pPr>
          </w:p>
        </w:tc>
        <w:tc>
          <w:tcPr>
            <w:tcW w:w="2154" w:type="dxa"/>
          </w:tcPr>
          <w:p w14:paraId="6F417B80" w14:textId="77777777" w:rsidR="000A2832" w:rsidRPr="000269AC" w:rsidRDefault="000A2832" w:rsidP="00765250">
            <w:pPr>
              <w:autoSpaceDE w:val="0"/>
              <w:autoSpaceDN w:val="0"/>
              <w:adjustRightInd w:val="0"/>
              <w:ind w:left="-21"/>
              <w:rPr>
                <w:rFonts w:eastAsia="Times New Roman"/>
                <w:b/>
                <w:bCs/>
                <w:color w:val="000000"/>
                <w:sz w:val="22"/>
                <w:lang w:eastAsia="en-GB"/>
              </w:rPr>
            </w:pPr>
          </w:p>
        </w:tc>
      </w:tr>
      <w:tr w:rsidR="000A2832" w:rsidRPr="000269AC" w14:paraId="21D60833" w14:textId="77777777" w:rsidTr="00765250">
        <w:trPr>
          <w:trHeight w:val="892"/>
        </w:trPr>
        <w:tc>
          <w:tcPr>
            <w:tcW w:w="2424" w:type="dxa"/>
          </w:tcPr>
          <w:p w14:paraId="3235E78A" w14:textId="77777777" w:rsidR="000A2832" w:rsidRPr="000269AC" w:rsidRDefault="000A2832" w:rsidP="00765250">
            <w:pPr>
              <w:autoSpaceDE w:val="0"/>
              <w:autoSpaceDN w:val="0"/>
              <w:adjustRightInd w:val="0"/>
              <w:ind w:left="-21"/>
              <w:rPr>
                <w:rFonts w:eastAsia="Times New Roman"/>
                <w:b/>
                <w:bCs/>
                <w:color w:val="000000"/>
                <w:sz w:val="22"/>
                <w:lang w:eastAsia="en-GB"/>
              </w:rPr>
            </w:pPr>
          </w:p>
        </w:tc>
        <w:tc>
          <w:tcPr>
            <w:tcW w:w="2272" w:type="dxa"/>
          </w:tcPr>
          <w:p w14:paraId="59005779" w14:textId="77777777" w:rsidR="000A2832" w:rsidRPr="000269AC" w:rsidRDefault="000A2832" w:rsidP="00765250">
            <w:pPr>
              <w:autoSpaceDE w:val="0"/>
              <w:autoSpaceDN w:val="0"/>
              <w:adjustRightInd w:val="0"/>
              <w:ind w:left="-21"/>
              <w:rPr>
                <w:rFonts w:eastAsia="Times New Roman"/>
                <w:b/>
                <w:bCs/>
                <w:color w:val="000000"/>
                <w:sz w:val="22"/>
                <w:lang w:eastAsia="en-GB"/>
              </w:rPr>
            </w:pPr>
          </w:p>
        </w:tc>
        <w:tc>
          <w:tcPr>
            <w:tcW w:w="2171" w:type="dxa"/>
          </w:tcPr>
          <w:p w14:paraId="7D289B97" w14:textId="77777777" w:rsidR="000A2832" w:rsidRPr="000269AC" w:rsidRDefault="000A2832" w:rsidP="00765250">
            <w:pPr>
              <w:autoSpaceDE w:val="0"/>
              <w:autoSpaceDN w:val="0"/>
              <w:adjustRightInd w:val="0"/>
              <w:ind w:left="-21"/>
              <w:rPr>
                <w:rFonts w:eastAsia="Times New Roman"/>
                <w:b/>
                <w:bCs/>
                <w:color w:val="000000"/>
                <w:sz w:val="22"/>
                <w:lang w:eastAsia="en-GB"/>
              </w:rPr>
            </w:pPr>
          </w:p>
        </w:tc>
        <w:tc>
          <w:tcPr>
            <w:tcW w:w="2154" w:type="dxa"/>
          </w:tcPr>
          <w:p w14:paraId="19E5D982" w14:textId="77777777" w:rsidR="000A2832" w:rsidRPr="000269AC" w:rsidRDefault="000A2832" w:rsidP="00765250">
            <w:pPr>
              <w:autoSpaceDE w:val="0"/>
              <w:autoSpaceDN w:val="0"/>
              <w:adjustRightInd w:val="0"/>
              <w:ind w:left="-21"/>
              <w:rPr>
                <w:rFonts w:eastAsia="Times New Roman"/>
                <w:b/>
                <w:bCs/>
                <w:color w:val="000000"/>
                <w:sz w:val="22"/>
                <w:lang w:eastAsia="en-GB"/>
              </w:rPr>
            </w:pPr>
          </w:p>
        </w:tc>
      </w:tr>
      <w:tr w:rsidR="000A2832" w:rsidRPr="000269AC" w14:paraId="0B85411C" w14:textId="77777777" w:rsidTr="00765250">
        <w:trPr>
          <w:trHeight w:val="892"/>
        </w:trPr>
        <w:tc>
          <w:tcPr>
            <w:tcW w:w="2424" w:type="dxa"/>
          </w:tcPr>
          <w:p w14:paraId="2B055A4E" w14:textId="77777777" w:rsidR="000A2832" w:rsidRPr="000269AC" w:rsidRDefault="000A2832" w:rsidP="00765250">
            <w:pPr>
              <w:autoSpaceDE w:val="0"/>
              <w:autoSpaceDN w:val="0"/>
              <w:adjustRightInd w:val="0"/>
              <w:ind w:left="-21"/>
              <w:rPr>
                <w:rFonts w:eastAsia="Times New Roman"/>
                <w:b/>
                <w:bCs/>
                <w:color w:val="000000"/>
                <w:sz w:val="22"/>
                <w:lang w:eastAsia="en-GB"/>
              </w:rPr>
            </w:pPr>
          </w:p>
        </w:tc>
        <w:tc>
          <w:tcPr>
            <w:tcW w:w="2272" w:type="dxa"/>
          </w:tcPr>
          <w:p w14:paraId="07662AA5" w14:textId="77777777" w:rsidR="000A2832" w:rsidRPr="000269AC" w:rsidRDefault="000A2832" w:rsidP="00765250">
            <w:pPr>
              <w:autoSpaceDE w:val="0"/>
              <w:autoSpaceDN w:val="0"/>
              <w:adjustRightInd w:val="0"/>
              <w:ind w:left="-21"/>
              <w:rPr>
                <w:rFonts w:eastAsia="Times New Roman"/>
                <w:b/>
                <w:bCs/>
                <w:color w:val="000000"/>
                <w:sz w:val="22"/>
                <w:lang w:eastAsia="en-GB"/>
              </w:rPr>
            </w:pPr>
          </w:p>
        </w:tc>
        <w:tc>
          <w:tcPr>
            <w:tcW w:w="2171" w:type="dxa"/>
          </w:tcPr>
          <w:p w14:paraId="757EBA47" w14:textId="77777777" w:rsidR="000A2832" w:rsidRPr="000269AC" w:rsidRDefault="000A2832" w:rsidP="00765250">
            <w:pPr>
              <w:autoSpaceDE w:val="0"/>
              <w:autoSpaceDN w:val="0"/>
              <w:adjustRightInd w:val="0"/>
              <w:ind w:left="-21"/>
              <w:rPr>
                <w:rFonts w:eastAsia="Times New Roman"/>
                <w:b/>
                <w:bCs/>
                <w:color w:val="000000"/>
                <w:sz w:val="22"/>
                <w:lang w:eastAsia="en-GB"/>
              </w:rPr>
            </w:pPr>
          </w:p>
        </w:tc>
        <w:tc>
          <w:tcPr>
            <w:tcW w:w="2154" w:type="dxa"/>
          </w:tcPr>
          <w:p w14:paraId="19BD3ACB" w14:textId="77777777" w:rsidR="000A2832" w:rsidRPr="000269AC" w:rsidRDefault="000A2832" w:rsidP="00765250">
            <w:pPr>
              <w:autoSpaceDE w:val="0"/>
              <w:autoSpaceDN w:val="0"/>
              <w:adjustRightInd w:val="0"/>
              <w:ind w:left="-21"/>
              <w:rPr>
                <w:rFonts w:eastAsia="Times New Roman"/>
                <w:b/>
                <w:bCs/>
                <w:color w:val="000000"/>
                <w:sz w:val="22"/>
                <w:lang w:eastAsia="en-GB"/>
              </w:rPr>
            </w:pPr>
          </w:p>
        </w:tc>
      </w:tr>
    </w:tbl>
    <w:p w14:paraId="121F8DF7" w14:textId="77777777" w:rsidR="000A2832" w:rsidRPr="000269AC" w:rsidRDefault="000A2832" w:rsidP="000A2832">
      <w:pPr>
        <w:autoSpaceDE w:val="0"/>
        <w:autoSpaceDN w:val="0"/>
        <w:adjustRightInd w:val="0"/>
        <w:rPr>
          <w:rFonts w:eastAsia="Times New Roman"/>
          <w:b/>
          <w:bCs/>
          <w:color w:val="3A3A9A"/>
          <w:sz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855"/>
        <w:gridCol w:w="2898"/>
      </w:tblGrid>
      <w:tr w:rsidR="000A2832" w:rsidRPr="000269AC" w14:paraId="3A3DCAF1" w14:textId="77777777" w:rsidTr="00765250">
        <w:trPr>
          <w:trHeight w:val="498"/>
        </w:trPr>
        <w:tc>
          <w:tcPr>
            <w:tcW w:w="2268" w:type="dxa"/>
          </w:tcPr>
          <w:p w14:paraId="5F95F872" w14:textId="77777777" w:rsidR="000A2832" w:rsidRPr="000269AC" w:rsidRDefault="000A2832" w:rsidP="00765250">
            <w:pPr>
              <w:autoSpaceDE w:val="0"/>
              <w:autoSpaceDN w:val="0"/>
              <w:adjustRightInd w:val="0"/>
              <w:ind w:left="-27"/>
              <w:rPr>
                <w:rFonts w:eastAsia="Times New Roman"/>
                <w:color w:val="000000"/>
                <w:sz w:val="22"/>
                <w:lang w:eastAsia="en-GB"/>
              </w:rPr>
            </w:pPr>
            <w:r w:rsidRPr="000269AC">
              <w:rPr>
                <w:rFonts w:eastAsia="Times New Roman"/>
                <w:b/>
                <w:bCs/>
                <w:color w:val="000000"/>
                <w:sz w:val="22"/>
                <w:lang w:eastAsia="en-GB"/>
              </w:rPr>
              <w:t>Teacher reference number</w:t>
            </w:r>
            <w:r>
              <w:rPr>
                <w:rFonts w:eastAsia="Times New Roman"/>
                <w:b/>
                <w:bCs/>
                <w:color w:val="000000"/>
                <w:sz w:val="22"/>
                <w:lang w:eastAsia="en-GB"/>
              </w:rPr>
              <w:t>:</w:t>
            </w:r>
          </w:p>
        </w:tc>
        <w:tc>
          <w:tcPr>
            <w:tcW w:w="3855" w:type="dxa"/>
          </w:tcPr>
          <w:p w14:paraId="176924B4" w14:textId="77777777" w:rsidR="000A2832" w:rsidRPr="000269AC" w:rsidRDefault="000A2832" w:rsidP="00765250">
            <w:pPr>
              <w:overflowPunct w:val="0"/>
              <w:autoSpaceDE w:val="0"/>
              <w:autoSpaceDN w:val="0"/>
              <w:adjustRightInd w:val="0"/>
              <w:ind w:left="-6"/>
              <w:textAlignment w:val="baseline"/>
              <w:rPr>
                <w:rFonts w:eastAsia="Times New Roman"/>
                <w:b/>
                <w:color w:val="000000"/>
                <w:sz w:val="22"/>
                <w:lang w:eastAsia="en-GB"/>
              </w:rPr>
            </w:pPr>
          </w:p>
        </w:tc>
        <w:tc>
          <w:tcPr>
            <w:tcW w:w="2898" w:type="dxa"/>
          </w:tcPr>
          <w:p w14:paraId="37B1C776" w14:textId="77777777" w:rsidR="000A2832" w:rsidRPr="000269AC" w:rsidRDefault="000A2832" w:rsidP="00765250">
            <w:pPr>
              <w:overflowPunct w:val="0"/>
              <w:autoSpaceDE w:val="0"/>
              <w:autoSpaceDN w:val="0"/>
              <w:adjustRightInd w:val="0"/>
              <w:ind w:left="-6"/>
              <w:textAlignment w:val="baseline"/>
              <w:rPr>
                <w:rFonts w:eastAsia="Times New Roman"/>
                <w:b/>
                <w:bCs/>
                <w:color w:val="3A3A9A"/>
                <w:sz w:val="22"/>
                <w:lang w:eastAsia="en-GB"/>
              </w:rPr>
            </w:pPr>
            <w:r w:rsidRPr="000269AC">
              <w:rPr>
                <w:rFonts w:eastAsia="Times New Roman"/>
                <w:b/>
                <w:color w:val="000000"/>
                <w:sz w:val="22"/>
                <w:lang w:eastAsia="en-GB"/>
              </w:rPr>
              <w:t>Date:</w:t>
            </w:r>
          </w:p>
        </w:tc>
      </w:tr>
    </w:tbl>
    <w:p w14:paraId="6F9F478E" w14:textId="77777777" w:rsidR="000A2832" w:rsidRPr="000269AC" w:rsidRDefault="000A2832" w:rsidP="000A2832">
      <w:pPr>
        <w:autoSpaceDE w:val="0"/>
        <w:autoSpaceDN w:val="0"/>
        <w:adjustRightInd w:val="0"/>
        <w:rPr>
          <w:rFonts w:eastAsia="Times New Roman"/>
          <w:b/>
          <w:bCs/>
          <w:color w:val="3A3A9A"/>
          <w:sz w:val="22"/>
          <w:lang w:eastAsia="en-GB"/>
        </w:rPr>
      </w:pPr>
    </w:p>
    <w:p w14:paraId="4C8901C7" w14:textId="77777777" w:rsidR="000A2832" w:rsidRPr="00937B56" w:rsidRDefault="000A2832" w:rsidP="000A2832">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t>Training and Development</w:t>
      </w:r>
    </w:p>
    <w:p w14:paraId="3F161E69" w14:textId="77777777" w:rsidR="000A2832" w:rsidRPr="00937B56" w:rsidRDefault="000A2832" w:rsidP="000A2832">
      <w:pPr>
        <w:rPr>
          <w:sz w:val="22"/>
          <w:lang w:eastAsia="en-GB"/>
        </w:rPr>
      </w:pPr>
      <w:r w:rsidRPr="00937B56">
        <w:rPr>
          <w:sz w:val="22"/>
          <w:lang w:eastAsia="en-GB"/>
        </w:rPr>
        <w:t>Please provide details of all training and development undertaken relevant to this position within the last three years. Please include details of any membership of professional relevant to this position.</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204"/>
        <w:gridCol w:w="2263"/>
      </w:tblGrid>
      <w:tr w:rsidR="000A2832" w:rsidRPr="000269AC" w14:paraId="1C059AEA" w14:textId="77777777" w:rsidTr="00765250">
        <w:trPr>
          <w:trHeight w:val="570"/>
        </w:trPr>
        <w:tc>
          <w:tcPr>
            <w:tcW w:w="2232" w:type="dxa"/>
          </w:tcPr>
          <w:p w14:paraId="4E998A4B" w14:textId="77777777" w:rsidR="000A2832" w:rsidRPr="000269AC" w:rsidRDefault="000A2832" w:rsidP="00765250">
            <w:pPr>
              <w:autoSpaceDE w:val="0"/>
              <w:autoSpaceDN w:val="0"/>
              <w:adjustRightInd w:val="0"/>
              <w:ind w:left="24"/>
              <w:rPr>
                <w:rFonts w:eastAsia="Times New Roman"/>
                <w:b/>
                <w:bCs/>
                <w:color w:val="000000"/>
                <w:sz w:val="22"/>
                <w:lang w:eastAsia="en-GB"/>
              </w:rPr>
            </w:pPr>
            <w:r w:rsidRPr="000269AC">
              <w:rPr>
                <w:rFonts w:eastAsia="Times New Roman"/>
                <w:b/>
                <w:bCs/>
                <w:color w:val="000000"/>
                <w:sz w:val="22"/>
                <w:lang w:eastAsia="en-GB"/>
              </w:rPr>
              <w:t>Year Course Taken</w:t>
            </w:r>
          </w:p>
        </w:tc>
        <w:tc>
          <w:tcPr>
            <w:tcW w:w="2233" w:type="dxa"/>
          </w:tcPr>
          <w:p w14:paraId="735B4B84" w14:textId="77777777" w:rsidR="000A2832" w:rsidRPr="000269AC" w:rsidRDefault="000A2832" w:rsidP="00765250">
            <w:pPr>
              <w:autoSpaceDE w:val="0"/>
              <w:autoSpaceDN w:val="0"/>
              <w:adjustRightInd w:val="0"/>
              <w:ind w:left="24"/>
              <w:rPr>
                <w:rFonts w:eastAsia="Times New Roman"/>
                <w:b/>
                <w:bCs/>
                <w:color w:val="000000"/>
                <w:sz w:val="22"/>
                <w:lang w:eastAsia="en-GB"/>
              </w:rPr>
            </w:pPr>
            <w:r w:rsidRPr="000269AC">
              <w:rPr>
                <w:rFonts w:eastAsia="Times New Roman"/>
                <w:b/>
                <w:bCs/>
                <w:color w:val="000000"/>
                <w:sz w:val="22"/>
                <w:lang w:eastAsia="en-GB"/>
              </w:rPr>
              <w:t xml:space="preserve">Course Title </w:t>
            </w:r>
          </w:p>
        </w:tc>
        <w:tc>
          <w:tcPr>
            <w:tcW w:w="2204" w:type="dxa"/>
          </w:tcPr>
          <w:p w14:paraId="106CF2DA" w14:textId="77777777" w:rsidR="000A2832" w:rsidRPr="000269AC" w:rsidRDefault="000A2832" w:rsidP="00765250">
            <w:pPr>
              <w:autoSpaceDE w:val="0"/>
              <w:autoSpaceDN w:val="0"/>
              <w:adjustRightInd w:val="0"/>
              <w:ind w:left="24"/>
              <w:rPr>
                <w:rFonts w:eastAsia="Times New Roman"/>
                <w:b/>
                <w:bCs/>
                <w:color w:val="000000"/>
                <w:sz w:val="22"/>
                <w:lang w:eastAsia="en-GB"/>
              </w:rPr>
            </w:pPr>
            <w:r w:rsidRPr="000269AC">
              <w:rPr>
                <w:rFonts w:eastAsia="Times New Roman"/>
                <w:b/>
                <w:bCs/>
                <w:color w:val="000000"/>
                <w:sz w:val="22"/>
                <w:lang w:eastAsia="en-GB"/>
              </w:rPr>
              <w:t>Date</w:t>
            </w:r>
          </w:p>
        </w:tc>
        <w:tc>
          <w:tcPr>
            <w:tcW w:w="2263" w:type="dxa"/>
          </w:tcPr>
          <w:p w14:paraId="3EAD5E40" w14:textId="77777777" w:rsidR="000A2832" w:rsidRPr="000269AC" w:rsidRDefault="000A2832" w:rsidP="00765250">
            <w:pPr>
              <w:overflowPunct w:val="0"/>
              <w:autoSpaceDE w:val="0"/>
              <w:autoSpaceDN w:val="0"/>
              <w:adjustRightInd w:val="0"/>
              <w:ind w:left="24"/>
              <w:textAlignment w:val="baseline"/>
              <w:rPr>
                <w:rFonts w:eastAsia="Times New Roman"/>
                <w:b/>
                <w:bCs/>
                <w:color w:val="000000"/>
                <w:sz w:val="22"/>
                <w:lang w:eastAsia="en-GB"/>
              </w:rPr>
            </w:pPr>
            <w:r w:rsidRPr="000269AC">
              <w:rPr>
                <w:rFonts w:eastAsia="Times New Roman"/>
                <w:b/>
                <w:bCs/>
                <w:color w:val="000000"/>
                <w:sz w:val="22"/>
                <w:lang w:eastAsia="en-GB"/>
              </w:rPr>
              <w:t>Outcome</w:t>
            </w:r>
          </w:p>
        </w:tc>
      </w:tr>
      <w:tr w:rsidR="000A2832" w:rsidRPr="000269AC" w14:paraId="5E7F0D86" w14:textId="77777777" w:rsidTr="00765250">
        <w:trPr>
          <w:trHeight w:val="570"/>
        </w:trPr>
        <w:tc>
          <w:tcPr>
            <w:tcW w:w="2232" w:type="dxa"/>
          </w:tcPr>
          <w:p w14:paraId="1E14B86F"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c>
          <w:tcPr>
            <w:tcW w:w="2233" w:type="dxa"/>
          </w:tcPr>
          <w:p w14:paraId="1BF4415C"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c>
          <w:tcPr>
            <w:tcW w:w="2204" w:type="dxa"/>
          </w:tcPr>
          <w:p w14:paraId="047C2165"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c>
          <w:tcPr>
            <w:tcW w:w="2263" w:type="dxa"/>
          </w:tcPr>
          <w:p w14:paraId="2919D14C"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r>
      <w:tr w:rsidR="000A2832" w:rsidRPr="000269AC" w14:paraId="1F3BD3A9" w14:textId="77777777" w:rsidTr="00765250">
        <w:trPr>
          <w:trHeight w:val="570"/>
        </w:trPr>
        <w:tc>
          <w:tcPr>
            <w:tcW w:w="2232" w:type="dxa"/>
          </w:tcPr>
          <w:p w14:paraId="4B36C15E"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c>
          <w:tcPr>
            <w:tcW w:w="2233" w:type="dxa"/>
          </w:tcPr>
          <w:p w14:paraId="0EA51E60"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c>
          <w:tcPr>
            <w:tcW w:w="2204" w:type="dxa"/>
          </w:tcPr>
          <w:p w14:paraId="6F8AF993"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c>
          <w:tcPr>
            <w:tcW w:w="2263" w:type="dxa"/>
          </w:tcPr>
          <w:p w14:paraId="41957F27"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r>
      <w:tr w:rsidR="000A2832" w:rsidRPr="000269AC" w14:paraId="6A58EB8A" w14:textId="77777777" w:rsidTr="00765250">
        <w:trPr>
          <w:trHeight w:val="570"/>
        </w:trPr>
        <w:tc>
          <w:tcPr>
            <w:tcW w:w="2232" w:type="dxa"/>
          </w:tcPr>
          <w:p w14:paraId="5533C1BA"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c>
          <w:tcPr>
            <w:tcW w:w="2233" w:type="dxa"/>
          </w:tcPr>
          <w:p w14:paraId="3D9BD36A"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c>
          <w:tcPr>
            <w:tcW w:w="2204" w:type="dxa"/>
          </w:tcPr>
          <w:p w14:paraId="1E0A50FE"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c>
          <w:tcPr>
            <w:tcW w:w="2263" w:type="dxa"/>
          </w:tcPr>
          <w:p w14:paraId="0CD1DEB1"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r>
      <w:tr w:rsidR="000A2832" w:rsidRPr="000269AC" w14:paraId="79820032" w14:textId="77777777" w:rsidTr="00765250">
        <w:trPr>
          <w:trHeight w:val="570"/>
        </w:trPr>
        <w:tc>
          <w:tcPr>
            <w:tcW w:w="2232" w:type="dxa"/>
          </w:tcPr>
          <w:p w14:paraId="7050F2A8"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c>
          <w:tcPr>
            <w:tcW w:w="2233" w:type="dxa"/>
          </w:tcPr>
          <w:p w14:paraId="6C7A1BF4"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c>
          <w:tcPr>
            <w:tcW w:w="2204" w:type="dxa"/>
          </w:tcPr>
          <w:p w14:paraId="238F4279"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c>
          <w:tcPr>
            <w:tcW w:w="2263" w:type="dxa"/>
          </w:tcPr>
          <w:p w14:paraId="49F5E5E9"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r>
      <w:tr w:rsidR="000A2832" w:rsidRPr="000269AC" w14:paraId="15A6F8A1" w14:textId="77777777" w:rsidTr="00765250">
        <w:trPr>
          <w:trHeight w:val="570"/>
        </w:trPr>
        <w:tc>
          <w:tcPr>
            <w:tcW w:w="2232" w:type="dxa"/>
          </w:tcPr>
          <w:p w14:paraId="0B4E753B"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c>
          <w:tcPr>
            <w:tcW w:w="2233" w:type="dxa"/>
          </w:tcPr>
          <w:p w14:paraId="5BF3FDAC"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c>
          <w:tcPr>
            <w:tcW w:w="2204" w:type="dxa"/>
          </w:tcPr>
          <w:p w14:paraId="3A5793E4"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c>
          <w:tcPr>
            <w:tcW w:w="2263" w:type="dxa"/>
          </w:tcPr>
          <w:p w14:paraId="4CD15497"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r>
      <w:tr w:rsidR="000A2832" w:rsidRPr="000269AC" w14:paraId="72A14C85" w14:textId="77777777" w:rsidTr="00765250">
        <w:trPr>
          <w:trHeight w:val="570"/>
        </w:trPr>
        <w:tc>
          <w:tcPr>
            <w:tcW w:w="2232" w:type="dxa"/>
          </w:tcPr>
          <w:p w14:paraId="419CEED0"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c>
          <w:tcPr>
            <w:tcW w:w="2233" w:type="dxa"/>
          </w:tcPr>
          <w:p w14:paraId="3C826F7D"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c>
          <w:tcPr>
            <w:tcW w:w="2204" w:type="dxa"/>
          </w:tcPr>
          <w:p w14:paraId="72FBE4A6"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c>
          <w:tcPr>
            <w:tcW w:w="2263" w:type="dxa"/>
          </w:tcPr>
          <w:p w14:paraId="447FB721" w14:textId="77777777" w:rsidR="000A2832" w:rsidRPr="000269AC" w:rsidRDefault="000A2832" w:rsidP="00765250">
            <w:pPr>
              <w:autoSpaceDE w:val="0"/>
              <w:autoSpaceDN w:val="0"/>
              <w:adjustRightInd w:val="0"/>
              <w:ind w:left="24"/>
              <w:rPr>
                <w:rFonts w:eastAsia="Times New Roman"/>
                <w:b/>
                <w:bCs/>
                <w:color w:val="000000"/>
                <w:sz w:val="22"/>
                <w:lang w:eastAsia="en-GB"/>
              </w:rPr>
            </w:pPr>
          </w:p>
        </w:tc>
      </w:tr>
    </w:tbl>
    <w:p w14:paraId="3AADED6D" w14:textId="77777777" w:rsidR="000A2832" w:rsidRPr="000269AC" w:rsidRDefault="000A2832" w:rsidP="000A2832">
      <w:pPr>
        <w:autoSpaceDE w:val="0"/>
        <w:autoSpaceDN w:val="0"/>
        <w:adjustRightInd w:val="0"/>
        <w:rPr>
          <w:rFonts w:eastAsia="Times New Roman"/>
          <w:i/>
          <w:iCs/>
          <w:color w:val="000000"/>
          <w:sz w:val="22"/>
          <w:lang w:eastAsia="en-GB"/>
        </w:rPr>
      </w:pPr>
    </w:p>
    <w:p w14:paraId="3D7A44C4" w14:textId="77777777" w:rsidR="000A2832" w:rsidRPr="00937B56" w:rsidRDefault="000A2832" w:rsidP="000A2832">
      <w:pPr>
        <w:autoSpaceDE w:val="0"/>
        <w:autoSpaceDN w:val="0"/>
        <w:adjustRightInd w:val="0"/>
        <w:rPr>
          <w:rFonts w:eastAsia="Times New Roman"/>
          <w:b/>
          <w:bCs/>
          <w:sz w:val="22"/>
          <w:lang w:eastAsia="en-GB"/>
        </w:rPr>
      </w:pPr>
      <w:r w:rsidRPr="00937B56">
        <w:rPr>
          <w:rFonts w:eastAsia="Times New Roman"/>
          <w:b/>
          <w:bCs/>
          <w:sz w:val="22"/>
          <w:lang w:eastAsia="en-GB"/>
        </w:rPr>
        <w:lastRenderedPageBreak/>
        <w:t>Criminal Convictions</w:t>
      </w:r>
    </w:p>
    <w:p w14:paraId="16ACE8B3" w14:textId="77777777" w:rsidR="000A2832" w:rsidRPr="000269AC" w:rsidRDefault="000A2832" w:rsidP="000A2832">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 xml:space="preserve">For positions working with children, </w:t>
      </w:r>
      <w:proofErr w:type="gramStart"/>
      <w:r w:rsidRPr="000269AC">
        <w:rPr>
          <w:rFonts w:eastAsia="Times New Roman"/>
          <w:b/>
          <w:bCs/>
          <w:color w:val="000000"/>
          <w:sz w:val="22"/>
          <w:lang w:eastAsia="en-GB"/>
        </w:rPr>
        <w:t>families</w:t>
      </w:r>
      <w:proofErr w:type="gramEnd"/>
      <w:r w:rsidRPr="000269AC">
        <w:rPr>
          <w:rFonts w:eastAsia="Times New Roman"/>
          <w:b/>
          <w:bCs/>
          <w:color w:val="000000"/>
          <w:sz w:val="22"/>
          <w:lang w:eastAsia="en-GB"/>
        </w:rPr>
        <w:t xml:space="preserve">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0A2832" w:rsidRPr="000269AC" w14:paraId="65508D47" w14:textId="77777777" w:rsidTr="00765250">
        <w:trPr>
          <w:trHeight w:val="2428"/>
        </w:trPr>
        <w:tc>
          <w:tcPr>
            <w:tcW w:w="9898" w:type="dxa"/>
          </w:tcPr>
          <w:p w14:paraId="0267D82C" w14:textId="77777777" w:rsidR="000A2832" w:rsidRPr="0037539E" w:rsidRDefault="000A2832" w:rsidP="00765250">
            <w:pPr>
              <w:autoSpaceDE w:val="0"/>
              <w:autoSpaceDN w:val="0"/>
              <w:adjustRightInd w:val="0"/>
              <w:rPr>
                <w:rFonts w:eastAsia="Times New Roman"/>
                <w:color w:val="000000"/>
                <w:sz w:val="22"/>
                <w:lang w:eastAsia="en-GB"/>
              </w:rPr>
            </w:pPr>
            <w:r w:rsidRPr="0037539E">
              <w:rPr>
                <w:rFonts w:eastAsia="Times New Roman"/>
                <w:color w:val="000000"/>
                <w:sz w:val="22"/>
                <w:lang w:eastAsia="en-GB"/>
              </w:rPr>
              <w:t xml:space="preserve">All posts involving direct contact with children are exempt from the Rehabilitation of Offenders Act 1974. However,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20" w:history="1">
              <w:r w:rsidRPr="0037539E">
                <w:rPr>
                  <w:rStyle w:val="Hyperlink"/>
                  <w:rFonts w:eastAsia="Times New Roman"/>
                  <w:sz w:val="22"/>
                  <w:lang w:eastAsia="en-GB"/>
                </w:rPr>
                <w:t>Ministry of Justice</w:t>
              </w:r>
            </w:hyperlink>
            <w:r w:rsidRPr="0037539E">
              <w:rPr>
                <w:rFonts w:eastAsia="Times New Roman"/>
                <w:color w:val="000000"/>
                <w:sz w:val="22"/>
                <w:lang w:eastAsia="en-GB"/>
              </w:rPr>
              <w:t xml:space="preserve"> website.</w:t>
            </w:r>
          </w:p>
          <w:p w14:paraId="64DCCBDA" w14:textId="77777777" w:rsidR="000A2832" w:rsidRDefault="000A2832" w:rsidP="00765250">
            <w:pPr>
              <w:autoSpaceDE w:val="0"/>
              <w:autoSpaceDN w:val="0"/>
              <w:adjustRightInd w:val="0"/>
              <w:rPr>
                <w:rFonts w:eastAsia="Times New Roman"/>
                <w:color w:val="000000"/>
                <w:sz w:val="22"/>
                <w:lang w:eastAsia="en-GB"/>
              </w:rPr>
            </w:pPr>
            <w:r w:rsidRPr="0037539E">
              <w:rPr>
                <w:rFonts w:eastAsia="Times New Roman"/>
                <w:color w:val="000000"/>
                <w:sz w:val="22"/>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05854910" w14:textId="77777777" w:rsidR="000A2832" w:rsidRPr="000269AC" w:rsidRDefault="000A2832" w:rsidP="00765250">
            <w:pPr>
              <w:autoSpaceDE w:val="0"/>
              <w:autoSpaceDN w:val="0"/>
              <w:adjustRightInd w:val="0"/>
              <w:rPr>
                <w:rFonts w:eastAsia="Times New Roman"/>
                <w:color w:val="000000"/>
                <w:sz w:val="22"/>
                <w:lang w:eastAsia="en-GB"/>
              </w:rPr>
            </w:pPr>
            <w:r w:rsidRPr="0044005E">
              <w:rPr>
                <w:rFonts w:eastAsia="Times New Roman"/>
                <w:b/>
                <w:bCs/>
                <w:color w:val="000000"/>
                <w:sz w:val="22"/>
                <w:lang w:eastAsia="en-GB"/>
              </w:rPr>
              <w:t>Please note that</w:t>
            </w:r>
            <w:r>
              <w:rPr>
                <w:rFonts w:eastAsia="Times New Roman"/>
                <w:color w:val="000000"/>
                <w:sz w:val="22"/>
                <w:lang w:eastAsia="en-GB"/>
              </w:rPr>
              <w:t xml:space="preserve"> </w:t>
            </w:r>
            <w:r w:rsidRPr="0044005E">
              <w:rPr>
                <w:rFonts w:eastAsia="Times New Roman"/>
                <w:b/>
                <w:bCs/>
                <w:color w:val="000000"/>
                <w:sz w:val="22"/>
                <w:lang w:eastAsia="en-GB"/>
              </w:rPr>
              <w:t>it is an offence to apply for the role</w:t>
            </w:r>
            <w:r w:rsidRPr="0044005E">
              <w:rPr>
                <w:rFonts w:eastAsia="Times New Roman"/>
                <w:color w:val="000000"/>
                <w:sz w:val="22"/>
                <w:lang w:eastAsia="en-GB"/>
              </w:rPr>
              <w:t xml:space="preserve"> </w:t>
            </w:r>
            <w:r w:rsidRPr="00EF4274">
              <w:rPr>
                <w:rFonts w:eastAsia="Times New Roman"/>
                <w:b/>
                <w:bCs/>
                <w:color w:val="000000"/>
                <w:sz w:val="22"/>
                <w:lang w:eastAsia="en-GB"/>
              </w:rPr>
              <w:t>if the applicant is barred from engaging in regulated activity relevant to children.</w:t>
            </w:r>
          </w:p>
        </w:tc>
      </w:tr>
    </w:tbl>
    <w:p w14:paraId="5E48CBE9" w14:textId="77777777" w:rsidR="000A2832" w:rsidRPr="000269AC" w:rsidRDefault="000A2832" w:rsidP="000A2832">
      <w:pPr>
        <w:autoSpaceDE w:val="0"/>
        <w:autoSpaceDN w:val="0"/>
        <w:adjustRightInd w:val="0"/>
        <w:rPr>
          <w:rFonts w:eastAsia="Times New Roman"/>
          <w:color w:val="000000"/>
          <w:sz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0A2832" w:rsidRPr="000269AC" w14:paraId="0EA6FCDC" w14:textId="77777777" w:rsidTr="00765250">
        <w:trPr>
          <w:trHeight w:val="1156"/>
        </w:trPr>
        <w:tc>
          <w:tcPr>
            <w:tcW w:w="9870" w:type="dxa"/>
          </w:tcPr>
          <w:p w14:paraId="29C391CC" w14:textId="77777777" w:rsidR="000A2832" w:rsidRPr="000269AC" w:rsidRDefault="000A2832" w:rsidP="00765250">
            <w:pPr>
              <w:autoSpaceDE w:val="0"/>
              <w:autoSpaceDN w:val="0"/>
              <w:adjustRightInd w:val="0"/>
              <w:rPr>
                <w:rFonts w:eastAsia="Times New Roman"/>
                <w:color w:val="000000"/>
                <w:sz w:val="22"/>
                <w:lang w:eastAsia="en-GB"/>
              </w:rPr>
            </w:pPr>
            <w:r w:rsidRPr="000269AC">
              <w:rPr>
                <w:rFonts w:eastAsia="Times New Roman"/>
                <w:color w:val="000000"/>
                <w:sz w:val="22"/>
                <w:lang w:eastAsia="en-GB"/>
              </w:rPr>
              <w:t>Are you related to or have a close relationship with any existing employee of the School or Governors? Yes/No</w:t>
            </w:r>
          </w:p>
          <w:p w14:paraId="4EBD0504" w14:textId="77777777" w:rsidR="000A2832" w:rsidRPr="000269AC" w:rsidRDefault="000A2832" w:rsidP="00765250">
            <w:pPr>
              <w:autoSpaceDE w:val="0"/>
              <w:autoSpaceDN w:val="0"/>
              <w:adjustRightInd w:val="0"/>
              <w:rPr>
                <w:rFonts w:eastAsia="Times New Roman"/>
                <w:color w:val="000000"/>
                <w:sz w:val="22"/>
                <w:lang w:eastAsia="en-GB"/>
              </w:rPr>
            </w:pPr>
            <w:r w:rsidRPr="000269AC">
              <w:rPr>
                <w:rFonts w:eastAsia="Times New Roman"/>
                <w:b/>
                <w:bCs/>
                <w:color w:val="000000"/>
                <w:sz w:val="22"/>
                <w:lang w:eastAsia="en-GB"/>
              </w:rPr>
              <w:t>If yes, please provide details of their name, job title and your relationship with them.</w:t>
            </w:r>
          </w:p>
          <w:p w14:paraId="4476565A" w14:textId="77777777" w:rsidR="000A2832" w:rsidRPr="000269AC" w:rsidRDefault="000A2832" w:rsidP="00765250">
            <w:pPr>
              <w:autoSpaceDE w:val="0"/>
              <w:autoSpaceDN w:val="0"/>
              <w:adjustRightInd w:val="0"/>
              <w:rPr>
                <w:rFonts w:eastAsia="Times New Roman"/>
                <w:color w:val="000000"/>
                <w:sz w:val="22"/>
                <w:lang w:eastAsia="en-GB"/>
              </w:rPr>
            </w:pPr>
          </w:p>
          <w:p w14:paraId="0ADB83C1" w14:textId="77777777" w:rsidR="000A2832" w:rsidRPr="000269AC" w:rsidRDefault="000A2832" w:rsidP="00765250">
            <w:pPr>
              <w:autoSpaceDE w:val="0"/>
              <w:autoSpaceDN w:val="0"/>
              <w:adjustRightInd w:val="0"/>
              <w:rPr>
                <w:rFonts w:eastAsia="Times New Roman"/>
                <w:color w:val="000000"/>
                <w:sz w:val="22"/>
                <w:lang w:eastAsia="en-GB"/>
              </w:rPr>
            </w:pPr>
          </w:p>
          <w:p w14:paraId="225A3A6A" w14:textId="77777777" w:rsidR="000A2832" w:rsidRPr="000269AC" w:rsidRDefault="000A2832" w:rsidP="00765250">
            <w:pPr>
              <w:autoSpaceDE w:val="0"/>
              <w:autoSpaceDN w:val="0"/>
              <w:adjustRightInd w:val="0"/>
              <w:rPr>
                <w:rFonts w:eastAsia="Times New Roman"/>
                <w:color w:val="000000"/>
                <w:sz w:val="22"/>
                <w:lang w:eastAsia="en-GB"/>
              </w:rPr>
            </w:pPr>
          </w:p>
          <w:p w14:paraId="7A7FA9EE" w14:textId="77777777" w:rsidR="000A2832" w:rsidRPr="000269AC" w:rsidRDefault="000A2832" w:rsidP="00765250">
            <w:pPr>
              <w:overflowPunct w:val="0"/>
              <w:autoSpaceDE w:val="0"/>
              <w:autoSpaceDN w:val="0"/>
              <w:adjustRightInd w:val="0"/>
              <w:ind w:left="54"/>
              <w:textAlignment w:val="baseline"/>
              <w:rPr>
                <w:rFonts w:eastAsia="Times New Roman"/>
                <w:color w:val="000000"/>
                <w:sz w:val="22"/>
                <w:lang w:eastAsia="en-GB"/>
              </w:rPr>
            </w:pPr>
          </w:p>
        </w:tc>
      </w:tr>
    </w:tbl>
    <w:p w14:paraId="373F3EE4" w14:textId="77777777" w:rsidR="000A2832" w:rsidRDefault="000A2832" w:rsidP="000A2832">
      <w:pPr>
        <w:autoSpaceDE w:val="0"/>
        <w:autoSpaceDN w:val="0"/>
        <w:adjustRightInd w:val="0"/>
        <w:rPr>
          <w:rFonts w:eastAsia="Times New Roman"/>
          <w:b/>
          <w:bCs/>
          <w:color w:val="000000"/>
          <w:sz w:val="22"/>
          <w:lang w:eastAsia="en-GB"/>
        </w:rPr>
      </w:pPr>
    </w:p>
    <w:tbl>
      <w:tblPr>
        <w:tblW w:w="996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0"/>
      </w:tblGrid>
      <w:tr w:rsidR="000A2832" w14:paraId="70CEB3DE" w14:textId="77777777" w:rsidTr="00765250">
        <w:trPr>
          <w:trHeight w:val="2370"/>
        </w:trPr>
        <w:tc>
          <w:tcPr>
            <w:tcW w:w="9960" w:type="dxa"/>
          </w:tcPr>
          <w:p w14:paraId="105C88CC" w14:textId="77777777" w:rsidR="000A2832" w:rsidRPr="005C61A6" w:rsidRDefault="000A2832" w:rsidP="00765250">
            <w:pPr>
              <w:rPr>
                <w:b/>
                <w:bCs/>
                <w:sz w:val="22"/>
              </w:rPr>
            </w:pPr>
            <w:r w:rsidRPr="005C61A6">
              <w:rPr>
                <w:b/>
                <w:bCs/>
                <w:sz w:val="22"/>
              </w:rPr>
              <w:t>We check that potential employees are eligible to work in the UK:</w:t>
            </w:r>
          </w:p>
          <w:p w14:paraId="48F8B707" w14:textId="77777777" w:rsidR="000A2832" w:rsidRPr="005C61A6" w:rsidRDefault="000A2832" w:rsidP="00765250">
            <w:pPr>
              <w:ind w:left="15"/>
              <w:rPr>
                <w:sz w:val="22"/>
              </w:rPr>
            </w:pPr>
          </w:p>
          <w:p w14:paraId="089254DF" w14:textId="77777777" w:rsidR="000A2832" w:rsidRDefault="000A2832" w:rsidP="00765250">
            <w:pPr>
              <w:autoSpaceDE w:val="0"/>
              <w:autoSpaceDN w:val="0"/>
              <w:adjustRightInd w:val="0"/>
              <w:ind w:left="15"/>
              <w:rPr>
                <w:rFonts w:eastAsia="Times New Roman"/>
                <w:b/>
                <w:bCs/>
                <w:color w:val="000000"/>
                <w:sz w:val="22"/>
                <w:lang w:eastAsia="en-GB"/>
              </w:rPr>
            </w:pPr>
            <w:r w:rsidRPr="005C61A6">
              <w:rPr>
                <w:sz w:val="22"/>
              </w:rPr>
              <w:t>Do you have the right to work in the UK? Y</w:t>
            </w:r>
            <w:r>
              <w:rPr>
                <w:sz w:val="22"/>
              </w:rPr>
              <w:t>es / No</w:t>
            </w:r>
          </w:p>
        </w:tc>
      </w:tr>
    </w:tbl>
    <w:p w14:paraId="44D74914" w14:textId="77777777" w:rsidR="000A2832" w:rsidRPr="000269AC" w:rsidRDefault="000A2832" w:rsidP="000A2832">
      <w:pPr>
        <w:autoSpaceDE w:val="0"/>
        <w:autoSpaceDN w:val="0"/>
        <w:adjustRightInd w:val="0"/>
        <w:rPr>
          <w:rFonts w:eastAsia="Times New Roman"/>
          <w:b/>
          <w:bCs/>
          <w:color w:val="000000"/>
          <w:sz w:val="22"/>
          <w:lang w:eastAsia="en-GB"/>
        </w:rPr>
      </w:pPr>
    </w:p>
    <w:p w14:paraId="3F5D7ED3" w14:textId="77777777" w:rsidR="000A2832" w:rsidRPr="000269AC" w:rsidRDefault="000A2832" w:rsidP="000A2832">
      <w:pPr>
        <w:autoSpaceDE w:val="0"/>
        <w:autoSpaceDN w:val="0"/>
        <w:adjustRightInd w:val="0"/>
        <w:rPr>
          <w:rFonts w:eastAsia="Times New Roman"/>
          <w:color w:val="000000"/>
          <w:sz w:val="22"/>
          <w:lang w:eastAsia="en-GB"/>
        </w:rPr>
      </w:pPr>
      <w:r w:rsidRPr="000269AC">
        <w:rPr>
          <w:rFonts w:eastAsia="Times New Roman"/>
          <w:color w:val="000000"/>
          <w:sz w:val="22"/>
          <w:lang w:eastAsia="en-GB"/>
        </w:rPr>
        <w:lastRenderedPageBreak/>
        <w:t xml:space="preserve">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w:t>
      </w:r>
      <w:r>
        <w:rPr>
          <w:rFonts w:eastAsia="Times New Roman"/>
          <w:color w:val="000000"/>
          <w:sz w:val="22"/>
          <w:lang w:eastAsia="en-GB"/>
        </w:rPr>
        <w:t>governing board</w:t>
      </w:r>
      <w:r w:rsidRPr="000269AC">
        <w:rPr>
          <w:rFonts w:eastAsia="Times New Roman"/>
          <w:color w:val="000000"/>
          <w:sz w:val="22"/>
          <w:lang w:eastAsia="en-GB"/>
        </w:rPr>
        <w:t xml:space="preserve"> will be entitled to terminate my employment without notice.</w:t>
      </w:r>
    </w:p>
    <w:p w14:paraId="00D74324" w14:textId="77777777" w:rsidR="000A2832" w:rsidRPr="000269AC" w:rsidRDefault="000A2832" w:rsidP="000A2832">
      <w:pPr>
        <w:autoSpaceDE w:val="0"/>
        <w:autoSpaceDN w:val="0"/>
        <w:adjustRightInd w:val="0"/>
        <w:rPr>
          <w:rFonts w:eastAsia="Times New Roman"/>
          <w:color w:val="000000"/>
          <w:sz w:val="22"/>
          <w:lang w:eastAsia="en-GB"/>
        </w:rPr>
      </w:pPr>
    </w:p>
    <w:p w14:paraId="5D37716D" w14:textId="77777777" w:rsidR="000A2832" w:rsidRPr="000269AC" w:rsidRDefault="000A2832" w:rsidP="000A2832">
      <w:pPr>
        <w:autoSpaceDE w:val="0"/>
        <w:autoSpaceDN w:val="0"/>
        <w:adjustRightInd w:val="0"/>
        <w:rPr>
          <w:rFonts w:eastAsia="Times New Roman"/>
          <w:color w:val="000000"/>
          <w:sz w:val="22"/>
          <w:lang w:eastAsia="en-GB"/>
        </w:rPr>
      </w:pPr>
      <w:r w:rsidRPr="000269AC">
        <w:rPr>
          <w:rFonts w:eastAsia="Times New Roman"/>
          <w:color w:val="000000"/>
          <w:sz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33074907" w14:textId="77777777" w:rsidR="000A2832" w:rsidRPr="000269AC" w:rsidRDefault="000A2832" w:rsidP="000A2832">
      <w:pPr>
        <w:autoSpaceDE w:val="0"/>
        <w:autoSpaceDN w:val="0"/>
        <w:adjustRightInd w:val="0"/>
        <w:rPr>
          <w:rFonts w:eastAsia="Times New Roman"/>
          <w:color w:val="000000"/>
          <w:sz w:val="22"/>
          <w:lang w:eastAsia="en-GB"/>
        </w:rPr>
      </w:pPr>
    </w:p>
    <w:p w14:paraId="39895C19" w14:textId="77777777" w:rsidR="000A2832" w:rsidRPr="000269AC" w:rsidRDefault="000A2832" w:rsidP="000A2832">
      <w:pPr>
        <w:autoSpaceDE w:val="0"/>
        <w:autoSpaceDN w:val="0"/>
        <w:adjustRightInd w:val="0"/>
        <w:rPr>
          <w:rFonts w:eastAsia="Times New Roman"/>
          <w:color w:val="000000"/>
          <w:sz w:val="22"/>
          <w:lang w:eastAsia="en-GB"/>
        </w:rPr>
      </w:pPr>
    </w:p>
    <w:p w14:paraId="659EFAA7" w14:textId="77777777" w:rsidR="000A2832" w:rsidRPr="000269AC" w:rsidRDefault="000A2832" w:rsidP="000A2832">
      <w:pPr>
        <w:autoSpaceDE w:val="0"/>
        <w:autoSpaceDN w:val="0"/>
        <w:adjustRightInd w:val="0"/>
        <w:rPr>
          <w:rFonts w:eastAsia="Times New Roman"/>
          <w:color w:val="000000"/>
          <w:sz w:val="22"/>
          <w:lang w:eastAsia="en-GB"/>
        </w:rPr>
      </w:pPr>
      <w:r w:rsidRPr="000269AC">
        <w:rPr>
          <w:rFonts w:eastAsia="Times New Roman"/>
          <w:color w:val="000000"/>
          <w:sz w:val="22"/>
          <w:lang w:eastAsia="en-GB"/>
        </w:rPr>
        <w:t xml:space="preserve">Signed: ___________________________________________________ </w:t>
      </w:r>
    </w:p>
    <w:p w14:paraId="1F02D520" w14:textId="77777777" w:rsidR="000A2832" w:rsidRPr="000269AC" w:rsidRDefault="000A2832" w:rsidP="000A2832">
      <w:pPr>
        <w:autoSpaceDE w:val="0"/>
        <w:autoSpaceDN w:val="0"/>
        <w:adjustRightInd w:val="0"/>
        <w:rPr>
          <w:rFonts w:eastAsia="Times New Roman"/>
          <w:color w:val="000000"/>
          <w:sz w:val="22"/>
          <w:lang w:eastAsia="en-GB"/>
        </w:rPr>
      </w:pPr>
    </w:p>
    <w:p w14:paraId="4AB6FB26" w14:textId="77777777" w:rsidR="000A2832" w:rsidRPr="000269AC" w:rsidRDefault="000A2832" w:rsidP="000A2832">
      <w:pPr>
        <w:autoSpaceDE w:val="0"/>
        <w:autoSpaceDN w:val="0"/>
        <w:adjustRightInd w:val="0"/>
        <w:rPr>
          <w:rFonts w:eastAsia="Times New Roman"/>
          <w:color w:val="000000"/>
          <w:sz w:val="22"/>
          <w:lang w:eastAsia="en-GB"/>
        </w:rPr>
      </w:pPr>
    </w:p>
    <w:p w14:paraId="68CDC86E" w14:textId="77777777" w:rsidR="000A2832" w:rsidRPr="000269AC" w:rsidRDefault="000A2832" w:rsidP="000A2832">
      <w:pPr>
        <w:autoSpaceDE w:val="0"/>
        <w:autoSpaceDN w:val="0"/>
        <w:adjustRightInd w:val="0"/>
        <w:rPr>
          <w:rFonts w:eastAsia="Times New Roman"/>
          <w:color w:val="000000"/>
          <w:sz w:val="22"/>
          <w:lang w:eastAsia="en-GB"/>
        </w:rPr>
      </w:pPr>
      <w:proofErr w:type="gramStart"/>
      <w:r w:rsidRPr="000269AC">
        <w:rPr>
          <w:rFonts w:eastAsia="Times New Roman"/>
          <w:color w:val="000000"/>
          <w:sz w:val="22"/>
          <w:lang w:eastAsia="en-GB"/>
        </w:rPr>
        <w:t>Date:_</w:t>
      </w:r>
      <w:proofErr w:type="gramEnd"/>
      <w:r w:rsidRPr="000269AC">
        <w:rPr>
          <w:rFonts w:eastAsia="Times New Roman"/>
          <w:color w:val="000000"/>
          <w:sz w:val="22"/>
          <w:lang w:eastAsia="en-GB"/>
        </w:rPr>
        <w:t>________________</w:t>
      </w:r>
    </w:p>
    <w:p w14:paraId="398F05D1" w14:textId="77777777" w:rsidR="000A2832" w:rsidRPr="000269AC" w:rsidRDefault="000A2832" w:rsidP="000A2832">
      <w:pPr>
        <w:autoSpaceDE w:val="0"/>
        <w:autoSpaceDN w:val="0"/>
        <w:adjustRightInd w:val="0"/>
        <w:rPr>
          <w:rFonts w:eastAsia="Times New Roman"/>
          <w:b/>
          <w:bCs/>
          <w:color w:val="3A3A9A"/>
          <w:sz w:val="22"/>
          <w:lang w:eastAsia="en-GB"/>
        </w:rPr>
      </w:pPr>
    </w:p>
    <w:p w14:paraId="3EDF054F" w14:textId="77777777" w:rsidR="000A2832" w:rsidRDefault="000A2832" w:rsidP="000A2832">
      <w:pPr>
        <w:rPr>
          <w:rFonts w:eastAsia="Times New Roman"/>
          <w:b/>
          <w:bCs/>
          <w:color w:val="3A3A9A"/>
          <w:sz w:val="22"/>
          <w:lang w:eastAsia="en-GB"/>
        </w:rPr>
      </w:pPr>
      <w:r>
        <w:rPr>
          <w:rFonts w:eastAsia="Times New Roman"/>
          <w:b/>
          <w:bCs/>
          <w:color w:val="3A3A9A"/>
          <w:sz w:val="22"/>
          <w:lang w:eastAsia="en-GB"/>
        </w:rPr>
        <w:br w:type="page"/>
      </w:r>
    </w:p>
    <w:p w14:paraId="0CDB6E23" w14:textId="77777777" w:rsidR="000A2832" w:rsidRPr="00937B56" w:rsidRDefault="000A2832" w:rsidP="000A2832">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lastRenderedPageBreak/>
        <w:t>References</w:t>
      </w:r>
    </w:p>
    <w:p w14:paraId="591CDE4D" w14:textId="77777777" w:rsidR="000A2832" w:rsidRPr="000269AC" w:rsidRDefault="000A2832" w:rsidP="000A2832">
      <w:pPr>
        <w:autoSpaceDE w:val="0"/>
        <w:autoSpaceDN w:val="0"/>
        <w:adjustRightInd w:val="0"/>
        <w:rPr>
          <w:rFonts w:eastAsia="Times New Roman"/>
          <w:bCs/>
          <w:sz w:val="22"/>
          <w:lang w:eastAsia="en-GB"/>
        </w:rPr>
      </w:pPr>
      <w:r w:rsidRPr="000269AC">
        <w:rPr>
          <w:rFonts w:eastAsia="Times New Roman"/>
          <w:bCs/>
          <w:sz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4389028B" w14:textId="77777777" w:rsidR="000A2832" w:rsidRPr="000269AC" w:rsidRDefault="000A2832" w:rsidP="000A2832">
      <w:pPr>
        <w:autoSpaceDE w:val="0"/>
        <w:autoSpaceDN w:val="0"/>
        <w:adjustRightInd w:val="0"/>
        <w:rPr>
          <w:rFonts w:eastAsia="Times New Roman"/>
          <w:bCs/>
          <w:sz w:val="22"/>
          <w:lang w:eastAsia="en-GB"/>
        </w:rPr>
      </w:pPr>
      <w:r w:rsidRPr="000269AC">
        <w:rPr>
          <w:rFonts w:eastAsia="Times New Roman"/>
          <w:bCs/>
          <w:sz w:val="22"/>
          <w:lang w:eastAsia="en-GB"/>
        </w:rPr>
        <w:t>To comply with safer recruitment practices, references will be taken up on all shortlisted</w:t>
      </w:r>
    </w:p>
    <w:p w14:paraId="7A336EC7" w14:textId="77777777" w:rsidR="000A2832" w:rsidRPr="000269AC" w:rsidRDefault="000A2832" w:rsidP="000A2832">
      <w:pPr>
        <w:autoSpaceDE w:val="0"/>
        <w:autoSpaceDN w:val="0"/>
        <w:adjustRightInd w:val="0"/>
        <w:rPr>
          <w:rFonts w:eastAsia="Times New Roman"/>
          <w:bCs/>
          <w:sz w:val="22"/>
          <w:lang w:eastAsia="en-GB"/>
        </w:rPr>
      </w:pPr>
      <w:r w:rsidRPr="000269AC">
        <w:rPr>
          <w:rFonts w:eastAsia="Times New Roman"/>
          <w:bCs/>
          <w:sz w:val="22"/>
          <w:lang w:eastAsia="en-GB"/>
        </w:rPr>
        <w:t>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0A2832" w:rsidRPr="000269AC" w14:paraId="4E0A88FE" w14:textId="77777777" w:rsidTr="00765250">
        <w:trPr>
          <w:trHeight w:val="327"/>
        </w:trPr>
        <w:tc>
          <w:tcPr>
            <w:tcW w:w="5000" w:type="pct"/>
            <w:gridSpan w:val="3"/>
          </w:tcPr>
          <w:p w14:paraId="222DB1CB" w14:textId="77777777" w:rsidR="000A2832" w:rsidRPr="00937B56" w:rsidRDefault="000A2832" w:rsidP="00765250">
            <w:pPr>
              <w:autoSpaceDE w:val="0"/>
              <w:autoSpaceDN w:val="0"/>
              <w:adjustRightInd w:val="0"/>
              <w:ind w:left="39"/>
              <w:rPr>
                <w:rFonts w:eastAsia="Times New Roman"/>
                <w:b/>
                <w:bCs/>
                <w:color w:val="382E73" w:themeColor="accent1"/>
                <w:sz w:val="22"/>
                <w:lang w:eastAsia="en-GB"/>
              </w:rPr>
            </w:pPr>
            <w:r w:rsidRPr="00937B56">
              <w:rPr>
                <w:rFonts w:eastAsia="Times New Roman"/>
                <w:b/>
                <w:bCs/>
                <w:color w:val="382E73" w:themeColor="accent1"/>
                <w:sz w:val="22"/>
                <w:lang w:eastAsia="en-GB"/>
              </w:rPr>
              <w:t>Referee one – current or previous employe</w:t>
            </w:r>
            <w:r>
              <w:rPr>
                <w:rFonts w:eastAsia="Times New Roman"/>
                <w:b/>
                <w:bCs/>
                <w:color w:val="382E73" w:themeColor="accent1"/>
                <w:sz w:val="22"/>
                <w:lang w:eastAsia="en-GB"/>
              </w:rPr>
              <w:t>r</w:t>
            </w:r>
          </w:p>
        </w:tc>
      </w:tr>
      <w:tr w:rsidR="000A2832" w:rsidRPr="000269AC" w14:paraId="52612E93" w14:textId="77777777" w:rsidTr="00765250">
        <w:trPr>
          <w:trHeight w:val="323"/>
        </w:trPr>
        <w:tc>
          <w:tcPr>
            <w:tcW w:w="4298" w:type="pct"/>
            <w:gridSpan w:val="2"/>
          </w:tcPr>
          <w:p w14:paraId="053666B9" w14:textId="77777777" w:rsidR="000A2832" w:rsidRPr="000269AC" w:rsidRDefault="000A2832" w:rsidP="00765250">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 xml:space="preserve">If you are invited for </w:t>
            </w:r>
            <w:proofErr w:type="gramStart"/>
            <w:r w:rsidRPr="000269AC">
              <w:rPr>
                <w:rFonts w:eastAsia="Times New Roman"/>
                <w:color w:val="000000"/>
                <w:sz w:val="22"/>
                <w:lang w:eastAsia="en-GB"/>
              </w:rPr>
              <w:t>interview</w:t>
            </w:r>
            <w:proofErr w:type="gramEnd"/>
            <w:r w:rsidRPr="000269AC">
              <w:rPr>
                <w:rFonts w:eastAsia="Times New Roman"/>
                <w:color w:val="000000"/>
                <w:sz w:val="22"/>
                <w:lang w:eastAsia="en-GB"/>
              </w:rPr>
              <w:t xml:space="preserve"> may we approach this referee without further reference to you? </w:t>
            </w:r>
          </w:p>
        </w:tc>
        <w:tc>
          <w:tcPr>
            <w:tcW w:w="702" w:type="pct"/>
          </w:tcPr>
          <w:p w14:paraId="130F70A5" w14:textId="77777777" w:rsidR="000A2832" w:rsidRPr="000269AC" w:rsidRDefault="000A2832" w:rsidP="00765250">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Yes / No</w:t>
            </w:r>
          </w:p>
        </w:tc>
      </w:tr>
      <w:tr w:rsidR="000A2832" w:rsidRPr="000269AC" w14:paraId="4D39C74B" w14:textId="77777777" w:rsidTr="00765250">
        <w:trPr>
          <w:trHeight w:val="323"/>
        </w:trPr>
        <w:tc>
          <w:tcPr>
            <w:tcW w:w="1134" w:type="pct"/>
          </w:tcPr>
          <w:p w14:paraId="7544A5ED" w14:textId="77777777" w:rsidR="000A2832" w:rsidRPr="000269AC" w:rsidRDefault="000A2832" w:rsidP="00765250">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Title</w:t>
            </w:r>
            <w:r>
              <w:rPr>
                <w:rFonts w:eastAsia="Times New Roman"/>
                <w:color w:val="000000"/>
                <w:sz w:val="22"/>
                <w:lang w:eastAsia="en-GB"/>
              </w:rPr>
              <w:t xml:space="preserve"> </w:t>
            </w:r>
            <w:proofErr w:type="gramStart"/>
            <w:r>
              <w:rPr>
                <w:rFonts w:eastAsia="Times New Roman"/>
                <w:color w:val="000000"/>
                <w:sz w:val="22"/>
                <w:lang w:eastAsia="en-GB"/>
              </w:rPr>
              <w:t xml:space="preserve">and </w:t>
            </w:r>
            <w:r w:rsidRPr="000269AC">
              <w:rPr>
                <w:rFonts w:eastAsia="Times New Roman"/>
                <w:color w:val="000000"/>
                <w:sz w:val="22"/>
                <w:lang w:eastAsia="en-GB"/>
              </w:rPr>
              <w:t xml:space="preserve"> Name</w:t>
            </w:r>
            <w:proofErr w:type="gramEnd"/>
            <w:r w:rsidRPr="000269AC">
              <w:rPr>
                <w:rFonts w:eastAsia="Times New Roman"/>
                <w:color w:val="000000"/>
                <w:sz w:val="22"/>
                <w:lang w:eastAsia="en-GB"/>
              </w:rPr>
              <w:t xml:space="preserve"> </w:t>
            </w:r>
          </w:p>
          <w:p w14:paraId="659E5DD8" w14:textId="77777777" w:rsidR="000A2832" w:rsidRPr="000269AC" w:rsidRDefault="000A2832" w:rsidP="00765250">
            <w:pPr>
              <w:autoSpaceDE w:val="0"/>
              <w:autoSpaceDN w:val="0"/>
              <w:adjustRightInd w:val="0"/>
              <w:ind w:left="39"/>
              <w:rPr>
                <w:rFonts w:eastAsia="Times New Roman"/>
                <w:b/>
                <w:bCs/>
                <w:color w:val="3A3A9A"/>
                <w:sz w:val="22"/>
                <w:lang w:eastAsia="en-GB"/>
              </w:rPr>
            </w:pPr>
          </w:p>
        </w:tc>
        <w:tc>
          <w:tcPr>
            <w:tcW w:w="3866" w:type="pct"/>
            <w:gridSpan w:val="2"/>
          </w:tcPr>
          <w:p w14:paraId="07832547" w14:textId="77777777" w:rsidR="000A2832" w:rsidRPr="000269AC" w:rsidRDefault="000A2832" w:rsidP="00765250">
            <w:pPr>
              <w:autoSpaceDE w:val="0"/>
              <w:autoSpaceDN w:val="0"/>
              <w:adjustRightInd w:val="0"/>
              <w:ind w:left="39"/>
              <w:rPr>
                <w:rFonts w:eastAsia="Times New Roman"/>
                <w:color w:val="000000"/>
                <w:sz w:val="22"/>
                <w:lang w:eastAsia="en-GB"/>
              </w:rPr>
            </w:pPr>
          </w:p>
        </w:tc>
      </w:tr>
      <w:tr w:rsidR="000A2832" w:rsidRPr="000269AC" w14:paraId="642F1E10" w14:textId="77777777" w:rsidTr="00765250">
        <w:trPr>
          <w:trHeight w:val="323"/>
        </w:trPr>
        <w:tc>
          <w:tcPr>
            <w:tcW w:w="1134" w:type="pct"/>
          </w:tcPr>
          <w:p w14:paraId="3C9F726C" w14:textId="77777777" w:rsidR="000A2832" w:rsidRPr="000269AC" w:rsidRDefault="000A2832" w:rsidP="00765250">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Address</w:t>
            </w:r>
          </w:p>
          <w:p w14:paraId="4BF55B78" w14:textId="77777777" w:rsidR="000A2832" w:rsidRPr="000269AC" w:rsidRDefault="000A2832" w:rsidP="00765250">
            <w:pPr>
              <w:autoSpaceDE w:val="0"/>
              <w:autoSpaceDN w:val="0"/>
              <w:adjustRightInd w:val="0"/>
              <w:ind w:left="39"/>
              <w:rPr>
                <w:rFonts w:eastAsia="Times New Roman"/>
                <w:b/>
                <w:bCs/>
                <w:color w:val="3A3A9A"/>
                <w:sz w:val="22"/>
                <w:lang w:eastAsia="en-GB"/>
              </w:rPr>
            </w:pPr>
          </w:p>
        </w:tc>
        <w:tc>
          <w:tcPr>
            <w:tcW w:w="3866" w:type="pct"/>
            <w:gridSpan w:val="2"/>
          </w:tcPr>
          <w:p w14:paraId="1EC2FA50" w14:textId="77777777" w:rsidR="000A2832" w:rsidRPr="000269AC" w:rsidRDefault="000A2832" w:rsidP="00765250">
            <w:pPr>
              <w:autoSpaceDE w:val="0"/>
              <w:autoSpaceDN w:val="0"/>
              <w:adjustRightInd w:val="0"/>
              <w:ind w:left="39"/>
              <w:rPr>
                <w:rFonts w:eastAsia="Times New Roman"/>
                <w:color w:val="000000"/>
                <w:sz w:val="22"/>
                <w:lang w:eastAsia="en-GB"/>
              </w:rPr>
            </w:pPr>
          </w:p>
          <w:p w14:paraId="3909A23C" w14:textId="77777777" w:rsidR="000A2832" w:rsidRPr="000269AC" w:rsidRDefault="000A2832" w:rsidP="00765250">
            <w:pPr>
              <w:autoSpaceDE w:val="0"/>
              <w:autoSpaceDN w:val="0"/>
              <w:adjustRightInd w:val="0"/>
              <w:ind w:left="39"/>
              <w:rPr>
                <w:rFonts w:eastAsia="Times New Roman"/>
                <w:color w:val="000000"/>
                <w:sz w:val="22"/>
                <w:lang w:eastAsia="en-GB"/>
              </w:rPr>
            </w:pPr>
          </w:p>
          <w:p w14:paraId="41A1A31A" w14:textId="77777777" w:rsidR="000A2832" w:rsidRPr="000269AC" w:rsidRDefault="000A2832" w:rsidP="00765250">
            <w:pPr>
              <w:autoSpaceDE w:val="0"/>
              <w:autoSpaceDN w:val="0"/>
              <w:adjustRightInd w:val="0"/>
              <w:ind w:left="39"/>
              <w:rPr>
                <w:rFonts w:eastAsia="Times New Roman"/>
                <w:color w:val="000000"/>
                <w:sz w:val="22"/>
                <w:lang w:eastAsia="en-GB"/>
              </w:rPr>
            </w:pPr>
          </w:p>
          <w:p w14:paraId="70FAE4F9" w14:textId="77777777" w:rsidR="000A2832" w:rsidRPr="000269AC" w:rsidRDefault="000A2832" w:rsidP="00765250">
            <w:pPr>
              <w:autoSpaceDE w:val="0"/>
              <w:autoSpaceDN w:val="0"/>
              <w:adjustRightInd w:val="0"/>
              <w:rPr>
                <w:rFonts w:eastAsia="Times New Roman"/>
                <w:color w:val="000000"/>
                <w:sz w:val="22"/>
                <w:lang w:eastAsia="en-GB"/>
              </w:rPr>
            </w:pPr>
          </w:p>
        </w:tc>
      </w:tr>
      <w:tr w:rsidR="000A2832" w:rsidRPr="000269AC" w14:paraId="0F12D31A" w14:textId="77777777" w:rsidTr="00765250">
        <w:trPr>
          <w:trHeight w:val="323"/>
        </w:trPr>
        <w:tc>
          <w:tcPr>
            <w:tcW w:w="1134" w:type="pct"/>
          </w:tcPr>
          <w:p w14:paraId="7EA14485" w14:textId="77777777" w:rsidR="000A2832" w:rsidRPr="00937B56" w:rsidRDefault="000A2832" w:rsidP="00765250">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Telephone number</w:t>
            </w:r>
          </w:p>
        </w:tc>
        <w:tc>
          <w:tcPr>
            <w:tcW w:w="3866" w:type="pct"/>
            <w:gridSpan w:val="2"/>
          </w:tcPr>
          <w:p w14:paraId="0BCE9410" w14:textId="77777777" w:rsidR="000A2832" w:rsidRPr="000269AC" w:rsidRDefault="000A2832" w:rsidP="00765250">
            <w:pPr>
              <w:autoSpaceDE w:val="0"/>
              <w:autoSpaceDN w:val="0"/>
              <w:adjustRightInd w:val="0"/>
              <w:ind w:left="39"/>
              <w:rPr>
                <w:rFonts w:eastAsia="Times New Roman"/>
                <w:color w:val="000000"/>
                <w:sz w:val="22"/>
                <w:lang w:eastAsia="en-GB"/>
              </w:rPr>
            </w:pPr>
          </w:p>
        </w:tc>
      </w:tr>
      <w:tr w:rsidR="000A2832" w:rsidRPr="000269AC" w14:paraId="79E0C277" w14:textId="77777777" w:rsidTr="00765250">
        <w:trPr>
          <w:trHeight w:val="323"/>
        </w:trPr>
        <w:tc>
          <w:tcPr>
            <w:tcW w:w="1134" w:type="pct"/>
          </w:tcPr>
          <w:p w14:paraId="60394324" w14:textId="77777777" w:rsidR="000A2832" w:rsidRPr="00937B56" w:rsidRDefault="000A2832" w:rsidP="00765250">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Email address</w:t>
            </w:r>
          </w:p>
        </w:tc>
        <w:tc>
          <w:tcPr>
            <w:tcW w:w="3866" w:type="pct"/>
            <w:gridSpan w:val="2"/>
          </w:tcPr>
          <w:p w14:paraId="0FD1ACD9" w14:textId="77777777" w:rsidR="000A2832" w:rsidRPr="000269AC" w:rsidRDefault="000A2832" w:rsidP="00765250">
            <w:pPr>
              <w:autoSpaceDE w:val="0"/>
              <w:autoSpaceDN w:val="0"/>
              <w:adjustRightInd w:val="0"/>
              <w:ind w:left="39"/>
              <w:rPr>
                <w:rFonts w:eastAsia="Times New Roman"/>
                <w:color w:val="000000"/>
                <w:sz w:val="22"/>
                <w:lang w:eastAsia="en-GB"/>
              </w:rPr>
            </w:pPr>
          </w:p>
        </w:tc>
      </w:tr>
      <w:tr w:rsidR="000A2832" w:rsidRPr="000269AC" w14:paraId="04E58F57" w14:textId="77777777" w:rsidTr="00765250">
        <w:trPr>
          <w:trHeight w:val="323"/>
        </w:trPr>
        <w:tc>
          <w:tcPr>
            <w:tcW w:w="1134" w:type="pct"/>
          </w:tcPr>
          <w:p w14:paraId="3E9153EE" w14:textId="77777777" w:rsidR="000A2832" w:rsidRPr="000269AC" w:rsidRDefault="000A2832" w:rsidP="00765250">
            <w:pPr>
              <w:autoSpaceDE w:val="0"/>
              <w:autoSpaceDN w:val="0"/>
              <w:adjustRightInd w:val="0"/>
              <w:ind w:left="39"/>
              <w:rPr>
                <w:rFonts w:eastAsia="Times New Roman"/>
                <w:b/>
                <w:bCs/>
                <w:color w:val="3A3A9A"/>
                <w:sz w:val="22"/>
                <w:lang w:eastAsia="en-GB"/>
              </w:rPr>
            </w:pPr>
            <w:r w:rsidRPr="000269AC">
              <w:rPr>
                <w:rFonts w:eastAsia="Times New Roman"/>
                <w:color w:val="000000"/>
                <w:sz w:val="22"/>
                <w:lang w:eastAsia="en-GB"/>
              </w:rPr>
              <w:t>Occupation</w:t>
            </w:r>
          </w:p>
        </w:tc>
        <w:tc>
          <w:tcPr>
            <w:tcW w:w="3866" w:type="pct"/>
            <w:gridSpan w:val="2"/>
          </w:tcPr>
          <w:p w14:paraId="684D9F4F" w14:textId="77777777" w:rsidR="000A2832" w:rsidRPr="000269AC" w:rsidRDefault="000A2832" w:rsidP="00765250">
            <w:pPr>
              <w:autoSpaceDE w:val="0"/>
              <w:autoSpaceDN w:val="0"/>
              <w:adjustRightInd w:val="0"/>
              <w:rPr>
                <w:rFonts w:eastAsia="Times New Roman"/>
                <w:color w:val="000000"/>
                <w:sz w:val="22"/>
                <w:lang w:eastAsia="en-GB"/>
              </w:rPr>
            </w:pPr>
          </w:p>
        </w:tc>
      </w:tr>
      <w:tr w:rsidR="000A2832" w:rsidRPr="000269AC" w14:paraId="2B428886" w14:textId="77777777" w:rsidTr="00765250">
        <w:trPr>
          <w:trHeight w:val="323"/>
        </w:trPr>
        <w:tc>
          <w:tcPr>
            <w:tcW w:w="1134" w:type="pct"/>
          </w:tcPr>
          <w:p w14:paraId="75B8B6D2" w14:textId="77777777" w:rsidR="000A2832" w:rsidRPr="000269AC" w:rsidRDefault="000A2832" w:rsidP="00765250">
            <w:pPr>
              <w:autoSpaceDE w:val="0"/>
              <w:autoSpaceDN w:val="0"/>
              <w:adjustRightInd w:val="0"/>
              <w:rPr>
                <w:rFonts w:eastAsia="Times New Roman"/>
                <w:color w:val="000000"/>
                <w:sz w:val="22"/>
                <w:lang w:eastAsia="en-GB"/>
              </w:rPr>
            </w:pPr>
            <w:r w:rsidRPr="000269AC">
              <w:rPr>
                <w:rFonts w:eastAsia="Times New Roman"/>
                <w:color w:val="000000"/>
                <w:sz w:val="22"/>
                <w:lang w:eastAsia="en-GB"/>
              </w:rPr>
              <w:t>Relationship to you</w:t>
            </w:r>
          </w:p>
        </w:tc>
        <w:tc>
          <w:tcPr>
            <w:tcW w:w="3866" w:type="pct"/>
            <w:gridSpan w:val="2"/>
          </w:tcPr>
          <w:p w14:paraId="4A4A9BA9" w14:textId="77777777" w:rsidR="000A2832" w:rsidRPr="000269AC" w:rsidRDefault="000A2832" w:rsidP="00765250">
            <w:pPr>
              <w:autoSpaceDE w:val="0"/>
              <w:autoSpaceDN w:val="0"/>
              <w:adjustRightInd w:val="0"/>
              <w:rPr>
                <w:rFonts w:eastAsia="Times New Roman"/>
                <w:color w:val="000000"/>
                <w:sz w:val="22"/>
                <w:lang w:eastAsia="en-GB"/>
              </w:rPr>
            </w:pPr>
          </w:p>
        </w:tc>
      </w:tr>
    </w:tbl>
    <w:p w14:paraId="327C4643" w14:textId="77777777" w:rsidR="000A2832" w:rsidRPr="000269AC" w:rsidRDefault="000A2832" w:rsidP="000A2832">
      <w:pPr>
        <w:autoSpaceDE w:val="0"/>
        <w:autoSpaceDN w:val="0"/>
        <w:adjustRightInd w:val="0"/>
        <w:rPr>
          <w:rFonts w:eastAsia="Times New Roman"/>
          <w:color w:val="000000"/>
          <w:sz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0A2832" w:rsidRPr="000269AC" w14:paraId="71DFEA06" w14:textId="77777777" w:rsidTr="00765250">
        <w:trPr>
          <w:trHeight w:val="327"/>
        </w:trPr>
        <w:tc>
          <w:tcPr>
            <w:tcW w:w="5000" w:type="pct"/>
            <w:gridSpan w:val="3"/>
          </w:tcPr>
          <w:p w14:paraId="64A03A0D" w14:textId="77777777" w:rsidR="000A2832" w:rsidRPr="000269AC" w:rsidRDefault="000A2832" w:rsidP="00765250">
            <w:pPr>
              <w:autoSpaceDE w:val="0"/>
              <w:autoSpaceDN w:val="0"/>
              <w:adjustRightInd w:val="0"/>
              <w:ind w:left="39"/>
              <w:rPr>
                <w:rFonts w:eastAsia="Times New Roman"/>
                <w:b/>
                <w:bCs/>
                <w:color w:val="3A3A9A"/>
                <w:sz w:val="22"/>
                <w:lang w:eastAsia="en-GB"/>
              </w:rPr>
            </w:pPr>
            <w:r w:rsidRPr="000269AC">
              <w:rPr>
                <w:rFonts w:eastAsia="Times New Roman"/>
                <w:b/>
                <w:bCs/>
                <w:color w:val="3A3A9A"/>
                <w:sz w:val="22"/>
                <w:lang w:eastAsia="en-GB"/>
              </w:rPr>
              <w:t xml:space="preserve">Referee two </w:t>
            </w:r>
          </w:p>
        </w:tc>
      </w:tr>
      <w:tr w:rsidR="000A2832" w:rsidRPr="000269AC" w14:paraId="1EBBE34F" w14:textId="77777777" w:rsidTr="00765250">
        <w:trPr>
          <w:trHeight w:val="323"/>
        </w:trPr>
        <w:tc>
          <w:tcPr>
            <w:tcW w:w="4298" w:type="pct"/>
            <w:gridSpan w:val="2"/>
          </w:tcPr>
          <w:p w14:paraId="3621D833" w14:textId="77777777" w:rsidR="000A2832" w:rsidRPr="000269AC" w:rsidRDefault="000A2832" w:rsidP="00765250">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 xml:space="preserve">If you are invited for </w:t>
            </w:r>
            <w:proofErr w:type="gramStart"/>
            <w:r w:rsidRPr="000269AC">
              <w:rPr>
                <w:rFonts w:eastAsia="Times New Roman"/>
                <w:color w:val="000000"/>
                <w:sz w:val="22"/>
                <w:lang w:eastAsia="en-GB"/>
              </w:rPr>
              <w:t>interview</w:t>
            </w:r>
            <w:proofErr w:type="gramEnd"/>
            <w:r w:rsidRPr="000269AC">
              <w:rPr>
                <w:rFonts w:eastAsia="Times New Roman"/>
                <w:color w:val="000000"/>
                <w:sz w:val="22"/>
                <w:lang w:eastAsia="en-GB"/>
              </w:rPr>
              <w:t xml:space="preserve"> may we approach this referee without further reference to you? </w:t>
            </w:r>
          </w:p>
        </w:tc>
        <w:tc>
          <w:tcPr>
            <w:tcW w:w="702" w:type="pct"/>
          </w:tcPr>
          <w:p w14:paraId="4B6FE548" w14:textId="77777777" w:rsidR="000A2832" w:rsidRPr="000269AC" w:rsidRDefault="000A2832" w:rsidP="00765250">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Yes / No</w:t>
            </w:r>
          </w:p>
        </w:tc>
      </w:tr>
      <w:tr w:rsidR="000A2832" w:rsidRPr="000269AC" w14:paraId="43C07B5C" w14:textId="77777777" w:rsidTr="00765250">
        <w:trPr>
          <w:trHeight w:val="323"/>
        </w:trPr>
        <w:tc>
          <w:tcPr>
            <w:tcW w:w="1134" w:type="pct"/>
          </w:tcPr>
          <w:p w14:paraId="290C139C" w14:textId="77777777" w:rsidR="000A2832" w:rsidRDefault="000A2832" w:rsidP="00765250">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 xml:space="preserve">Title </w:t>
            </w:r>
            <w:r>
              <w:rPr>
                <w:rFonts w:eastAsia="Times New Roman"/>
                <w:color w:val="000000"/>
                <w:sz w:val="22"/>
                <w:lang w:eastAsia="en-GB"/>
              </w:rPr>
              <w:t xml:space="preserve">and </w:t>
            </w:r>
            <w:r w:rsidRPr="000269AC">
              <w:rPr>
                <w:rFonts w:eastAsia="Times New Roman"/>
                <w:color w:val="000000"/>
                <w:sz w:val="22"/>
                <w:lang w:eastAsia="en-GB"/>
              </w:rPr>
              <w:t>Name</w:t>
            </w:r>
          </w:p>
          <w:p w14:paraId="4F590D34" w14:textId="77777777" w:rsidR="000A2832" w:rsidRPr="00937B56" w:rsidRDefault="000A2832" w:rsidP="00765250">
            <w:pPr>
              <w:autoSpaceDE w:val="0"/>
              <w:autoSpaceDN w:val="0"/>
              <w:adjustRightInd w:val="0"/>
              <w:ind w:left="39"/>
              <w:rPr>
                <w:rFonts w:eastAsia="Times New Roman"/>
                <w:color w:val="000000"/>
                <w:sz w:val="22"/>
                <w:lang w:eastAsia="en-GB"/>
              </w:rPr>
            </w:pPr>
          </w:p>
        </w:tc>
        <w:tc>
          <w:tcPr>
            <w:tcW w:w="3866" w:type="pct"/>
            <w:gridSpan w:val="2"/>
          </w:tcPr>
          <w:p w14:paraId="265C7350" w14:textId="77777777" w:rsidR="000A2832" w:rsidRPr="000269AC" w:rsidRDefault="000A2832" w:rsidP="00765250">
            <w:pPr>
              <w:autoSpaceDE w:val="0"/>
              <w:autoSpaceDN w:val="0"/>
              <w:adjustRightInd w:val="0"/>
              <w:ind w:left="39"/>
              <w:rPr>
                <w:rFonts w:eastAsia="Times New Roman"/>
                <w:color w:val="000000"/>
                <w:sz w:val="22"/>
                <w:lang w:eastAsia="en-GB"/>
              </w:rPr>
            </w:pPr>
          </w:p>
        </w:tc>
      </w:tr>
      <w:tr w:rsidR="000A2832" w:rsidRPr="000269AC" w14:paraId="7BB0A235" w14:textId="77777777" w:rsidTr="00765250">
        <w:trPr>
          <w:trHeight w:val="323"/>
        </w:trPr>
        <w:tc>
          <w:tcPr>
            <w:tcW w:w="1134" w:type="pct"/>
          </w:tcPr>
          <w:p w14:paraId="4A495435" w14:textId="77777777" w:rsidR="000A2832" w:rsidRPr="000269AC" w:rsidRDefault="000A2832" w:rsidP="00765250">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lastRenderedPageBreak/>
              <w:t>Address</w:t>
            </w:r>
          </w:p>
          <w:p w14:paraId="7A3062A5" w14:textId="77777777" w:rsidR="000A2832" w:rsidRPr="000269AC" w:rsidRDefault="000A2832" w:rsidP="00765250">
            <w:pPr>
              <w:autoSpaceDE w:val="0"/>
              <w:autoSpaceDN w:val="0"/>
              <w:adjustRightInd w:val="0"/>
              <w:ind w:left="39"/>
              <w:rPr>
                <w:rFonts w:eastAsia="Times New Roman"/>
                <w:b/>
                <w:bCs/>
                <w:color w:val="3A3A9A"/>
                <w:sz w:val="22"/>
                <w:lang w:eastAsia="en-GB"/>
              </w:rPr>
            </w:pPr>
          </w:p>
        </w:tc>
        <w:tc>
          <w:tcPr>
            <w:tcW w:w="3866" w:type="pct"/>
            <w:gridSpan w:val="2"/>
          </w:tcPr>
          <w:p w14:paraId="2D455BA3" w14:textId="77777777" w:rsidR="000A2832" w:rsidRPr="000269AC" w:rsidRDefault="000A2832" w:rsidP="00765250">
            <w:pPr>
              <w:autoSpaceDE w:val="0"/>
              <w:autoSpaceDN w:val="0"/>
              <w:adjustRightInd w:val="0"/>
              <w:ind w:left="39"/>
              <w:rPr>
                <w:rFonts w:eastAsia="Times New Roman"/>
                <w:color w:val="000000"/>
                <w:sz w:val="22"/>
                <w:lang w:eastAsia="en-GB"/>
              </w:rPr>
            </w:pPr>
          </w:p>
          <w:p w14:paraId="58D95441" w14:textId="77777777" w:rsidR="000A2832" w:rsidRPr="000269AC" w:rsidRDefault="000A2832" w:rsidP="00765250">
            <w:pPr>
              <w:autoSpaceDE w:val="0"/>
              <w:autoSpaceDN w:val="0"/>
              <w:adjustRightInd w:val="0"/>
              <w:ind w:left="39"/>
              <w:rPr>
                <w:rFonts w:eastAsia="Times New Roman"/>
                <w:color w:val="000000"/>
                <w:sz w:val="22"/>
                <w:lang w:eastAsia="en-GB"/>
              </w:rPr>
            </w:pPr>
          </w:p>
          <w:p w14:paraId="24822BDD" w14:textId="77777777" w:rsidR="000A2832" w:rsidRPr="000269AC" w:rsidRDefault="000A2832" w:rsidP="00765250">
            <w:pPr>
              <w:autoSpaceDE w:val="0"/>
              <w:autoSpaceDN w:val="0"/>
              <w:adjustRightInd w:val="0"/>
              <w:ind w:left="39"/>
              <w:rPr>
                <w:rFonts w:eastAsia="Times New Roman"/>
                <w:color w:val="000000"/>
                <w:sz w:val="22"/>
                <w:lang w:eastAsia="en-GB"/>
              </w:rPr>
            </w:pPr>
          </w:p>
          <w:p w14:paraId="30D9867E" w14:textId="77777777" w:rsidR="000A2832" w:rsidRPr="000269AC" w:rsidRDefault="000A2832" w:rsidP="00765250">
            <w:pPr>
              <w:autoSpaceDE w:val="0"/>
              <w:autoSpaceDN w:val="0"/>
              <w:adjustRightInd w:val="0"/>
              <w:ind w:left="39"/>
              <w:rPr>
                <w:rFonts w:eastAsia="Times New Roman"/>
                <w:color w:val="000000"/>
                <w:sz w:val="22"/>
                <w:lang w:eastAsia="en-GB"/>
              </w:rPr>
            </w:pPr>
          </w:p>
          <w:p w14:paraId="24095502" w14:textId="77777777" w:rsidR="000A2832" w:rsidRPr="000269AC" w:rsidRDefault="000A2832" w:rsidP="00765250">
            <w:pPr>
              <w:autoSpaceDE w:val="0"/>
              <w:autoSpaceDN w:val="0"/>
              <w:adjustRightInd w:val="0"/>
              <w:ind w:left="39"/>
              <w:rPr>
                <w:rFonts w:eastAsia="Times New Roman"/>
                <w:color w:val="000000"/>
                <w:sz w:val="22"/>
                <w:lang w:eastAsia="en-GB"/>
              </w:rPr>
            </w:pPr>
          </w:p>
          <w:p w14:paraId="150F0146" w14:textId="77777777" w:rsidR="000A2832" w:rsidRPr="000269AC" w:rsidRDefault="000A2832" w:rsidP="00765250">
            <w:pPr>
              <w:autoSpaceDE w:val="0"/>
              <w:autoSpaceDN w:val="0"/>
              <w:adjustRightInd w:val="0"/>
              <w:ind w:left="39"/>
              <w:rPr>
                <w:rFonts w:eastAsia="Times New Roman"/>
                <w:color w:val="000000"/>
                <w:sz w:val="22"/>
                <w:lang w:eastAsia="en-GB"/>
              </w:rPr>
            </w:pPr>
          </w:p>
        </w:tc>
      </w:tr>
      <w:tr w:rsidR="000A2832" w:rsidRPr="000269AC" w14:paraId="038107F5" w14:textId="77777777" w:rsidTr="00765250">
        <w:trPr>
          <w:trHeight w:val="323"/>
        </w:trPr>
        <w:tc>
          <w:tcPr>
            <w:tcW w:w="1134" w:type="pct"/>
          </w:tcPr>
          <w:p w14:paraId="424BCBE8" w14:textId="77777777" w:rsidR="000A2832" w:rsidRPr="00937B56" w:rsidRDefault="000A2832" w:rsidP="00765250">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 xml:space="preserve">Telephone </w:t>
            </w:r>
            <w:r>
              <w:rPr>
                <w:rFonts w:eastAsia="Times New Roman"/>
                <w:color w:val="000000"/>
                <w:sz w:val="22"/>
                <w:lang w:eastAsia="en-GB"/>
              </w:rPr>
              <w:t>n</w:t>
            </w:r>
            <w:r w:rsidRPr="000269AC">
              <w:rPr>
                <w:rFonts w:eastAsia="Times New Roman"/>
                <w:color w:val="000000"/>
                <w:sz w:val="22"/>
                <w:lang w:eastAsia="en-GB"/>
              </w:rPr>
              <w:t>umber</w:t>
            </w:r>
          </w:p>
        </w:tc>
        <w:tc>
          <w:tcPr>
            <w:tcW w:w="3866" w:type="pct"/>
            <w:gridSpan w:val="2"/>
          </w:tcPr>
          <w:p w14:paraId="70DA5879" w14:textId="77777777" w:rsidR="000A2832" w:rsidRPr="000269AC" w:rsidRDefault="000A2832" w:rsidP="00765250">
            <w:pPr>
              <w:autoSpaceDE w:val="0"/>
              <w:autoSpaceDN w:val="0"/>
              <w:adjustRightInd w:val="0"/>
              <w:ind w:left="39"/>
              <w:rPr>
                <w:rFonts w:eastAsia="Times New Roman"/>
                <w:color w:val="000000"/>
                <w:sz w:val="22"/>
                <w:lang w:eastAsia="en-GB"/>
              </w:rPr>
            </w:pPr>
          </w:p>
        </w:tc>
      </w:tr>
      <w:tr w:rsidR="000A2832" w:rsidRPr="000269AC" w14:paraId="1E7DA522" w14:textId="77777777" w:rsidTr="00765250">
        <w:trPr>
          <w:trHeight w:val="323"/>
        </w:trPr>
        <w:tc>
          <w:tcPr>
            <w:tcW w:w="1134" w:type="pct"/>
          </w:tcPr>
          <w:p w14:paraId="081AE7FF" w14:textId="77777777" w:rsidR="000A2832" w:rsidRPr="00937B56" w:rsidRDefault="000A2832" w:rsidP="00765250">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Email address</w:t>
            </w:r>
          </w:p>
        </w:tc>
        <w:tc>
          <w:tcPr>
            <w:tcW w:w="3866" w:type="pct"/>
            <w:gridSpan w:val="2"/>
          </w:tcPr>
          <w:p w14:paraId="0B42D8A3" w14:textId="77777777" w:rsidR="000A2832" w:rsidRPr="000269AC" w:rsidRDefault="000A2832" w:rsidP="00765250">
            <w:pPr>
              <w:autoSpaceDE w:val="0"/>
              <w:autoSpaceDN w:val="0"/>
              <w:adjustRightInd w:val="0"/>
              <w:ind w:left="39"/>
              <w:rPr>
                <w:rFonts w:eastAsia="Times New Roman"/>
                <w:color w:val="000000"/>
                <w:sz w:val="22"/>
                <w:lang w:eastAsia="en-GB"/>
              </w:rPr>
            </w:pPr>
          </w:p>
        </w:tc>
      </w:tr>
      <w:tr w:rsidR="000A2832" w:rsidRPr="000269AC" w14:paraId="574A80B7" w14:textId="77777777" w:rsidTr="00765250">
        <w:trPr>
          <w:trHeight w:val="323"/>
        </w:trPr>
        <w:tc>
          <w:tcPr>
            <w:tcW w:w="1134" w:type="pct"/>
          </w:tcPr>
          <w:p w14:paraId="5534BA81" w14:textId="77777777" w:rsidR="000A2832" w:rsidRPr="000269AC" w:rsidRDefault="000A2832" w:rsidP="00765250">
            <w:pPr>
              <w:autoSpaceDE w:val="0"/>
              <w:autoSpaceDN w:val="0"/>
              <w:adjustRightInd w:val="0"/>
              <w:ind w:left="39"/>
              <w:rPr>
                <w:rFonts w:eastAsia="Times New Roman"/>
                <w:b/>
                <w:bCs/>
                <w:color w:val="3A3A9A"/>
                <w:sz w:val="22"/>
                <w:lang w:eastAsia="en-GB"/>
              </w:rPr>
            </w:pPr>
            <w:r w:rsidRPr="000269AC">
              <w:rPr>
                <w:rFonts w:eastAsia="Times New Roman"/>
                <w:color w:val="000000"/>
                <w:sz w:val="22"/>
                <w:lang w:eastAsia="en-GB"/>
              </w:rPr>
              <w:t>Occupation</w:t>
            </w:r>
          </w:p>
        </w:tc>
        <w:tc>
          <w:tcPr>
            <w:tcW w:w="3866" w:type="pct"/>
            <w:gridSpan w:val="2"/>
          </w:tcPr>
          <w:p w14:paraId="62E3C6B2" w14:textId="77777777" w:rsidR="000A2832" w:rsidRPr="000269AC" w:rsidRDefault="000A2832" w:rsidP="00765250">
            <w:pPr>
              <w:autoSpaceDE w:val="0"/>
              <w:autoSpaceDN w:val="0"/>
              <w:adjustRightInd w:val="0"/>
              <w:rPr>
                <w:rFonts w:eastAsia="Times New Roman"/>
                <w:color w:val="000000"/>
                <w:sz w:val="22"/>
                <w:lang w:eastAsia="en-GB"/>
              </w:rPr>
            </w:pPr>
          </w:p>
        </w:tc>
      </w:tr>
      <w:tr w:rsidR="000A2832" w:rsidRPr="000269AC" w14:paraId="61905B2B" w14:textId="77777777" w:rsidTr="00765250">
        <w:trPr>
          <w:trHeight w:val="323"/>
        </w:trPr>
        <w:tc>
          <w:tcPr>
            <w:tcW w:w="1134" w:type="pct"/>
          </w:tcPr>
          <w:p w14:paraId="6038D574" w14:textId="77777777" w:rsidR="000A2832" w:rsidRPr="000269AC" w:rsidRDefault="000A2832" w:rsidP="00765250">
            <w:pPr>
              <w:autoSpaceDE w:val="0"/>
              <w:autoSpaceDN w:val="0"/>
              <w:adjustRightInd w:val="0"/>
              <w:rPr>
                <w:rFonts w:eastAsia="Times New Roman"/>
                <w:color w:val="000000"/>
                <w:sz w:val="22"/>
                <w:lang w:eastAsia="en-GB"/>
              </w:rPr>
            </w:pPr>
            <w:r w:rsidRPr="000269AC">
              <w:rPr>
                <w:rFonts w:eastAsia="Times New Roman"/>
                <w:color w:val="000000"/>
                <w:sz w:val="22"/>
                <w:lang w:eastAsia="en-GB"/>
              </w:rPr>
              <w:t>Relationship to you</w:t>
            </w:r>
          </w:p>
        </w:tc>
        <w:tc>
          <w:tcPr>
            <w:tcW w:w="3866" w:type="pct"/>
            <w:gridSpan w:val="2"/>
          </w:tcPr>
          <w:p w14:paraId="7F61AF55" w14:textId="77777777" w:rsidR="000A2832" w:rsidRPr="000269AC" w:rsidRDefault="000A2832" w:rsidP="00765250">
            <w:pPr>
              <w:autoSpaceDE w:val="0"/>
              <w:autoSpaceDN w:val="0"/>
              <w:adjustRightInd w:val="0"/>
              <w:rPr>
                <w:rFonts w:eastAsia="Times New Roman"/>
                <w:color w:val="000000"/>
                <w:sz w:val="22"/>
                <w:lang w:eastAsia="en-GB"/>
              </w:rPr>
            </w:pPr>
          </w:p>
        </w:tc>
      </w:tr>
    </w:tbl>
    <w:p w14:paraId="7A06743B" w14:textId="3F4C4FF7" w:rsidR="000A2832" w:rsidRDefault="000A2832" w:rsidP="000A2832">
      <w:pPr>
        <w:autoSpaceDE w:val="0"/>
        <w:autoSpaceDN w:val="0"/>
        <w:adjustRightInd w:val="0"/>
        <w:rPr>
          <w:rFonts w:eastAsia="Times New Roman"/>
          <w:b/>
          <w:bCs/>
          <w:color w:val="3A3A9A"/>
          <w:sz w:val="22"/>
          <w:lang w:eastAsia="en-GB"/>
        </w:rPr>
      </w:pPr>
    </w:p>
    <w:p w14:paraId="6DA49729" w14:textId="77777777" w:rsidR="00803051" w:rsidRDefault="00803051" w:rsidP="000A2832">
      <w:pPr>
        <w:autoSpaceDE w:val="0"/>
        <w:autoSpaceDN w:val="0"/>
        <w:adjustRightInd w:val="0"/>
        <w:rPr>
          <w:rFonts w:eastAsia="Times New Roman"/>
          <w:b/>
          <w:bCs/>
          <w:color w:val="3A3A9A"/>
          <w:sz w:val="22"/>
          <w:lang w:eastAsia="en-GB"/>
        </w:rPr>
      </w:pPr>
    </w:p>
    <w:p w14:paraId="64A6060D" w14:textId="77777777" w:rsidR="000A2832" w:rsidRPr="00937B56" w:rsidRDefault="000A2832" w:rsidP="000A2832">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t>For Voluntary Aided Schools or Academies that were previously voluntary aided only</w:t>
      </w:r>
    </w:p>
    <w:p w14:paraId="5042FC0F" w14:textId="77777777" w:rsidR="000A2832" w:rsidRPr="000269AC" w:rsidRDefault="000A2832" w:rsidP="000A2832">
      <w:pPr>
        <w:autoSpaceDE w:val="0"/>
        <w:autoSpaceDN w:val="0"/>
        <w:adjustRightInd w:val="0"/>
        <w:rPr>
          <w:rFonts w:eastAsia="Times New Roman"/>
          <w:color w:val="000000"/>
          <w:sz w:val="22"/>
          <w:lang w:eastAsia="en-GB"/>
        </w:rPr>
      </w:pPr>
      <w:r w:rsidRPr="000269AC">
        <w:rPr>
          <w:rFonts w:eastAsia="Times New Roman"/>
          <w:color w:val="000000"/>
          <w:sz w:val="22"/>
          <w:lang w:eastAsia="en-GB"/>
        </w:rPr>
        <w:t xml:space="preserve">Governors give particular consideration to your application on the grounds of your </w:t>
      </w:r>
      <w:proofErr w:type="gramStart"/>
      <w:r w:rsidRPr="000269AC">
        <w:rPr>
          <w:rFonts w:eastAsia="Times New Roman"/>
          <w:color w:val="000000"/>
          <w:sz w:val="22"/>
          <w:lang w:eastAsia="en-GB"/>
        </w:rPr>
        <w:t>religious  commitment</w:t>
      </w:r>
      <w:proofErr w:type="gramEnd"/>
      <w:r w:rsidRPr="000269AC">
        <w:rPr>
          <w:rFonts w:eastAsia="Times New Roman"/>
          <w:color w:val="000000"/>
          <w:sz w:val="22"/>
          <w:lang w:eastAsia="en-GB"/>
        </w:rPr>
        <w: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0A2832" w:rsidRPr="000269AC" w14:paraId="2C57DDC0" w14:textId="77777777" w:rsidTr="00765250">
        <w:trPr>
          <w:trHeight w:val="327"/>
        </w:trPr>
        <w:tc>
          <w:tcPr>
            <w:tcW w:w="5000" w:type="pct"/>
            <w:gridSpan w:val="3"/>
          </w:tcPr>
          <w:p w14:paraId="34CCB566" w14:textId="77777777" w:rsidR="000A2832" w:rsidRPr="000269AC" w:rsidRDefault="000A2832" w:rsidP="00765250">
            <w:pPr>
              <w:autoSpaceDE w:val="0"/>
              <w:autoSpaceDN w:val="0"/>
              <w:adjustRightInd w:val="0"/>
              <w:ind w:left="39"/>
              <w:rPr>
                <w:rFonts w:eastAsia="Times New Roman"/>
                <w:b/>
                <w:bCs/>
                <w:color w:val="3A3A9A"/>
                <w:sz w:val="22"/>
                <w:lang w:eastAsia="en-GB"/>
              </w:rPr>
            </w:pPr>
            <w:r w:rsidRPr="000269AC">
              <w:rPr>
                <w:rFonts w:eastAsia="Times New Roman"/>
                <w:b/>
                <w:bCs/>
                <w:color w:val="3A3A9A"/>
                <w:sz w:val="22"/>
                <w:lang w:eastAsia="en-GB"/>
              </w:rPr>
              <w:t>Referee three</w:t>
            </w:r>
          </w:p>
        </w:tc>
      </w:tr>
      <w:tr w:rsidR="000A2832" w:rsidRPr="000269AC" w14:paraId="613CE672" w14:textId="77777777" w:rsidTr="00765250">
        <w:trPr>
          <w:trHeight w:val="323"/>
        </w:trPr>
        <w:tc>
          <w:tcPr>
            <w:tcW w:w="4298" w:type="pct"/>
            <w:gridSpan w:val="2"/>
          </w:tcPr>
          <w:p w14:paraId="41E2E478" w14:textId="77777777" w:rsidR="000A2832" w:rsidRPr="000269AC" w:rsidRDefault="000A2832" w:rsidP="00765250">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 xml:space="preserve">If you are invited for </w:t>
            </w:r>
            <w:proofErr w:type="gramStart"/>
            <w:r w:rsidRPr="000269AC">
              <w:rPr>
                <w:rFonts w:eastAsia="Times New Roman"/>
                <w:color w:val="000000"/>
                <w:sz w:val="22"/>
                <w:lang w:eastAsia="en-GB"/>
              </w:rPr>
              <w:t>interview</w:t>
            </w:r>
            <w:proofErr w:type="gramEnd"/>
            <w:r w:rsidRPr="000269AC">
              <w:rPr>
                <w:rFonts w:eastAsia="Times New Roman"/>
                <w:color w:val="000000"/>
                <w:sz w:val="22"/>
                <w:lang w:eastAsia="en-GB"/>
              </w:rPr>
              <w:t xml:space="preserve"> may we approach this referee without further reference to you? </w:t>
            </w:r>
          </w:p>
        </w:tc>
        <w:tc>
          <w:tcPr>
            <w:tcW w:w="702" w:type="pct"/>
          </w:tcPr>
          <w:p w14:paraId="3863A1A4" w14:textId="77777777" w:rsidR="000A2832" w:rsidRPr="000269AC" w:rsidRDefault="000A2832" w:rsidP="00765250">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Yes / No</w:t>
            </w:r>
          </w:p>
        </w:tc>
      </w:tr>
      <w:tr w:rsidR="000A2832" w:rsidRPr="000269AC" w14:paraId="5EE5CCF1" w14:textId="77777777" w:rsidTr="00765250">
        <w:trPr>
          <w:trHeight w:val="323"/>
        </w:trPr>
        <w:tc>
          <w:tcPr>
            <w:tcW w:w="1134" w:type="pct"/>
          </w:tcPr>
          <w:p w14:paraId="78618365" w14:textId="77777777" w:rsidR="000A2832" w:rsidRPr="00937B56" w:rsidRDefault="000A2832" w:rsidP="00765250">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 xml:space="preserve">Title </w:t>
            </w:r>
            <w:r>
              <w:rPr>
                <w:rFonts w:eastAsia="Times New Roman"/>
                <w:color w:val="000000"/>
                <w:sz w:val="22"/>
                <w:lang w:eastAsia="en-GB"/>
              </w:rPr>
              <w:t xml:space="preserve">and </w:t>
            </w:r>
            <w:r w:rsidRPr="000269AC">
              <w:rPr>
                <w:rFonts w:eastAsia="Times New Roman"/>
                <w:color w:val="000000"/>
                <w:sz w:val="22"/>
                <w:lang w:eastAsia="en-GB"/>
              </w:rPr>
              <w:t xml:space="preserve">Name </w:t>
            </w:r>
          </w:p>
        </w:tc>
        <w:tc>
          <w:tcPr>
            <w:tcW w:w="3866" w:type="pct"/>
            <w:gridSpan w:val="2"/>
          </w:tcPr>
          <w:p w14:paraId="4FFAADAE" w14:textId="77777777" w:rsidR="000A2832" w:rsidRPr="000269AC" w:rsidRDefault="000A2832" w:rsidP="00765250">
            <w:pPr>
              <w:autoSpaceDE w:val="0"/>
              <w:autoSpaceDN w:val="0"/>
              <w:adjustRightInd w:val="0"/>
              <w:ind w:left="39"/>
              <w:rPr>
                <w:rFonts w:eastAsia="Times New Roman"/>
                <w:color w:val="000000"/>
                <w:sz w:val="22"/>
                <w:lang w:eastAsia="en-GB"/>
              </w:rPr>
            </w:pPr>
          </w:p>
        </w:tc>
      </w:tr>
      <w:tr w:rsidR="000A2832" w:rsidRPr="000269AC" w14:paraId="4CCCDD2B" w14:textId="77777777" w:rsidTr="00765250">
        <w:trPr>
          <w:trHeight w:val="323"/>
        </w:trPr>
        <w:tc>
          <w:tcPr>
            <w:tcW w:w="1134" w:type="pct"/>
          </w:tcPr>
          <w:p w14:paraId="30F4267F" w14:textId="77777777" w:rsidR="000A2832" w:rsidRPr="000269AC" w:rsidRDefault="000A2832" w:rsidP="00765250">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Address</w:t>
            </w:r>
          </w:p>
          <w:p w14:paraId="2175B406" w14:textId="77777777" w:rsidR="000A2832" w:rsidRPr="000269AC" w:rsidRDefault="000A2832" w:rsidP="00765250">
            <w:pPr>
              <w:autoSpaceDE w:val="0"/>
              <w:autoSpaceDN w:val="0"/>
              <w:adjustRightInd w:val="0"/>
              <w:ind w:left="39"/>
              <w:rPr>
                <w:rFonts w:eastAsia="Times New Roman"/>
                <w:b/>
                <w:bCs/>
                <w:color w:val="3A3A9A"/>
                <w:sz w:val="22"/>
                <w:lang w:eastAsia="en-GB"/>
              </w:rPr>
            </w:pPr>
          </w:p>
        </w:tc>
        <w:tc>
          <w:tcPr>
            <w:tcW w:w="3866" w:type="pct"/>
            <w:gridSpan w:val="2"/>
          </w:tcPr>
          <w:p w14:paraId="3B881482" w14:textId="77777777" w:rsidR="000A2832" w:rsidRPr="000269AC" w:rsidRDefault="000A2832" w:rsidP="00765250">
            <w:pPr>
              <w:autoSpaceDE w:val="0"/>
              <w:autoSpaceDN w:val="0"/>
              <w:adjustRightInd w:val="0"/>
              <w:ind w:left="39"/>
              <w:rPr>
                <w:rFonts w:eastAsia="Times New Roman"/>
                <w:color w:val="000000"/>
                <w:sz w:val="22"/>
                <w:lang w:eastAsia="en-GB"/>
              </w:rPr>
            </w:pPr>
          </w:p>
          <w:p w14:paraId="6E87A042" w14:textId="77777777" w:rsidR="000A2832" w:rsidRPr="000269AC" w:rsidRDefault="000A2832" w:rsidP="00765250">
            <w:pPr>
              <w:autoSpaceDE w:val="0"/>
              <w:autoSpaceDN w:val="0"/>
              <w:adjustRightInd w:val="0"/>
              <w:ind w:left="39"/>
              <w:rPr>
                <w:rFonts w:eastAsia="Times New Roman"/>
                <w:color w:val="000000"/>
                <w:sz w:val="22"/>
                <w:lang w:eastAsia="en-GB"/>
              </w:rPr>
            </w:pPr>
          </w:p>
          <w:p w14:paraId="641BE66E" w14:textId="77777777" w:rsidR="000A2832" w:rsidRPr="000269AC" w:rsidRDefault="000A2832" w:rsidP="00765250">
            <w:pPr>
              <w:autoSpaceDE w:val="0"/>
              <w:autoSpaceDN w:val="0"/>
              <w:adjustRightInd w:val="0"/>
              <w:ind w:left="39"/>
              <w:rPr>
                <w:rFonts w:eastAsia="Times New Roman"/>
                <w:color w:val="000000"/>
                <w:sz w:val="22"/>
                <w:lang w:eastAsia="en-GB"/>
              </w:rPr>
            </w:pPr>
          </w:p>
          <w:p w14:paraId="1D63FDE1" w14:textId="77777777" w:rsidR="000A2832" w:rsidRPr="000269AC" w:rsidRDefault="000A2832" w:rsidP="00765250">
            <w:pPr>
              <w:autoSpaceDE w:val="0"/>
              <w:autoSpaceDN w:val="0"/>
              <w:adjustRightInd w:val="0"/>
              <w:ind w:left="39"/>
              <w:rPr>
                <w:rFonts w:eastAsia="Times New Roman"/>
                <w:color w:val="000000"/>
                <w:sz w:val="22"/>
                <w:lang w:eastAsia="en-GB"/>
              </w:rPr>
            </w:pPr>
          </w:p>
          <w:p w14:paraId="200F5424" w14:textId="77777777" w:rsidR="000A2832" w:rsidRPr="000269AC" w:rsidRDefault="000A2832" w:rsidP="00765250">
            <w:pPr>
              <w:autoSpaceDE w:val="0"/>
              <w:autoSpaceDN w:val="0"/>
              <w:adjustRightInd w:val="0"/>
              <w:ind w:left="39"/>
              <w:rPr>
                <w:rFonts w:eastAsia="Times New Roman"/>
                <w:color w:val="000000"/>
                <w:sz w:val="22"/>
                <w:lang w:eastAsia="en-GB"/>
              </w:rPr>
            </w:pPr>
          </w:p>
          <w:p w14:paraId="071BB3C9" w14:textId="77777777" w:rsidR="000A2832" w:rsidRPr="000269AC" w:rsidRDefault="000A2832" w:rsidP="00765250">
            <w:pPr>
              <w:autoSpaceDE w:val="0"/>
              <w:autoSpaceDN w:val="0"/>
              <w:adjustRightInd w:val="0"/>
              <w:ind w:left="39"/>
              <w:rPr>
                <w:rFonts w:eastAsia="Times New Roman"/>
                <w:color w:val="000000"/>
                <w:sz w:val="22"/>
                <w:lang w:eastAsia="en-GB"/>
              </w:rPr>
            </w:pPr>
          </w:p>
        </w:tc>
      </w:tr>
      <w:tr w:rsidR="000A2832" w:rsidRPr="000269AC" w14:paraId="39610D04" w14:textId="77777777" w:rsidTr="00765250">
        <w:trPr>
          <w:trHeight w:val="323"/>
        </w:trPr>
        <w:tc>
          <w:tcPr>
            <w:tcW w:w="1134" w:type="pct"/>
          </w:tcPr>
          <w:p w14:paraId="6A4D8878" w14:textId="77777777" w:rsidR="000A2832" w:rsidRPr="00937B56" w:rsidRDefault="000A2832" w:rsidP="00765250">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lastRenderedPageBreak/>
              <w:t>Telephone number</w:t>
            </w:r>
          </w:p>
        </w:tc>
        <w:tc>
          <w:tcPr>
            <w:tcW w:w="3866" w:type="pct"/>
            <w:gridSpan w:val="2"/>
          </w:tcPr>
          <w:p w14:paraId="3B79593B" w14:textId="77777777" w:rsidR="000A2832" w:rsidRPr="000269AC" w:rsidRDefault="000A2832" w:rsidP="00765250">
            <w:pPr>
              <w:autoSpaceDE w:val="0"/>
              <w:autoSpaceDN w:val="0"/>
              <w:adjustRightInd w:val="0"/>
              <w:ind w:left="39"/>
              <w:rPr>
                <w:rFonts w:eastAsia="Times New Roman"/>
                <w:color w:val="000000"/>
                <w:sz w:val="22"/>
                <w:lang w:eastAsia="en-GB"/>
              </w:rPr>
            </w:pPr>
          </w:p>
        </w:tc>
      </w:tr>
      <w:tr w:rsidR="000A2832" w:rsidRPr="000269AC" w14:paraId="5E7F3D37" w14:textId="77777777" w:rsidTr="00765250">
        <w:trPr>
          <w:trHeight w:val="323"/>
        </w:trPr>
        <w:tc>
          <w:tcPr>
            <w:tcW w:w="1134" w:type="pct"/>
          </w:tcPr>
          <w:p w14:paraId="5B3D3176" w14:textId="77777777" w:rsidR="000A2832" w:rsidRPr="00937B56" w:rsidRDefault="000A2832" w:rsidP="00765250">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Email address</w:t>
            </w:r>
          </w:p>
        </w:tc>
        <w:tc>
          <w:tcPr>
            <w:tcW w:w="3866" w:type="pct"/>
            <w:gridSpan w:val="2"/>
          </w:tcPr>
          <w:p w14:paraId="559F61FE" w14:textId="77777777" w:rsidR="000A2832" w:rsidRPr="000269AC" w:rsidRDefault="000A2832" w:rsidP="00765250">
            <w:pPr>
              <w:autoSpaceDE w:val="0"/>
              <w:autoSpaceDN w:val="0"/>
              <w:adjustRightInd w:val="0"/>
              <w:ind w:left="39"/>
              <w:rPr>
                <w:rFonts w:eastAsia="Times New Roman"/>
                <w:color w:val="000000"/>
                <w:sz w:val="22"/>
                <w:lang w:eastAsia="en-GB"/>
              </w:rPr>
            </w:pPr>
          </w:p>
        </w:tc>
      </w:tr>
      <w:tr w:rsidR="000A2832" w:rsidRPr="000269AC" w14:paraId="6B0F12FB" w14:textId="77777777" w:rsidTr="00765250">
        <w:trPr>
          <w:trHeight w:val="323"/>
        </w:trPr>
        <w:tc>
          <w:tcPr>
            <w:tcW w:w="1134" w:type="pct"/>
          </w:tcPr>
          <w:p w14:paraId="525C4F0E" w14:textId="77777777" w:rsidR="000A2832" w:rsidRPr="000269AC" w:rsidRDefault="000A2832" w:rsidP="00765250">
            <w:pPr>
              <w:autoSpaceDE w:val="0"/>
              <w:autoSpaceDN w:val="0"/>
              <w:adjustRightInd w:val="0"/>
              <w:ind w:left="39"/>
              <w:rPr>
                <w:rFonts w:eastAsia="Times New Roman"/>
                <w:b/>
                <w:bCs/>
                <w:color w:val="3A3A9A"/>
                <w:sz w:val="22"/>
                <w:lang w:eastAsia="en-GB"/>
              </w:rPr>
            </w:pPr>
            <w:r w:rsidRPr="000269AC">
              <w:rPr>
                <w:rFonts w:eastAsia="Times New Roman"/>
                <w:color w:val="000000"/>
                <w:sz w:val="22"/>
                <w:lang w:eastAsia="en-GB"/>
              </w:rPr>
              <w:t>Occupation</w:t>
            </w:r>
          </w:p>
        </w:tc>
        <w:tc>
          <w:tcPr>
            <w:tcW w:w="3866" w:type="pct"/>
            <w:gridSpan w:val="2"/>
          </w:tcPr>
          <w:p w14:paraId="3A51B164" w14:textId="77777777" w:rsidR="000A2832" w:rsidRPr="000269AC" w:rsidRDefault="000A2832" w:rsidP="00765250">
            <w:pPr>
              <w:autoSpaceDE w:val="0"/>
              <w:autoSpaceDN w:val="0"/>
              <w:adjustRightInd w:val="0"/>
              <w:rPr>
                <w:rFonts w:eastAsia="Times New Roman"/>
                <w:color w:val="000000"/>
                <w:sz w:val="22"/>
                <w:lang w:eastAsia="en-GB"/>
              </w:rPr>
            </w:pPr>
          </w:p>
        </w:tc>
      </w:tr>
      <w:tr w:rsidR="000A2832" w:rsidRPr="000269AC" w14:paraId="79059761" w14:textId="77777777" w:rsidTr="00765250">
        <w:trPr>
          <w:trHeight w:val="323"/>
        </w:trPr>
        <w:tc>
          <w:tcPr>
            <w:tcW w:w="1134" w:type="pct"/>
          </w:tcPr>
          <w:p w14:paraId="3C58163A" w14:textId="77777777" w:rsidR="000A2832" w:rsidRPr="000269AC" w:rsidRDefault="000A2832" w:rsidP="00765250">
            <w:pPr>
              <w:autoSpaceDE w:val="0"/>
              <w:autoSpaceDN w:val="0"/>
              <w:adjustRightInd w:val="0"/>
              <w:rPr>
                <w:rFonts w:eastAsia="Times New Roman"/>
                <w:color w:val="000000"/>
                <w:sz w:val="22"/>
                <w:lang w:eastAsia="en-GB"/>
              </w:rPr>
            </w:pPr>
            <w:r w:rsidRPr="000269AC">
              <w:rPr>
                <w:rFonts w:eastAsia="Times New Roman"/>
                <w:color w:val="000000"/>
                <w:sz w:val="22"/>
                <w:lang w:eastAsia="en-GB"/>
              </w:rPr>
              <w:t>Relationship to you</w:t>
            </w:r>
          </w:p>
        </w:tc>
        <w:tc>
          <w:tcPr>
            <w:tcW w:w="3866" w:type="pct"/>
            <w:gridSpan w:val="2"/>
          </w:tcPr>
          <w:p w14:paraId="1A599068" w14:textId="77777777" w:rsidR="000A2832" w:rsidRPr="000269AC" w:rsidRDefault="000A2832" w:rsidP="00765250">
            <w:pPr>
              <w:autoSpaceDE w:val="0"/>
              <w:autoSpaceDN w:val="0"/>
              <w:adjustRightInd w:val="0"/>
              <w:rPr>
                <w:rFonts w:eastAsia="Times New Roman"/>
                <w:color w:val="000000"/>
                <w:sz w:val="22"/>
                <w:lang w:eastAsia="en-GB"/>
              </w:rPr>
            </w:pPr>
          </w:p>
        </w:tc>
      </w:tr>
    </w:tbl>
    <w:p w14:paraId="668D6DE1" w14:textId="77777777" w:rsidR="000A2832" w:rsidRPr="000269AC" w:rsidRDefault="000A2832" w:rsidP="000A2832">
      <w:pPr>
        <w:autoSpaceDE w:val="0"/>
        <w:autoSpaceDN w:val="0"/>
        <w:adjustRightInd w:val="0"/>
        <w:rPr>
          <w:rFonts w:eastAsia="Times New Roman"/>
          <w:color w:val="000000"/>
          <w:sz w:val="22"/>
          <w:lang w:eastAsia="en-GB"/>
        </w:rPr>
      </w:pPr>
    </w:p>
    <w:p w14:paraId="5ABD4480" w14:textId="77777777" w:rsidR="000A2832" w:rsidRPr="00937B56" w:rsidRDefault="000A2832" w:rsidP="000A2832">
      <w:pPr>
        <w:autoSpaceDE w:val="0"/>
        <w:autoSpaceDN w:val="0"/>
        <w:adjustRightInd w:val="0"/>
        <w:rPr>
          <w:rFonts w:eastAsia="Times New Roman"/>
          <w:b/>
          <w:bCs/>
          <w:color w:val="382E73" w:themeColor="accent1"/>
          <w:sz w:val="20"/>
          <w:szCs w:val="20"/>
          <w:lang w:eastAsia="en-GB"/>
        </w:rPr>
      </w:pPr>
      <w:r w:rsidRPr="00937B56">
        <w:rPr>
          <w:rFonts w:eastAsia="Times New Roman"/>
          <w:b/>
          <w:bCs/>
          <w:color w:val="382E73" w:themeColor="accent1"/>
          <w:sz w:val="20"/>
          <w:szCs w:val="20"/>
          <w:lang w:eastAsia="en-GB"/>
        </w:rPr>
        <w:t>Data Protection</w:t>
      </w:r>
    </w:p>
    <w:p w14:paraId="29F9D4B1" w14:textId="77777777" w:rsidR="000A2832" w:rsidRPr="00937B56" w:rsidRDefault="000A2832" w:rsidP="000A2832">
      <w:pPr>
        <w:autoSpaceDE w:val="0"/>
        <w:autoSpaceDN w:val="0"/>
        <w:adjustRightInd w:val="0"/>
        <w:rPr>
          <w:rFonts w:eastAsia="Times New Roman"/>
          <w:sz w:val="22"/>
          <w:szCs w:val="20"/>
        </w:rPr>
      </w:pPr>
      <w:r w:rsidRPr="00937B56">
        <w:rPr>
          <w:rFonts w:eastAsia="Times New Roman"/>
          <w:color w:val="000000"/>
          <w:sz w:val="22"/>
          <w:szCs w:val="20"/>
          <w:lang w:eastAsia="en-GB"/>
        </w:rPr>
        <w:t xml:space="preserve">The information supplied on this form is being collected as part of the school’s recruitment and selection procedures. If you are successful with your application the information will also be used for the determination and payment of salary and to produce a Statement </w:t>
      </w:r>
      <w:proofErr w:type="gramStart"/>
      <w:r w:rsidRPr="00937B56">
        <w:rPr>
          <w:rFonts w:eastAsia="Times New Roman"/>
          <w:color w:val="000000"/>
          <w:sz w:val="22"/>
          <w:szCs w:val="20"/>
          <w:lang w:eastAsia="en-GB"/>
        </w:rPr>
        <w:t>of Particulars</w:t>
      </w:r>
      <w:proofErr w:type="gramEnd"/>
      <w:r w:rsidRPr="00937B56">
        <w:rPr>
          <w:rFonts w:eastAsia="Times New Roman"/>
          <w:color w:val="000000"/>
          <w:sz w:val="22"/>
          <w:szCs w:val="20"/>
          <w:lang w:eastAsia="en-GB"/>
        </w:rPr>
        <w:t xml:space="preserve">. When you complete this </w:t>
      </w:r>
      <w:proofErr w:type="gramStart"/>
      <w:r w:rsidRPr="00937B56">
        <w:rPr>
          <w:rFonts w:eastAsia="Times New Roman"/>
          <w:color w:val="000000"/>
          <w:sz w:val="22"/>
          <w:szCs w:val="20"/>
          <w:lang w:eastAsia="en-GB"/>
        </w:rPr>
        <w:t>form</w:t>
      </w:r>
      <w:proofErr w:type="gramEnd"/>
      <w:r w:rsidRPr="00937B56">
        <w:rPr>
          <w:rFonts w:eastAsia="Times New Roman"/>
          <w:color w:val="000000"/>
          <w:sz w:val="22"/>
          <w:szCs w:val="20"/>
          <w:lang w:eastAsia="en-GB"/>
        </w:rPr>
        <w:t xml:space="preserve">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70615D3E" w14:textId="77777777" w:rsidR="000A2832" w:rsidRPr="000269AC" w:rsidRDefault="000A2832" w:rsidP="000A2832">
      <w:pPr>
        <w:autoSpaceDE w:val="0"/>
        <w:autoSpaceDN w:val="0"/>
        <w:adjustRightInd w:val="0"/>
        <w:rPr>
          <w:rFonts w:eastAsia="Times New Roman"/>
          <w:b/>
          <w:bCs/>
          <w:color w:val="3A3A9A"/>
          <w:sz w:val="22"/>
          <w:lang w:eastAsia="en-GB"/>
        </w:rPr>
      </w:pPr>
    </w:p>
    <w:p w14:paraId="624316A5" w14:textId="77777777" w:rsidR="000A2832" w:rsidRPr="000269AC" w:rsidRDefault="000A2832" w:rsidP="000A2832">
      <w:pPr>
        <w:autoSpaceDE w:val="0"/>
        <w:autoSpaceDN w:val="0"/>
        <w:adjustRightInd w:val="0"/>
        <w:rPr>
          <w:rFonts w:eastAsia="Times New Roman"/>
          <w:b/>
          <w:bCs/>
          <w:color w:val="3A3A9A"/>
          <w:sz w:val="22"/>
          <w:lang w:eastAsia="en-GB"/>
        </w:rPr>
      </w:pPr>
      <w:r w:rsidRPr="000269AC">
        <w:rPr>
          <w:rFonts w:eastAsia="Times New Roman"/>
          <w:b/>
          <w:bCs/>
          <w:color w:val="3A3A9A"/>
          <w:sz w:val="22"/>
          <w:lang w:eastAsia="en-GB"/>
        </w:rPr>
        <w:br w:type="page"/>
      </w:r>
    </w:p>
    <w:p w14:paraId="42C8B359" w14:textId="77777777" w:rsidR="000A2832" w:rsidRPr="000269AC" w:rsidRDefault="000A2832" w:rsidP="000A2832">
      <w:pPr>
        <w:autoSpaceDE w:val="0"/>
        <w:autoSpaceDN w:val="0"/>
        <w:adjustRightInd w:val="0"/>
        <w:rPr>
          <w:rFonts w:eastAsia="Times New Roman"/>
          <w:b/>
          <w:bCs/>
          <w:color w:val="3A3A9A"/>
          <w:sz w:val="22"/>
          <w:lang w:eastAsia="en-GB"/>
        </w:rPr>
      </w:pPr>
      <w:r w:rsidRPr="000269AC">
        <w:rPr>
          <w:rFonts w:eastAsia="Times New Roman"/>
          <w:b/>
          <w:bCs/>
          <w:color w:val="3A3A9A"/>
          <w:sz w:val="22"/>
          <w:lang w:eastAsia="en-GB"/>
        </w:rPr>
        <w:lastRenderedPageBreak/>
        <w:t>Relevant skills and experience</w:t>
      </w:r>
    </w:p>
    <w:p w14:paraId="28953D64" w14:textId="77777777" w:rsidR="000A2832" w:rsidRPr="000269AC" w:rsidRDefault="000A2832" w:rsidP="000A2832">
      <w:pPr>
        <w:autoSpaceDE w:val="0"/>
        <w:autoSpaceDN w:val="0"/>
        <w:adjustRightInd w:val="0"/>
        <w:rPr>
          <w:rFonts w:eastAsia="Times New Roman"/>
          <w:b/>
          <w:bCs/>
          <w:color w:val="000000"/>
          <w:sz w:val="22"/>
          <w:lang w:eastAsia="en-GB"/>
        </w:rPr>
      </w:pPr>
      <w:r w:rsidRPr="000269AC">
        <w:rPr>
          <w:rFonts w:eastAsia="Times New Roman"/>
          <w:color w:val="000000"/>
          <w:sz w:val="22"/>
          <w:lang w:eastAsia="en-GB"/>
        </w:rPr>
        <w:t xml:space="preserve">Please use the space below to explain why you are applying for the position and how your experience, personal qualities and skills help to make you a suitable candidate. </w:t>
      </w:r>
      <w:r w:rsidRPr="000269AC">
        <w:rPr>
          <w:rFonts w:eastAsia="Times New Roman"/>
          <w:b/>
          <w:bCs/>
          <w:color w:val="000000"/>
          <w:sz w:val="22"/>
          <w:lang w:eastAsia="en-GB"/>
        </w:rPr>
        <w:t xml:space="preserve">It is essential that you provide us with details that demonstrate how you meet the criteria for knowledge and experience, technical </w:t>
      </w:r>
      <w:proofErr w:type="gramStart"/>
      <w:r w:rsidRPr="000269AC">
        <w:rPr>
          <w:rFonts w:eastAsia="Times New Roman"/>
          <w:b/>
          <w:bCs/>
          <w:color w:val="000000"/>
          <w:sz w:val="22"/>
          <w:lang w:eastAsia="en-GB"/>
        </w:rPr>
        <w:t>skills</w:t>
      </w:r>
      <w:proofErr w:type="gramEnd"/>
      <w:r w:rsidRPr="000269AC">
        <w:rPr>
          <w:rFonts w:eastAsia="Times New Roman"/>
          <w:b/>
          <w:bCs/>
          <w:color w:val="000000"/>
          <w:sz w:val="22"/>
          <w:lang w:eastAsia="en-GB"/>
        </w:rPr>
        <w:t xml:space="preserve"> and personal/behavioural attributes on the person specification. You must demonstrate you meet all the essential criteria on the person specification as a minimum. </w:t>
      </w:r>
    </w:p>
    <w:tbl>
      <w:tblPr>
        <w:tblpPr w:leftFromText="180" w:rightFromText="180" w:vertAnchor="text" w:horzAnchor="margin" w:tblpY="91"/>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6"/>
      </w:tblGrid>
      <w:tr w:rsidR="000A2832" w:rsidRPr="000269AC" w14:paraId="2360AF59" w14:textId="77777777" w:rsidTr="00765250">
        <w:trPr>
          <w:trHeight w:val="11999"/>
        </w:trPr>
        <w:tc>
          <w:tcPr>
            <w:tcW w:w="9766" w:type="dxa"/>
          </w:tcPr>
          <w:p w14:paraId="0060F9ED" w14:textId="77777777" w:rsidR="000A2832" w:rsidRPr="000269AC" w:rsidRDefault="000A2832" w:rsidP="00765250">
            <w:pPr>
              <w:overflowPunct w:val="0"/>
              <w:autoSpaceDE w:val="0"/>
              <w:autoSpaceDN w:val="0"/>
              <w:adjustRightInd w:val="0"/>
              <w:textAlignment w:val="baseline"/>
              <w:rPr>
                <w:rFonts w:eastAsia="Times New Roman"/>
                <w:sz w:val="20"/>
                <w:szCs w:val="20"/>
              </w:rPr>
            </w:pPr>
          </w:p>
        </w:tc>
      </w:tr>
    </w:tbl>
    <w:p w14:paraId="4F33B04A" w14:textId="77777777" w:rsidR="000A2832" w:rsidRPr="000269AC" w:rsidRDefault="000A2832" w:rsidP="000A2832">
      <w:pPr>
        <w:autoSpaceDE w:val="0"/>
        <w:autoSpaceDN w:val="0"/>
        <w:adjustRightInd w:val="0"/>
        <w:rPr>
          <w:rFonts w:eastAsia="Times New Roman"/>
          <w:b/>
          <w:bCs/>
          <w:color w:val="3A3A9A"/>
          <w:sz w:val="22"/>
          <w:lang w:eastAsia="en-GB"/>
        </w:rPr>
      </w:pPr>
    </w:p>
    <w:tbl>
      <w:tblPr>
        <w:tblpPr w:leftFromText="180" w:rightFromText="180" w:vertAnchor="text" w:horzAnchor="margin" w:tblpY="64"/>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0A2832" w:rsidRPr="000269AC" w14:paraId="2B3BF125" w14:textId="77777777" w:rsidTr="00765250">
        <w:trPr>
          <w:trHeight w:val="13288"/>
        </w:trPr>
        <w:tc>
          <w:tcPr>
            <w:tcW w:w="9736" w:type="dxa"/>
          </w:tcPr>
          <w:p w14:paraId="0CFEEFA3" w14:textId="77777777" w:rsidR="000A2832" w:rsidRPr="000269AC" w:rsidRDefault="000A2832" w:rsidP="00765250">
            <w:pPr>
              <w:overflowPunct w:val="0"/>
              <w:autoSpaceDE w:val="0"/>
              <w:autoSpaceDN w:val="0"/>
              <w:adjustRightInd w:val="0"/>
              <w:textAlignment w:val="baseline"/>
              <w:rPr>
                <w:rFonts w:eastAsia="Times New Roman"/>
                <w:sz w:val="20"/>
                <w:szCs w:val="20"/>
              </w:rPr>
            </w:pPr>
          </w:p>
        </w:tc>
      </w:tr>
      <w:bookmarkEnd w:id="0"/>
    </w:tbl>
    <w:p w14:paraId="359EE35F" w14:textId="77777777" w:rsidR="000A2832" w:rsidRPr="000269AC" w:rsidRDefault="000A2832" w:rsidP="000A2832"/>
    <w:sectPr w:rsidR="000A2832" w:rsidRPr="000269AC" w:rsidSect="003C68CC">
      <w:footerReference w:type="default" r:id="rId21"/>
      <w:type w:val="continuous"/>
      <w:pgSz w:w="11906" w:h="16838" w:code="9"/>
      <w:pgMar w:top="1440" w:right="1440" w:bottom="851"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BB98E" w14:textId="77777777" w:rsidR="00551216" w:rsidRDefault="00551216">
      <w:pPr>
        <w:spacing w:after="0" w:line="240" w:lineRule="auto"/>
      </w:pPr>
      <w:r>
        <w:separator/>
      </w:r>
    </w:p>
  </w:endnote>
  <w:endnote w:type="continuationSeparator" w:id="0">
    <w:p w14:paraId="5A5323DD" w14:textId="77777777" w:rsidR="00551216" w:rsidRDefault="0055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Source Serif Pro SemiBold">
    <w:panose1 w:val="02040703050405020204"/>
    <w:charset w:val="00"/>
    <w:family w:val="roman"/>
    <w:pitch w:val="variable"/>
    <w:sig w:usb0="20000287" w:usb1="02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036310"/>
      <w:docPartObj>
        <w:docPartGallery w:val="Page Numbers (Bottom of Page)"/>
        <w:docPartUnique/>
      </w:docPartObj>
    </w:sdtPr>
    <w:sdtEndPr>
      <w:rPr>
        <w:noProof/>
      </w:rPr>
    </w:sdtEndPr>
    <w:sdtContent>
      <w:p w14:paraId="6BB460B2" w14:textId="77777777" w:rsidR="00A96BA7" w:rsidRDefault="00A96B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EE83BB" w14:textId="77777777" w:rsidR="00A96BA7" w:rsidRDefault="00A96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3FE2" w14:textId="77777777" w:rsidR="00A96BA7" w:rsidRDefault="00A96BA7" w:rsidP="00197C13">
    <w:pPr>
      <w:pStyle w:val="Footer"/>
    </w:pPr>
  </w:p>
  <w:p w14:paraId="4CC4B730" w14:textId="77777777" w:rsidR="00A96BA7" w:rsidRDefault="00A96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D09B" w14:textId="77777777" w:rsidR="00551216" w:rsidRDefault="00551216">
      <w:pPr>
        <w:spacing w:after="0" w:line="240" w:lineRule="auto"/>
      </w:pPr>
      <w:r>
        <w:separator/>
      </w:r>
    </w:p>
  </w:footnote>
  <w:footnote w:type="continuationSeparator" w:id="0">
    <w:p w14:paraId="108FB94B" w14:textId="77777777" w:rsidR="00551216" w:rsidRDefault="00551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2EC"/>
    <w:multiLevelType w:val="hybridMultilevel"/>
    <w:tmpl w:val="4B46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92DA7"/>
    <w:multiLevelType w:val="multilevel"/>
    <w:tmpl w:val="4C887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A75FB"/>
    <w:multiLevelType w:val="multilevel"/>
    <w:tmpl w:val="BB16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474F51"/>
    <w:multiLevelType w:val="hybridMultilevel"/>
    <w:tmpl w:val="21BC80A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 w15:restartNumberingAfterBreak="0">
    <w:nsid w:val="17FA1125"/>
    <w:multiLevelType w:val="multilevel"/>
    <w:tmpl w:val="D96EFA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E53FF8"/>
    <w:multiLevelType w:val="multilevel"/>
    <w:tmpl w:val="89D2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D35ECF"/>
    <w:multiLevelType w:val="hybridMultilevel"/>
    <w:tmpl w:val="026C3FDA"/>
    <w:styleLink w:val="Bullets"/>
    <w:lvl w:ilvl="0" w:tplc="DDD8394A">
      <w:start w:val="1"/>
      <w:numFmt w:val="bullet"/>
      <w:lvlText w:val="·"/>
      <w:lvlJc w:val="left"/>
      <w:pPr>
        <w:ind w:left="72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0FE44">
      <w:start w:val="1"/>
      <w:numFmt w:val="bullet"/>
      <w:lvlText w:val="·"/>
      <w:lvlJc w:val="left"/>
      <w:pPr>
        <w:ind w:left="94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8E9ADA">
      <w:start w:val="1"/>
      <w:numFmt w:val="bullet"/>
      <w:lvlText w:val="·"/>
      <w:lvlJc w:val="left"/>
      <w:pPr>
        <w:ind w:left="116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325202">
      <w:start w:val="1"/>
      <w:numFmt w:val="bullet"/>
      <w:lvlText w:val="·"/>
      <w:lvlJc w:val="left"/>
      <w:pPr>
        <w:ind w:left="138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56C60E">
      <w:start w:val="1"/>
      <w:numFmt w:val="bullet"/>
      <w:lvlText w:val="·"/>
      <w:lvlJc w:val="left"/>
      <w:pPr>
        <w:ind w:left="160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F4951E">
      <w:start w:val="1"/>
      <w:numFmt w:val="bullet"/>
      <w:lvlText w:val="·"/>
      <w:lvlJc w:val="left"/>
      <w:pPr>
        <w:ind w:left="182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6624CC">
      <w:start w:val="1"/>
      <w:numFmt w:val="bullet"/>
      <w:lvlText w:val="·"/>
      <w:lvlJc w:val="left"/>
      <w:pPr>
        <w:ind w:left="204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44699A">
      <w:start w:val="1"/>
      <w:numFmt w:val="bullet"/>
      <w:lvlText w:val="·"/>
      <w:lvlJc w:val="left"/>
      <w:pPr>
        <w:ind w:left="226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ECB290">
      <w:start w:val="1"/>
      <w:numFmt w:val="bullet"/>
      <w:lvlText w:val="·"/>
      <w:lvlJc w:val="left"/>
      <w:pPr>
        <w:ind w:left="248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0800448"/>
    <w:multiLevelType w:val="hybridMultilevel"/>
    <w:tmpl w:val="74FA043C"/>
    <w:lvl w:ilvl="0" w:tplc="F99EA6A6">
      <w:start w:val="1"/>
      <w:numFmt w:val="bullet"/>
      <w:lvlText w:val=""/>
      <w:lvlJc w:val="left"/>
      <w:pPr>
        <w:ind w:left="1080" w:hanging="360"/>
      </w:pPr>
      <w:rPr>
        <w:rFonts w:ascii="Symbol" w:eastAsia="Times New Roman"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386329"/>
    <w:multiLevelType w:val="multilevel"/>
    <w:tmpl w:val="DD88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E3565C"/>
    <w:multiLevelType w:val="multilevel"/>
    <w:tmpl w:val="A670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E53DE3"/>
    <w:multiLevelType w:val="multilevel"/>
    <w:tmpl w:val="E516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3120DB"/>
    <w:multiLevelType w:val="hybridMultilevel"/>
    <w:tmpl w:val="31F6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00C8B"/>
    <w:multiLevelType w:val="hybridMultilevel"/>
    <w:tmpl w:val="9FF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46154"/>
    <w:multiLevelType w:val="multilevel"/>
    <w:tmpl w:val="22D0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775762"/>
    <w:multiLevelType w:val="multilevel"/>
    <w:tmpl w:val="E47E34B4"/>
    <w:lvl w:ilvl="0">
      <w:start w:val="5"/>
      <w:numFmt w:val="decimal"/>
      <w:lvlText w:val="%1"/>
      <w:lvlJc w:val="left"/>
      <w:pPr>
        <w:ind w:left="360" w:hanging="360"/>
      </w:pPr>
      <w:rPr>
        <w:rFonts w:hint="default"/>
        <w:color w:val="382E73" w:themeColor="text2"/>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E44727"/>
    <w:multiLevelType w:val="hybridMultilevel"/>
    <w:tmpl w:val="AB9C2BE8"/>
    <w:styleLink w:val="Bullet"/>
    <w:lvl w:ilvl="0" w:tplc="E7AC73B4">
      <w:start w:val="1"/>
      <w:numFmt w:val="bullet"/>
      <w:lvlText w:val="•"/>
      <w:lvlJc w:val="left"/>
      <w:pPr>
        <w:ind w:left="72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58A72C">
      <w:start w:val="1"/>
      <w:numFmt w:val="bullet"/>
      <w:lvlText w:val="•"/>
      <w:lvlJc w:val="left"/>
      <w:pPr>
        <w:ind w:left="94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9CCAE6">
      <w:start w:val="1"/>
      <w:numFmt w:val="bullet"/>
      <w:lvlText w:val="•"/>
      <w:lvlJc w:val="left"/>
      <w:pPr>
        <w:ind w:left="116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E6D17A">
      <w:start w:val="1"/>
      <w:numFmt w:val="bullet"/>
      <w:lvlText w:val="•"/>
      <w:lvlJc w:val="left"/>
      <w:pPr>
        <w:ind w:left="138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388290">
      <w:start w:val="1"/>
      <w:numFmt w:val="bullet"/>
      <w:lvlText w:val="•"/>
      <w:lvlJc w:val="left"/>
      <w:pPr>
        <w:ind w:left="160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FE424A">
      <w:start w:val="1"/>
      <w:numFmt w:val="bullet"/>
      <w:lvlText w:val="•"/>
      <w:lvlJc w:val="left"/>
      <w:pPr>
        <w:ind w:left="182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92D9A0">
      <w:start w:val="1"/>
      <w:numFmt w:val="bullet"/>
      <w:lvlText w:val="•"/>
      <w:lvlJc w:val="left"/>
      <w:pPr>
        <w:ind w:left="204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7E5F06">
      <w:start w:val="1"/>
      <w:numFmt w:val="bullet"/>
      <w:lvlText w:val="•"/>
      <w:lvlJc w:val="left"/>
      <w:pPr>
        <w:ind w:left="226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2A90D4">
      <w:start w:val="1"/>
      <w:numFmt w:val="bullet"/>
      <w:lvlText w:val="•"/>
      <w:lvlJc w:val="left"/>
      <w:pPr>
        <w:ind w:left="248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06D08C7"/>
    <w:multiLevelType w:val="hybridMultilevel"/>
    <w:tmpl w:val="0B3A3420"/>
    <w:lvl w:ilvl="0" w:tplc="EC3C7F72">
      <w:start w:val="1"/>
      <w:numFmt w:val="bullet"/>
      <w:lvlText w:val="·"/>
      <w:lvlJc w:val="left"/>
      <w:pPr>
        <w:ind w:left="72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34BDD2">
      <w:start w:val="4"/>
      <w:numFmt w:val="bullet"/>
      <w:lvlText w:val=""/>
      <w:lvlJc w:val="left"/>
      <w:pPr>
        <w:ind w:left="1440" w:hanging="360"/>
      </w:pPr>
      <w:rPr>
        <w:rFonts w:ascii="Wingdings" w:eastAsia="Calibri" w:hAnsi="Wingdings" w:cs="Segoe U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900F9"/>
    <w:multiLevelType w:val="hybridMultilevel"/>
    <w:tmpl w:val="E402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04DC0"/>
    <w:multiLevelType w:val="hybridMultilevel"/>
    <w:tmpl w:val="C16E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D00FD5"/>
    <w:multiLevelType w:val="hybridMultilevel"/>
    <w:tmpl w:val="40CC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B6FAE"/>
    <w:multiLevelType w:val="multilevel"/>
    <w:tmpl w:val="6C30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7B0D38"/>
    <w:multiLevelType w:val="hybridMultilevel"/>
    <w:tmpl w:val="92B0FD4A"/>
    <w:lvl w:ilvl="0" w:tplc="86421AB2">
      <w:start w:val="1"/>
      <w:numFmt w:val="bullet"/>
      <w:lvlText w:val="·"/>
      <w:lvlJc w:val="left"/>
      <w:pPr>
        <w:ind w:left="82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3A8DB4">
      <w:start w:val="1"/>
      <w:numFmt w:val="bullet"/>
      <w:lvlText w:val="·"/>
      <w:lvlJc w:val="left"/>
      <w:pPr>
        <w:ind w:left="104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B89A74">
      <w:start w:val="1"/>
      <w:numFmt w:val="bullet"/>
      <w:lvlText w:val="·"/>
      <w:lvlJc w:val="left"/>
      <w:pPr>
        <w:ind w:left="126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DE7AA6">
      <w:start w:val="1"/>
      <w:numFmt w:val="bullet"/>
      <w:lvlText w:val="·"/>
      <w:lvlJc w:val="left"/>
      <w:pPr>
        <w:ind w:left="148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43074">
      <w:start w:val="1"/>
      <w:numFmt w:val="bullet"/>
      <w:lvlText w:val="·"/>
      <w:lvlJc w:val="left"/>
      <w:pPr>
        <w:ind w:left="170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625760">
      <w:start w:val="1"/>
      <w:numFmt w:val="bullet"/>
      <w:lvlText w:val="·"/>
      <w:lvlJc w:val="left"/>
      <w:pPr>
        <w:ind w:left="192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AA2E10">
      <w:start w:val="1"/>
      <w:numFmt w:val="bullet"/>
      <w:lvlText w:val="·"/>
      <w:lvlJc w:val="left"/>
      <w:pPr>
        <w:ind w:left="214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38773A">
      <w:start w:val="1"/>
      <w:numFmt w:val="bullet"/>
      <w:lvlText w:val="·"/>
      <w:lvlJc w:val="left"/>
      <w:pPr>
        <w:ind w:left="236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B04F2A">
      <w:start w:val="1"/>
      <w:numFmt w:val="bullet"/>
      <w:lvlText w:val="·"/>
      <w:lvlJc w:val="left"/>
      <w:pPr>
        <w:ind w:left="258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51C1053"/>
    <w:multiLevelType w:val="multilevel"/>
    <w:tmpl w:val="DDEE73E6"/>
    <w:lvl w:ilvl="0">
      <w:start w:val="1"/>
      <w:numFmt w:val="decimal"/>
      <w:lvlText w:val="%1."/>
      <w:lvlJc w:val="left"/>
      <w:pPr>
        <w:ind w:left="720" w:hanging="360"/>
      </w:pPr>
      <w:rPr>
        <w:rFonts w:hint="default"/>
        <w:color w:val="382E73" w:themeColor="text2"/>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C868AD"/>
    <w:multiLevelType w:val="multilevel"/>
    <w:tmpl w:val="F534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91700B"/>
    <w:multiLevelType w:val="hybridMultilevel"/>
    <w:tmpl w:val="5DD64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87F61"/>
    <w:multiLevelType w:val="hybridMultilevel"/>
    <w:tmpl w:val="54C47F10"/>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634624"/>
    <w:multiLevelType w:val="hybridMultilevel"/>
    <w:tmpl w:val="38C2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875690"/>
    <w:multiLevelType w:val="hybridMultilevel"/>
    <w:tmpl w:val="3A56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F1EDF"/>
    <w:multiLevelType w:val="multilevel"/>
    <w:tmpl w:val="2F4E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544090"/>
    <w:multiLevelType w:val="hybridMultilevel"/>
    <w:tmpl w:val="026C3FDA"/>
    <w:numStyleLink w:val="Bullets"/>
  </w:abstractNum>
  <w:abstractNum w:abstractNumId="30" w15:restartNumberingAfterBreak="0">
    <w:nsid w:val="67632147"/>
    <w:multiLevelType w:val="hybridMultilevel"/>
    <w:tmpl w:val="0B3A3420"/>
    <w:lvl w:ilvl="0" w:tplc="EC3C7F72">
      <w:start w:val="1"/>
      <w:numFmt w:val="bullet"/>
      <w:lvlText w:val="·"/>
      <w:lvlJc w:val="left"/>
      <w:pPr>
        <w:ind w:left="72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34BDD2">
      <w:start w:val="4"/>
      <w:numFmt w:val="bullet"/>
      <w:lvlText w:val=""/>
      <w:lvlJc w:val="left"/>
      <w:pPr>
        <w:ind w:left="1440" w:hanging="360"/>
      </w:pPr>
      <w:rPr>
        <w:rFonts w:ascii="Wingdings" w:eastAsia="Calibri" w:hAnsi="Wingdings" w:cs="Segoe U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7305F"/>
    <w:multiLevelType w:val="multilevel"/>
    <w:tmpl w:val="B70C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D91A1A"/>
    <w:multiLevelType w:val="multilevel"/>
    <w:tmpl w:val="3354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7915AD"/>
    <w:multiLevelType w:val="multilevel"/>
    <w:tmpl w:val="6700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E463E3"/>
    <w:multiLevelType w:val="multilevel"/>
    <w:tmpl w:val="A8C8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F4254E"/>
    <w:multiLevelType w:val="hybridMultilevel"/>
    <w:tmpl w:val="DA12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9D7A12"/>
    <w:multiLevelType w:val="hybridMultilevel"/>
    <w:tmpl w:val="9C7E2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03A85"/>
    <w:multiLevelType w:val="hybridMultilevel"/>
    <w:tmpl w:val="7C84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606C32"/>
    <w:multiLevelType w:val="hybridMultilevel"/>
    <w:tmpl w:val="21F8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043E2F"/>
    <w:multiLevelType w:val="multilevel"/>
    <w:tmpl w:val="A8F6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137984"/>
    <w:multiLevelType w:val="multilevel"/>
    <w:tmpl w:val="1C5C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287AA4"/>
    <w:multiLevelType w:val="hybridMultilevel"/>
    <w:tmpl w:val="88B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352CE0"/>
    <w:multiLevelType w:val="hybridMultilevel"/>
    <w:tmpl w:val="B30C7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E36C99"/>
    <w:multiLevelType w:val="hybridMultilevel"/>
    <w:tmpl w:val="D632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17"/>
  </w:num>
  <w:num w:numId="4">
    <w:abstractNumId w:val="27"/>
  </w:num>
  <w:num w:numId="5">
    <w:abstractNumId w:val="26"/>
  </w:num>
  <w:num w:numId="6">
    <w:abstractNumId w:val="42"/>
  </w:num>
  <w:num w:numId="7">
    <w:abstractNumId w:val="18"/>
  </w:num>
  <w:num w:numId="8">
    <w:abstractNumId w:val="6"/>
  </w:num>
  <w:num w:numId="9">
    <w:abstractNumId w:val="29"/>
  </w:num>
  <w:num w:numId="10">
    <w:abstractNumId w:val="30"/>
  </w:num>
  <w:num w:numId="11">
    <w:abstractNumId w:val="16"/>
  </w:num>
  <w:num w:numId="12">
    <w:abstractNumId w:val="11"/>
  </w:num>
  <w:num w:numId="13">
    <w:abstractNumId w:val="14"/>
  </w:num>
  <w:num w:numId="14">
    <w:abstractNumId w:val="3"/>
  </w:num>
  <w:num w:numId="15">
    <w:abstractNumId w:val="38"/>
  </w:num>
  <w:num w:numId="16">
    <w:abstractNumId w:val="37"/>
  </w:num>
  <w:num w:numId="17">
    <w:abstractNumId w:val="35"/>
  </w:num>
  <w:num w:numId="18">
    <w:abstractNumId w:val="4"/>
  </w:num>
  <w:num w:numId="19">
    <w:abstractNumId w:val="21"/>
  </w:num>
  <w:num w:numId="20">
    <w:abstractNumId w:val="25"/>
  </w:num>
  <w:num w:numId="21">
    <w:abstractNumId w:val="41"/>
  </w:num>
  <w:num w:numId="22">
    <w:abstractNumId w:val="15"/>
  </w:num>
  <w:num w:numId="23">
    <w:abstractNumId w:val="19"/>
  </w:num>
  <w:num w:numId="24">
    <w:abstractNumId w:val="43"/>
  </w:num>
  <w:num w:numId="25">
    <w:abstractNumId w:val="7"/>
  </w:num>
  <w:num w:numId="26">
    <w:abstractNumId w:val="12"/>
  </w:num>
  <w:num w:numId="27">
    <w:abstractNumId w:val="36"/>
  </w:num>
  <w:num w:numId="28">
    <w:abstractNumId w:val="0"/>
  </w:num>
  <w:num w:numId="29">
    <w:abstractNumId w:val="32"/>
  </w:num>
  <w:num w:numId="30">
    <w:abstractNumId w:val="10"/>
  </w:num>
  <w:num w:numId="31">
    <w:abstractNumId w:val="8"/>
  </w:num>
  <w:num w:numId="32">
    <w:abstractNumId w:val="1"/>
  </w:num>
  <w:num w:numId="33">
    <w:abstractNumId w:val="34"/>
  </w:num>
  <w:num w:numId="34">
    <w:abstractNumId w:val="33"/>
  </w:num>
  <w:num w:numId="35">
    <w:abstractNumId w:val="23"/>
  </w:num>
  <w:num w:numId="36">
    <w:abstractNumId w:val="20"/>
  </w:num>
  <w:num w:numId="37">
    <w:abstractNumId w:val="2"/>
  </w:num>
  <w:num w:numId="38">
    <w:abstractNumId w:val="13"/>
  </w:num>
  <w:num w:numId="39">
    <w:abstractNumId w:val="9"/>
  </w:num>
  <w:num w:numId="40">
    <w:abstractNumId w:val="28"/>
  </w:num>
  <w:num w:numId="41">
    <w:abstractNumId w:val="31"/>
  </w:num>
  <w:num w:numId="42">
    <w:abstractNumId w:val="5"/>
  </w:num>
  <w:num w:numId="43">
    <w:abstractNumId w:val="40"/>
  </w:num>
  <w:num w:numId="44">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yMDM0NzU0sjQwtLRU0lEKTi0uzszPAykwrAUAlKIh+SwAAAA="/>
  </w:docVars>
  <w:rsids>
    <w:rsidRoot w:val="00203C31"/>
    <w:rsid w:val="00022477"/>
    <w:rsid w:val="000269AC"/>
    <w:rsid w:val="00073F3F"/>
    <w:rsid w:val="000875E1"/>
    <w:rsid w:val="000A2832"/>
    <w:rsid w:val="000A3DFC"/>
    <w:rsid w:val="00153598"/>
    <w:rsid w:val="00195125"/>
    <w:rsid w:val="00197C13"/>
    <w:rsid w:val="001B1320"/>
    <w:rsid w:val="00203C31"/>
    <w:rsid w:val="002400FE"/>
    <w:rsid w:val="002D0930"/>
    <w:rsid w:val="00322533"/>
    <w:rsid w:val="003659E1"/>
    <w:rsid w:val="003815D2"/>
    <w:rsid w:val="003C45FE"/>
    <w:rsid w:val="003C68CC"/>
    <w:rsid w:val="003D5461"/>
    <w:rsid w:val="003F4F88"/>
    <w:rsid w:val="00512B1C"/>
    <w:rsid w:val="00551216"/>
    <w:rsid w:val="005A3FAE"/>
    <w:rsid w:val="005C254E"/>
    <w:rsid w:val="00642733"/>
    <w:rsid w:val="00667958"/>
    <w:rsid w:val="006A3DCE"/>
    <w:rsid w:val="006C5360"/>
    <w:rsid w:val="00755615"/>
    <w:rsid w:val="007D4BAF"/>
    <w:rsid w:val="00803051"/>
    <w:rsid w:val="00803F24"/>
    <w:rsid w:val="00835D7D"/>
    <w:rsid w:val="0089789F"/>
    <w:rsid w:val="008A1738"/>
    <w:rsid w:val="009023F4"/>
    <w:rsid w:val="0092003C"/>
    <w:rsid w:val="00920FF7"/>
    <w:rsid w:val="00937B56"/>
    <w:rsid w:val="009413B0"/>
    <w:rsid w:val="009B7B06"/>
    <w:rsid w:val="009F386A"/>
    <w:rsid w:val="00A44258"/>
    <w:rsid w:val="00A62B68"/>
    <w:rsid w:val="00A96BA7"/>
    <w:rsid w:val="00AB75E6"/>
    <w:rsid w:val="00AD16F2"/>
    <w:rsid w:val="00B17AE9"/>
    <w:rsid w:val="00B5600F"/>
    <w:rsid w:val="00B82A1E"/>
    <w:rsid w:val="00BD53C0"/>
    <w:rsid w:val="00BE08C0"/>
    <w:rsid w:val="00CC7B23"/>
    <w:rsid w:val="00CD0350"/>
    <w:rsid w:val="00D21F2E"/>
    <w:rsid w:val="00D47895"/>
    <w:rsid w:val="00DE2A4F"/>
    <w:rsid w:val="00E004EA"/>
    <w:rsid w:val="00E56F3B"/>
    <w:rsid w:val="00EB2E22"/>
    <w:rsid w:val="00ED69C9"/>
    <w:rsid w:val="00F965DC"/>
    <w:rsid w:val="00FB1B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6AC7"/>
  <w15:chartTrackingRefBased/>
  <w15:docId w15:val="{D116A858-C00C-498B-BE00-F7E26EF6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Theme="minorHAnsi" w:hAnsi="Open Sans Light"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738"/>
    <w:rPr>
      <w:rFonts w:ascii="Open Sans" w:hAnsi="Open Sans" w:cs="Open Sans"/>
    </w:rPr>
  </w:style>
  <w:style w:type="paragraph" w:styleId="Heading1">
    <w:name w:val="heading 1"/>
    <w:basedOn w:val="Normal"/>
    <w:next w:val="Normal"/>
    <w:link w:val="Heading1Char"/>
    <w:uiPriority w:val="9"/>
    <w:qFormat/>
    <w:rsid w:val="00E004EA"/>
    <w:pPr>
      <w:keepNext/>
      <w:keepLines/>
      <w:spacing w:before="240" w:after="0"/>
      <w:outlineLvl w:val="0"/>
    </w:pPr>
    <w:rPr>
      <w:rFonts w:ascii="Open Sans SemiBold" w:eastAsiaTheme="majorEastAsia" w:hAnsi="Open Sans SemiBold" w:cs="Open Sans SemiBold"/>
      <w:sz w:val="60"/>
      <w:szCs w:val="60"/>
    </w:rPr>
  </w:style>
  <w:style w:type="paragraph" w:styleId="Heading2">
    <w:name w:val="heading 2"/>
    <w:basedOn w:val="Normal"/>
    <w:next w:val="Normal"/>
    <w:link w:val="Heading2Char"/>
    <w:uiPriority w:val="9"/>
    <w:unhideWhenUsed/>
    <w:qFormat/>
    <w:rsid w:val="008A1738"/>
    <w:pPr>
      <w:keepNext/>
      <w:keepLines/>
      <w:spacing w:before="40" w:after="0"/>
      <w:outlineLvl w:val="1"/>
    </w:pPr>
    <w:rPr>
      <w:rFonts w:ascii="Open Sans SemiBold" w:eastAsiaTheme="majorEastAsia" w:hAnsi="Open Sans SemiBold" w:cs="Open Sans SemiBold"/>
      <w:sz w:val="44"/>
      <w:szCs w:val="44"/>
    </w:rPr>
  </w:style>
  <w:style w:type="paragraph" w:styleId="Heading3">
    <w:name w:val="heading 3"/>
    <w:basedOn w:val="Normal"/>
    <w:next w:val="Normal"/>
    <w:link w:val="Heading3Char"/>
    <w:uiPriority w:val="9"/>
    <w:unhideWhenUsed/>
    <w:qFormat/>
    <w:rsid w:val="00E004EA"/>
    <w:pPr>
      <w:keepNext/>
      <w:keepLines/>
      <w:spacing w:before="40" w:after="0"/>
      <w:outlineLvl w:val="2"/>
    </w:pPr>
    <w:rPr>
      <w:rFonts w:ascii="Open Sans SemiBold" w:eastAsiaTheme="majorEastAsia" w:hAnsi="Open Sans SemiBold" w:cs="Open Sans SemiBold"/>
      <w:sz w:val="32"/>
      <w:szCs w:val="32"/>
    </w:rPr>
  </w:style>
  <w:style w:type="paragraph" w:styleId="Heading4">
    <w:name w:val="heading 4"/>
    <w:basedOn w:val="Normal"/>
    <w:next w:val="Normal"/>
    <w:link w:val="Heading4Char"/>
    <w:uiPriority w:val="9"/>
    <w:unhideWhenUsed/>
    <w:qFormat/>
    <w:rsid w:val="00E004EA"/>
    <w:pPr>
      <w:keepNext/>
      <w:keepLines/>
      <w:spacing w:before="40" w:after="0"/>
      <w:outlineLvl w:val="3"/>
    </w:pPr>
    <w:rPr>
      <w:rFonts w:ascii="Source Serif Pro SemiBold" w:eastAsiaTheme="majorEastAsia" w:hAnsi="Source Serif Pro SemiBold" w:cstheme="majorBid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4EA"/>
    <w:rPr>
      <w:rFonts w:ascii="Open Sans SemiBold" w:eastAsiaTheme="majorEastAsia" w:hAnsi="Open Sans SemiBold" w:cs="Open Sans SemiBold"/>
      <w:sz w:val="60"/>
      <w:szCs w:val="60"/>
    </w:rPr>
  </w:style>
  <w:style w:type="character" w:customStyle="1" w:styleId="Heading2Char">
    <w:name w:val="Heading 2 Char"/>
    <w:basedOn w:val="DefaultParagraphFont"/>
    <w:link w:val="Heading2"/>
    <w:uiPriority w:val="9"/>
    <w:rsid w:val="008A1738"/>
    <w:rPr>
      <w:rFonts w:ascii="Open Sans SemiBold" w:eastAsiaTheme="majorEastAsia" w:hAnsi="Open Sans SemiBold" w:cs="Open Sans SemiBold"/>
      <w:sz w:val="44"/>
      <w:szCs w:val="44"/>
    </w:rPr>
  </w:style>
  <w:style w:type="character" w:customStyle="1" w:styleId="Heading3Char">
    <w:name w:val="Heading 3 Char"/>
    <w:basedOn w:val="DefaultParagraphFont"/>
    <w:link w:val="Heading3"/>
    <w:uiPriority w:val="9"/>
    <w:rsid w:val="00E004EA"/>
    <w:rPr>
      <w:rFonts w:ascii="Open Sans SemiBold" w:eastAsiaTheme="majorEastAsia" w:hAnsi="Open Sans SemiBold" w:cs="Open Sans SemiBold"/>
      <w:sz w:val="32"/>
      <w:szCs w:val="32"/>
    </w:rPr>
  </w:style>
  <w:style w:type="character" w:customStyle="1" w:styleId="Heading4Char">
    <w:name w:val="Heading 4 Char"/>
    <w:basedOn w:val="DefaultParagraphFont"/>
    <w:link w:val="Heading4"/>
    <w:uiPriority w:val="9"/>
    <w:rsid w:val="00E004EA"/>
    <w:rPr>
      <w:rFonts w:ascii="Source Serif Pro SemiBold" w:eastAsiaTheme="majorEastAsia" w:hAnsi="Source Serif Pro SemiBold" w:cstheme="majorBidi"/>
      <w:iCs/>
      <w:sz w:val="28"/>
      <w:szCs w:val="28"/>
    </w:rPr>
  </w:style>
  <w:style w:type="paragraph" w:customStyle="1" w:styleId="Default">
    <w:name w:val="Default"/>
    <w:rsid w:val="00197C13"/>
    <w:pPr>
      <w:pBdr>
        <w:top w:val="nil"/>
        <w:left w:val="nil"/>
        <w:bottom w:val="nil"/>
        <w:right w:val="nil"/>
        <w:between w:val="nil"/>
        <w:bar w:val="nil"/>
      </w:pBdr>
      <w:spacing w:after="0" w:line="240" w:lineRule="auto"/>
    </w:pPr>
    <w:rPr>
      <w:rFonts w:ascii="Arial" w:eastAsia="Arial Unicode MS" w:hAnsi="Arial" w:cs="Arial Unicode MS"/>
      <w:color w:val="000000"/>
      <w:szCs w:val="24"/>
      <w:u w:color="000000"/>
      <w:bdr w:val="nil"/>
      <w:lang w:val="en-US" w:eastAsia="en-GB"/>
    </w:rPr>
  </w:style>
  <w:style w:type="paragraph" w:styleId="NoSpacing">
    <w:name w:val="No Spacing"/>
    <w:link w:val="NoSpacingChar"/>
    <w:uiPriority w:val="1"/>
    <w:qFormat/>
    <w:rsid w:val="00197C13"/>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197C13"/>
    <w:rPr>
      <w:rFonts w:asciiTheme="minorHAnsi" w:eastAsiaTheme="minorEastAsia" w:hAnsiTheme="minorHAnsi"/>
      <w:sz w:val="22"/>
      <w:lang w:val="en-US"/>
    </w:rPr>
  </w:style>
  <w:style w:type="paragraph" w:styleId="Header">
    <w:name w:val="header"/>
    <w:basedOn w:val="Normal"/>
    <w:link w:val="HeaderChar"/>
    <w:uiPriority w:val="99"/>
    <w:unhideWhenUsed/>
    <w:rsid w:val="00197C13"/>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Times New Roman"/>
      <w:szCs w:val="24"/>
      <w:bdr w:val="nil"/>
      <w:lang w:val="en-US"/>
    </w:rPr>
  </w:style>
  <w:style w:type="character" w:customStyle="1" w:styleId="HeaderChar">
    <w:name w:val="Header Char"/>
    <w:basedOn w:val="DefaultParagraphFont"/>
    <w:link w:val="Header"/>
    <w:uiPriority w:val="99"/>
    <w:rsid w:val="00197C13"/>
    <w:rPr>
      <w:rFonts w:ascii="Times New Roman" w:eastAsia="Arial Unicode MS" w:hAnsi="Times New Roman" w:cs="Times New Roman"/>
      <w:szCs w:val="24"/>
      <w:bdr w:val="nil"/>
      <w:lang w:val="en-US"/>
    </w:rPr>
  </w:style>
  <w:style w:type="paragraph" w:styleId="Footer">
    <w:name w:val="footer"/>
    <w:basedOn w:val="Normal"/>
    <w:link w:val="FooterChar"/>
    <w:uiPriority w:val="99"/>
    <w:unhideWhenUsed/>
    <w:rsid w:val="00197C13"/>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Times New Roman"/>
      <w:szCs w:val="24"/>
      <w:bdr w:val="nil"/>
      <w:lang w:val="en-US"/>
    </w:rPr>
  </w:style>
  <w:style w:type="character" w:customStyle="1" w:styleId="FooterChar">
    <w:name w:val="Footer Char"/>
    <w:basedOn w:val="DefaultParagraphFont"/>
    <w:link w:val="Footer"/>
    <w:uiPriority w:val="99"/>
    <w:rsid w:val="00197C13"/>
    <w:rPr>
      <w:rFonts w:ascii="Times New Roman" w:eastAsia="Arial Unicode MS" w:hAnsi="Times New Roman" w:cs="Times New Roman"/>
      <w:szCs w:val="24"/>
      <w:bdr w:val="nil"/>
      <w:lang w:val="en-US"/>
    </w:rPr>
  </w:style>
  <w:style w:type="paragraph" w:customStyle="1" w:styleId="Body">
    <w:name w:val="Body"/>
    <w:rsid w:val="00197C13"/>
    <w:pPr>
      <w:pBdr>
        <w:top w:val="nil"/>
        <w:left w:val="nil"/>
        <w:bottom w:val="nil"/>
        <w:right w:val="nil"/>
        <w:between w:val="nil"/>
        <w:bar w:val="nil"/>
      </w:pBdr>
    </w:pPr>
    <w:rPr>
      <w:rFonts w:ascii="Calibri" w:eastAsia="Calibri" w:hAnsi="Calibri" w:cs="Calibri"/>
      <w:color w:val="000000"/>
      <w:sz w:val="22"/>
      <w:u w:color="000000"/>
      <w:bdr w:val="nil"/>
      <w:lang w:eastAsia="en-GB"/>
    </w:rPr>
  </w:style>
  <w:style w:type="character" w:customStyle="1" w:styleId="Hyperlink0">
    <w:name w:val="Hyperlink.0"/>
    <w:basedOn w:val="Hyperlink"/>
    <w:rsid w:val="00197C13"/>
    <w:rPr>
      <w:color w:val="0000FF"/>
      <w:u w:val="single" w:color="0000FF"/>
    </w:rPr>
  </w:style>
  <w:style w:type="table" w:styleId="GridTable4-Accent1">
    <w:name w:val="Grid Table 4 Accent 1"/>
    <w:basedOn w:val="TableNormal"/>
    <w:uiPriority w:val="49"/>
    <w:rsid w:val="00197C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StyleRowBandSize w:val="1"/>
      <w:tblStyleColBandSize w:val="1"/>
      <w:tblBorders>
        <w:top w:val="single" w:sz="4" w:space="0" w:color="7569C3" w:themeColor="accent1" w:themeTint="99"/>
        <w:left w:val="single" w:sz="4" w:space="0" w:color="7569C3" w:themeColor="accent1" w:themeTint="99"/>
        <w:bottom w:val="single" w:sz="4" w:space="0" w:color="7569C3" w:themeColor="accent1" w:themeTint="99"/>
        <w:right w:val="single" w:sz="4" w:space="0" w:color="7569C3" w:themeColor="accent1" w:themeTint="99"/>
        <w:insideH w:val="single" w:sz="4" w:space="0" w:color="7569C3" w:themeColor="accent1" w:themeTint="99"/>
        <w:insideV w:val="single" w:sz="4" w:space="0" w:color="7569C3" w:themeColor="accent1" w:themeTint="99"/>
      </w:tblBorders>
    </w:tblPr>
    <w:tblStylePr w:type="firstRow">
      <w:rPr>
        <w:b/>
        <w:bCs/>
        <w:color w:val="FFFFFF" w:themeColor="background1"/>
      </w:rPr>
      <w:tblPr/>
      <w:tcPr>
        <w:tcBorders>
          <w:top w:val="single" w:sz="4" w:space="0" w:color="382E73" w:themeColor="accent1"/>
          <w:left w:val="single" w:sz="4" w:space="0" w:color="382E73" w:themeColor="accent1"/>
          <w:bottom w:val="single" w:sz="4" w:space="0" w:color="382E73" w:themeColor="accent1"/>
          <w:right w:val="single" w:sz="4" w:space="0" w:color="382E73" w:themeColor="accent1"/>
          <w:insideH w:val="nil"/>
          <w:insideV w:val="nil"/>
        </w:tcBorders>
        <w:shd w:val="clear" w:color="auto" w:fill="382E73" w:themeFill="accent1"/>
      </w:tcPr>
    </w:tblStylePr>
    <w:tblStylePr w:type="lastRow">
      <w:rPr>
        <w:b/>
        <w:bCs/>
      </w:rPr>
      <w:tblPr/>
      <w:tcPr>
        <w:tcBorders>
          <w:top w:val="double" w:sz="4" w:space="0" w:color="382E73" w:themeColor="accent1"/>
        </w:tcBorders>
      </w:tcPr>
    </w:tblStylePr>
    <w:tblStylePr w:type="firstCol">
      <w:rPr>
        <w:b/>
        <w:bCs/>
      </w:rPr>
    </w:tblStylePr>
    <w:tblStylePr w:type="lastCol">
      <w:rPr>
        <w:b/>
        <w:bCs/>
      </w:rPr>
    </w:tblStylePr>
    <w:tblStylePr w:type="band1Vert">
      <w:tblPr/>
      <w:tcPr>
        <w:shd w:val="clear" w:color="auto" w:fill="D1CDEB" w:themeFill="accent1" w:themeFillTint="33"/>
      </w:tcPr>
    </w:tblStylePr>
    <w:tblStylePr w:type="band1Horz">
      <w:tblPr/>
      <w:tcPr>
        <w:shd w:val="clear" w:color="auto" w:fill="D1CDEB" w:themeFill="accent1" w:themeFillTint="33"/>
      </w:tcPr>
    </w:tblStylePr>
  </w:style>
  <w:style w:type="character" w:styleId="Hyperlink">
    <w:name w:val="Hyperlink"/>
    <w:basedOn w:val="DefaultParagraphFont"/>
    <w:uiPriority w:val="99"/>
    <w:unhideWhenUsed/>
    <w:rsid w:val="00197C13"/>
    <w:rPr>
      <w:color w:val="E06298" w:themeColor="hyperlink"/>
      <w:u w:val="single"/>
    </w:rPr>
  </w:style>
  <w:style w:type="paragraph" w:customStyle="1" w:styleId="HeaderFooter">
    <w:name w:val="Header &amp; Footer"/>
    <w:rsid w:val="00197C1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Cs w:val="24"/>
      <w:bdr w:val="nil"/>
      <w:lang w:eastAsia="en-GB"/>
    </w:rPr>
  </w:style>
  <w:style w:type="paragraph" w:styleId="BalloonText">
    <w:name w:val="Balloon Text"/>
    <w:basedOn w:val="Normal"/>
    <w:link w:val="BalloonTextChar"/>
    <w:uiPriority w:val="99"/>
    <w:semiHidden/>
    <w:unhideWhenUsed/>
    <w:rsid w:val="00197C13"/>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rPr>
  </w:style>
  <w:style w:type="character" w:customStyle="1" w:styleId="BalloonTextChar">
    <w:name w:val="Balloon Text Char"/>
    <w:basedOn w:val="DefaultParagraphFont"/>
    <w:link w:val="BalloonText"/>
    <w:uiPriority w:val="99"/>
    <w:semiHidden/>
    <w:rsid w:val="00197C13"/>
    <w:rPr>
      <w:rFonts w:ascii="Segoe UI" w:eastAsia="Arial Unicode MS" w:hAnsi="Segoe UI" w:cs="Segoe UI"/>
      <w:sz w:val="18"/>
      <w:szCs w:val="18"/>
      <w:bdr w:val="nil"/>
      <w:lang w:val="en-US"/>
    </w:rPr>
  </w:style>
  <w:style w:type="character" w:styleId="UnresolvedMention">
    <w:name w:val="Unresolved Mention"/>
    <w:basedOn w:val="DefaultParagraphFont"/>
    <w:uiPriority w:val="99"/>
    <w:semiHidden/>
    <w:unhideWhenUsed/>
    <w:rsid w:val="00197C13"/>
    <w:rPr>
      <w:color w:val="808080"/>
      <w:shd w:val="clear" w:color="auto" w:fill="E6E6E6"/>
    </w:rPr>
  </w:style>
  <w:style w:type="character" w:styleId="FollowedHyperlink">
    <w:name w:val="FollowedHyperlink"/>
    <w:basedOn w:val="DefaultParagraphFont"/>
    <w:uiPriority w:val="99"/>
    <w:semiHidden/>
    <w:unhideWhenUsed/>
    <w:rsid w:val="00197C13"/>
    <w:rPr>
      <w:color w:val="AB73D5" w:themeColor="followedHyperlink"/>
      <w:u w:val="single"/>
    </w:rPr>
  </w:style>
  <w:style w:type="numbering" w:customStyle="1" w:styleId="Bullets">
    <w:name w:val="Bullets"/>
    <w:rsid w:val="00197C13"/>
    <w:pPr>
      <w:numPr>
        <w:numId w:val="8"/>
      </w:numPr>
    </w:pPr>
  </w:style>
  <w:style w:type="paragraph" w:styleId="ListParagraph">
    <w:name w:val="List Paragraph"/>
    <w:basedOn w:val="Normal"/>
    <w:uiPriority w:val="34"/>
    <w:qFormat/>
    <w:rsid w:val="00197C13"/>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Cs w:val="24"/>
      <w:bdr w:val="nil"/>
      <w:lang w:val="en-US"/>
    </w:rPr>
  </w:style>
  <w:style w:type="numbering" w:customStyle="1" w:styleId="Bullet">
    <w:name w:val="Bullet"/>
    <w:rsid w:val="00197C13"/>
    <w:pPr>
      <w:numPr>
        <w:numId w:val="22"/>
      </w:numPr>
    </w:pPr>
  </w:style>
  <w:style w:type="paragraph" w:styleId="BodyText">
    <w:name w:val="Body Text"/>
    <w:basedOn w:val="Default"/>
    <w:next w:val="Default"/>
    <w:link w:val="BodyTextChar"/>
    <w:uiPriority w:val="99"/>
    <w:rsid w:val="00197C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cs="Arial"/>
      <w:color w:val="auto"/>
      <w:bdr w:val="none" w:sz="0" w:space="0" w:color="auto"/>
    </w:rPr>
  </w:style>
  <w:style w:type="character" w:customStyle="1" w:styleId="BodyTextChar">
    <w:name w:val="Body Text Char"/>
    <w:basedOn w:val="DefaultParagraphFont"/>
    <w:link w:val="BodyText"/>
    <w:uiPriority w:val="99"/>
    <w:rsid w:val="00197C13"/>
    <w:rPr>
      <w:rFonts w:ascii="Arial" w:eastAsia="Times New Roman" w:hAnsi="Arial" w:cs="Arial"/>
      <w:szCs w:val="24"/>
      <w:u w:color="000000"/>
      <w:lang w:val="en-US" w:eastAsia="en-GB"/>
    </w:rPr>
  </w:style>
  <w:style w:type="character" w:styleId="CommentReference">
    <w:name w:val="annotation reference"/>
    <w:basedOn w:val="DefaultParagraphFont"/>
    <w:uiPriority w:val="99"/>
    <w:semiHidden/>
    <w:unhideWhenUsed/>
    <w:rsid w:val="00197C13"/>
    <w:rPr>
      <w:sz w:val="16"/>
      <w:szCs w:val="16"/>
    </w:rPr>
  </w:style>
  <w:style w:type="paragraph" w:styleId="CommentText">
    <w:name w:val="annotation text"/>
    <w:basedOn w:val="Normal"/>
    <w:link w:val="CommentTextChar"/>
    <w:uiPriority w:val="99"/>
    <w:semiHidden/>
    <w:unhideWhenUsed/>
    <w:rsid w:val="00197C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197C13"/>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197C13"/>
    <w:rPr>
      <w:b/>
      <w:bCs/>
    </w:rPr>
  </w:style>
  <w:style w:type="character" w:customStyle="1" w:styleId="CommentSubjectChar">
    <w:name w:val="Comment Subject Char"/>
    <w:basedOn w:val="CommentTextChar"/>
    <w:link w:val="CommentSubject"/>
    <w:uiPriority w:val="99"/>
    <w:semiHidden/>
    <w:rsid w:val="00197C13"/>
    <w:rPr>
      <w:rFonts w:ascii="Times New Roman" w:eastAsia="Arial Unicode MS" w:hAnsi="Times New Roman" w:cs="Times New Roman"/>
      <w:b/>
      <w:bCs/>
      <w:sz w:val="20"/>
      <w:szCs w:val="20"/>
      <w:bdr w:val="nil"/>
      <w:lang w:val="en-US"/>
    </w:rPr>
  </w:style>
  <w:style w:type="table" w:styleId="TableGrid">
    <w:name w:val="Table Grid"/>
    <w:basedOn w:val="TableNormal"/>
    <w:uiPriority w:val="59"/>
    <w:rsid w:val="00197C1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197C13"/>
  </w:style>
  <w:style w:type="paragraph" w:styleId="NormalWeb">
    <w:name w:val="Normal (Web)"/>
    <w:basedOn w:val="Normal"/>
    <w:uiPriority w:val="99"/>
    <w:semiHidden/>
    <w:unhideWhenUsed/>
    <w:rsid w:val="00AB75E6"/>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25064">
      <w:bodyDiv w:val="1"/>
      <w:marLeft w:val="0"/>
      <w:marRight w:val="0"/>
      <w:marTop w:val="0"/>
      <w:marBottom w:val="0"/>
      <w:divBdr>
        <w:top w:val="none" w:sz="0" w:space="0" w:color="auto"/>
        <w:left w:val="none" w:sz="0" w:space="0" w:color="auto"/>
        <w:bottom w:val="none" w:sz="0" w:space="0" w:color="auto"/>
        <w:right w:val="none" w:sz="0" w:space="0" w:color="auto"/>
      </w:divBdr>
    </w:div>
    <w:div w:id="11620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ssets.publishing.service.gov.uk/government/uploads/system/uploads/attachment_data/file/642525/Implementing_your_schools_approach_to_pay_Sept2017.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gov.uk/government/publications/school-teachers-pay-and-conditions"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gov.uk/government/publications/the-7-principles-of-public-life" TargetMode="External"/><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school-resource-management-top-10-planning-checks-for-governors" TargetMode="External"/><Relationship Id="rId5" Type="http://schemas.openxmlformats.org/officeDocument/2006/relationships/footnotes" Target="footnotes.xml"/><Relationship Id="rId15" Type="http://schemas.openxmlformats.org/officeDocument/2006/relationships/hyperlink" Target="https://www.churchofengland.org/about/education-and-schools/church-schools-and-academies/staff-contracts-schools-and-academies" TargetMode="External"/><Relationship Id="rId23" Type="http://schemas.openxmlformats.org/officeDocument/2006/relationships/theme" Target="theme/theme1.xml"/><Relationship Id="rId10" Type="http://schemas.openxmlformats.org/officeDocument/2006/relationships/hyperlink" Target="mailto:chris.penn@chester.anglican.org"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ov.uk/government/publications/national-standards-of-excellence-for-headteachers/headteachers-standards-20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Diocese of Chester">
      <a:dk1>
        <a:sysClr val="windowText" lastClr="000000"/>
      </a:dk1>
      <a:lt1>
        <a:sysClr val="window" lastClr="FFFFFF"/>
      </a:lt1>
      <a:dk2>
        <a:srgbClr val="382E73"/>
      </a:dk2>
      <a:lt2>
        <a:srgbClr val="D8CEDF"/>
      </a:lt2>
      <a:accent1>
        <a:srgbClr val="382E73"/>
      </a:accent1>
      <a:accent2>
        <a:srgbClr val="9F85B1"/>
      </a:accent2>
      <a:accent3>
        <a:srgbClr val="FFF270"/>
      </a:accent3>
      <a:accent4>
        <a:srgbClr val="07B0AC"/>
      </a:accent4>
      <a:accent5>
        <a:srgbClr val="E06298"/>
      </a:accent5>
      <a:accent6>
        <a:srgbClr val="F79646"/>
      </a:accent6>
      <a:hlink>
        <a:srgbClr val="E06298"/>
      </a:hlink>
      <a:folHlink>
        <a:srgbClr val="AB73D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61</Pages>
  <Words>13787</Words>
  <Characters>78588</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Headteacher Recruitment</vt:lpstr>
    </vt:vector>
  </TitlesOfParts>
  <Company/>
  <LinksUpToDate>false</LinksUpToDate>
  <CharactersWithSpaces>92191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Recruitment</dc:title>
  <dc:subject/>
  <dc:creator>Sue Noakes</dc:creator>
  <cp:keywords/>
  <dc:description/>
  <cp:lastModifiedBy>Charlotte Somers</cp:lastModifiedBy>
  <cp:revision>2</cp:revision>
  <dcterms:created xsi:type="dcterms:W3CDTF">2021-10-29T08:35:00Z</dcterms:created>
  <dcterms:modified xsi:type="dcterms:W3CDTF">2021-10-29T08:35:00Z</dcterms:modified>
</cp:coreProperties>
</file>