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31A2" w14:textId="77777777" w:rsidR="00FA3B39" w:rsidRDefault="00000000">
      <w:r>
        <w:rPr>
          <w:rFonts w:cs="Calibri"/>
          <w:sz w:val="22"/>
          <w:szCs w:val="22"/>
          <w:lang w:eastAsia="en-GB"/>
        </w:rPr>
        <w:t xml:space="preserve">                                                                                                                          </w:t>
      </w:r>
      <w:r>
        <w:rPr>
          <w:rFonts w:ascii="Open Sans" w:hAnsi="Open Sans" w:cs="Open Sans"/>
          <w:noProof/>
          <w:lang w:eastAsia="en-GB"/>
        </w:rPr>
        <w:drawing>
          <wp:inline distT="0" distB="0" distL="0" distR="0" wp14:anchorId="59E9D857" wp14:editId="7B1D6854">
            <wp:extent cx="1836416" cy="571500"/>
            <wp:effectExtent l="0" t="0" r="0" b="0"/>
            <wp:docPr id="407123003" name="Picture 1" descr="Diocesan logo - Primary full 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836416" cy="571500"/>
                    </a:xfrm>
                    <a:prstGeom prst="rect">
                      <a:avLst/>
                    </a:prstGeom>
                    <a:noFill/>
                    <a:ln>
                      <a:noFill/>
                      <a:prstDash/>
                    </a:ln>
                  </pic:spPr>
                </pic:pic>
              </a:graphicData>
            </a:graphic>
          </wp:inline>
        </w:drawing>
      </w:r>
    </w:p>
    <w:p w14:paraId="01B8F4BD" w14:textId="77777777" w:rsidR="00FA3B39" w:rsidRDefault="00FA3B39"/>
    <w:p w14:paraId="2F91A4E4" w14:textId="77777777" w:rsidR="00FA3B39" w:rsidRDefault="00FA3B39">
      <w:pPr>
        <w:rPr>
          <w:rFonts w:ascii="Open Sans" w:hAnsi="Open Sans" w:cs="Open Sans"/>
          <w:sz w:val="22"/>
          <w:szCs w:val="22"/>
        </w:rPr>
      </w:pPr>
    </w:p>
    <w:p w14:paraId="016F9B72" w14:textId="77777777" w:rsidR="00FA3B39" w:rsidRDefault="00000000">
      <w:pPr>
        <w:shd w:val="clear" w:color="auto" w:fill="FFFFFF"/>
        <w:spacing w:before="100" w:after="100" w:line="276" w:lineRule="auto"/>
        <w:rPr>
          <w:rFonts w:ascii="Open Sans" w:hAnsi="Open Sans" w:cs="Open Sans"/>
          <w:b/>
          <w:bCs/>
          <w:color w:val="000000"/>
          <w:sz w:val="22"/>
          <w:szCs w:val="22"/>
          <w:lang w:val="en-US"/>
        </w:rPr>
      </w:pPr>
      <w:r>
        <w:rPr>
          <w:rFonts w:ascii="Open Sans" w:hAnsi="Open Sans" w:cs="Open Sans"/>
          <w:b/>
          <w:bCs/>
          <w:color w:val="000000"/>
          <w:sz w:val="22"/>
          <w:szCs w:val="22"/>
          <w:lang w:val="en-US"/>
        </w:rPr>
        <w:t>Family, Children and Youth Adviser</w:t>
      </w:r>
    </w:p>
    <w:p w14:paraId="31AB1C03" w14:textId="77777777" w:rsidR="00FA3B39" w:rsidRDefault="00000000">
      <w:r>
        <w:rPr>
          <w:rFonts w:ascii="Open Sans" w:hAnsi="Open Sans" w:cs="Open Sans"/>
          <w:sz w:val="22"/>
          <w:szCs w:val="22"/>
        </w:rPr>
        <w:t xml:space="preserve">These are exciting times for Chester Diocese.  In the past year people from every part of the diocese have taken part in a </w:t>
      </w:r>
      <w:proofErr w:type="gramStart"/>
      <w:r>
        <w:rPr>
          <w:rFonts w:ascii="Open Sans" w:hAnsi="Open Sans" w:cs="Open Sans"/>
          <w:sz w:val="22"/>
          <w:szCs w:val="22"/>
        </w:rPr>
        <w:t>six month</w:t>
      </w:r>
      <w:proofErr w:type="gramEnd"/>
      <w:r>
        <w:rPr>
          <w:rFonts w:ascii="Open Sans" w:hAnsi="Open Sans" w:cs="Open Sans"/>
          <w:sz w:val="22"/>
          <w:szCs w:val="22"/>
        </w:rPr>
        <w:t xml:space="preserve"> Vision Consultation:  this led to a Diocesan Vision, agreed by Synod in June 2023.  This vision urges us to be people with a growing, braver, fuller faith, in which churches and Christians are a blessing to the 1.5 million people of the diocese who do not know the love of God in Christ Jesus.  </w:t>
      </w:r>
      <w:r>
        <w:rPr>
          <w:rFonts w:ascii="Open Sans" w:hAnsi="Open Sans" w:cs="Open Sans"/>
          <w:b/>
          <w:bCs/>
          <w:sz w:val="22"/>
          <w:szCs w:val="22"/>
        </w:rPr>
        <w:t>It encourages us to loving service, bringing transformation to communities including, explicitly, to young people</w:t>
      </w:r>
      <w:r>
        <w:rPr>
          <w:rFonts w:ascii="Open Sans" w:hAnsi="Open Sans" w:cs="Open Sans"/>
          <w:sz w:val="22"/>
          <w:szCs w:val="22"/>
        </w:rPr>
        <w:t xml:space="preserve">. It recognises that the local church has a central place in God’s mission to the world, </w:t>
      </w:r>
      <w:proofErr w:type="gramStart"/>
      <w:r>
        <w:rPr>
          <w:rFonts w:ascii="Open Sans" w:hAnsi="Open Sans" w:cs="Open Sans"/>
          <w:b/>
          <w:bCs/>
          <w:sz w:val="22"/>
          <w:szCs w:val="22"/>
        </w:rPr>
        <w:t>and</w:t>
      </w:r>
      <w:r>
        <w:rPr>
          <w:rFonts w:ascii="Open Sans" w:hAnsi="Open Sans" w:cs="Open Sans"/>
          <w:sz w:val="22"/>
          <w:szCs w:val="22"/>
        </w:rPr>
        <w:t xml:space="preserve"> also</w:t>
      </w:r>
      <w:proofErr w:type="gramEnd"/>
      <w:r>
        <w:rPr>
          <w:rFonts w:ascii="Open Sans" w:hAnsi="Open Sans" w:cs="Open Sans"/>
          <w:sz w:val="22"/>
          <w:szCs w:val="22"/>
        </w:rPr>
        <w:t xml:space="preserve"> that we work better when we work with others, in our immediate locality and more widely.  The question this Vision asks of our initiatives and activity is: ‘</w:t>
      </w:r>
      <w:r>
        <w:rPr>
          <w:rFonts w:ascii="Open Sans" w:hAnsi="Open Sans" w:cs="Open Sans"/>
          <w:b/>
          <w:bCs/>
          <w:sz w:val="22"/>
          <w:szCs w:val="22"/>
        </w:rPr>
        <w:t>Does</w:t>
      </w:r>
      <w:r>
        <w:rPr>
          <w:rFonts w:ascii="Open Sans" w:hAnsi="Open Sans" w:cs="Open Sans"/>
          <w:sz w:val="22"/>
          <w:szCs w:val="22"/>
        </w:rPr>
        <w:t xml:space="preserve"> this make a difference to the 1.5 million?’  </w:t>
      </w:r>
    </w:p>
    <w:p w14:paraId="0C5E7064" w14:textId="77777777" w:rsidR="00FA3B39" w:rsidRDefault="00FA3B39">
      <w:pPr>
        <w:rPr>
          <w:rFonts w:ascii="Open Sans" w:hAnsi="Open Sans" w:cs="Open Sans"/>
          <w:sz w:val="22"/>
          <w:szCs w:val="22"/>
        </w:rPr>
      </w:pPr>
    </w:p>
    <w:p w14:paraId="1E0A6E61" w14:textId="77777777" w:rsidR="00FA3B39" w:rsidRDefault="00000000">
      <w:r>
        <w:rPr>
          <w:rFonts w:ascii="Open Sans" w:hAnsi="Open Sans" w:cs="Open Sans"/>
          <w:sz w:val="22"/>
          <w:szCs w:val="22"/>
        </w:rPr>
        <w:t xml:space="preserve">The diocese has committed itself to bringing transformation and hope to a new generation, </w:t>
      </w:r>
      <w:r>
        <w:rPr>
          <w:rFonts w:ascii="Open Sans" w:hAnsi="Open Sans" w:cs="Open Sans"/>
          <w:b/>
          <w:bCs/>
          <w:sz w:val="22"/>
          <w:szCs w:val="22"/>
        </w:rPr>
        <w:t>enabling our churches to be younger and more in touch with those disconnected from church</w:t>
      </w:r>
      <w:r>
        <w:rPr>
          <w:rFonts w:ascii="Open Sans" w:hAnsi="Open Sans" w:cs="Open Sans"/>
          <w:sz w:val="22"/>
          <w:szCs w:val="22"/>
        </w:rPr>
        <w:t xml:space="preserve">, and the Family, Children and Youth Adviser has a key role in bringing this about. </w:t>
      </w:r>
      <w:r>
        <w:rPr>
          <w:rFonts w:ascii="Open Sans" w:hAnsi="Open Sans" w:cs="Open Sans"/>
          <w:b/>
          <w:bCs/>
          <w:sz w:val="22"/>
          <w:szCs w:val="22"/>
        </w:rPr>
        <w:t>There is a huge work to be done in this area.</w:t>
      </w:r>
      <w:r>
        <w:rPr>
          <w:rFonts w:ascii="Open Sans" w:hAnsi="Open Sans" w:cs="Open Sans"/>
          <w:sz w:val="22"/>
          <w:szCs w:val="22"/>
        </w:rPr>
        <w:t xml:space="preserve">   We long to see churches, chaplaincies and schools stepping out creatively and boldly in new areas of mission: the Adviser will use their experience and insight to help them to do this.  We also long for every church and meeting to be a place of </w:t>
      </w:r>
      <w:r>
        <w:rPr>
          <w:rFonts w:ascii="Open Sans" w:hAnsi="Open Sans" w:cs="Open Sans"/>
          <w:b/>
          <w:bCs/>
          <w:sz w:val="22"/>
          <w:szCs w:val="22"/>
        </w:rPr>
        <w:t>safety and</w:t>
      </w:r>
      <w:r>
        <w:rPr>
          <w:rFonts w:ascii="Open Sans" w:hAnsi="Open Sans" w:cs="Open Sans"/>
          <w:sz w:val="22"/>
          <w:szCs w:val="22"/>
        </w:rPr>
        <w:t xml:space="preserve"> the Adviser will work with the Diocesan Safeguarding Team towards that goal. </w:t>
      </w:r>
    </w:p>
    <w:p w14:paraId="11394A5B" w14:textId="77777777" w:rsidR="00FA3B39" w:rsidRDefault="00FA3B39">
      <w:pPr>
        <w:rPr>
          <w:rFonts w:ascii="Open Sans" w:hAnsi="Open Sans" w:cs="Open Sans"/>
          <w:sz w:val="22"/>
          <w:szCs w:val="22"/>
        </w:rPr>
      </w:pPr>
    </w:p>
    <w:p w14:paraId="5DE64F59" w14:textId="77777777" w:rsidR="00FA3B39" w:rsidRDefault="00000000">
      <w:pPr>
        <w:widowControl w:val="0"/>
        <w:autoSpaceDE w:val="0"/>
        <w:spacing w:line="276" w:lineRule="auto"/>
      </w:pPr>
      <w:r>
        <w:rPr>
          <w:rFonts w:ascii="Open Sans" w:hAnsi="Open Sans" w:cs="Open Sans"/>
          <w:sz w:val="22"/>
          <w:szCs w:val="22"/>
        </w:rPr>
        <w:t xml:space="preserve">The Adviser will be part of the Outreach Team, which is itself part of </w:t>
      </w:r>
      <w:r>
        <w:rPr>
          <w:rFonts w:ascii="Open Sans" w:hAnsi="Open Sans" w:cs="Open Sans"/>
          <w:b/>
          <w:bCs/>
          <w:sz w:val="22"/>
          <w:szCs w:val="22"/>
        </w:rPr>
        <w:t>the Church House Team</w:t>
      </w:r>
      <w:r>
        <w:rPr>
          <w:rFonts w:ascii="Open Sans" w:hAnsi="Open Sans" w:cs="Open Sans"/>
          <w:sz w:val="22"/>
          <w:szCs w:val="22"/>
        </w:rPr>
        <w:t xml:space="preserve">, the central support services of the Diocese of Chester.  Our purpose as a team is to enable churches, </w:t>
      </w:r>
      <w:proofErr w:type="gramStart"/>
      <w:r>
        <w:rPr>
          <w:rFonts w:ascii="Open Sans" w:hAnsi="Open Sans" w:cs="Open Sans"/>
          <w:sz w:val="22"/>
          <w:szCs w:val="22"/>
        </w:rPr>
        <w:t>chaplaincies</w:t>
      </w:r>
      <w:proofErr w:type="gramEnd"/>
      <w:r>
        <w:rPr>
          <w:rFonts w:ascii="Open Sans" w:hAnsi="Open Sans" w:cs="Open Sans"/>
          <w:sz w:val="22"/>
          <w:szCs w:val="22"/>
        </w:rPr>
        <w:t xml:space="preserve"> and schools of the diocese as they work towards the Diocesan Vision and make a real difference for God in their communities.  We have different specialisms, but a common goal; and although each team member has their own </w:t>
      </w:r>
      <w:proofErr w:type="gramStart"/>
      <w:r>
        <w:rPr>
          <w:rFonts w:ascii="Open Sans" w:hAnsi="Open Sans" w:cs="Open Sans"/>
          <w:sz w:val="22"/>
          <w:szCs w:val="22"/>
        </w:rPr>
        <w:t>responsibilities</w:t>
      </w:r>
      <w:proofErr w:type="gramEnd"/>
      <w:r>
        <w:rPr>
          <w:rFonts w:ascii="Open Sans" w:hAnsi="Open Sans" w:cs="Open Sans"/>
          <w:sz w:val="22"/>
          <w:szCs w:val="22"/>
        </w:rPr>
        <w:t xml:space="preserve"> we aim to support each other by working collaboratively, within the team and across Church House.   </w:t>
      </w:r>
    </w:p>
    <w:p w14:paraId="677EFA0F" w14:textId="77777777" w:rsidR="00FA3B39" w:rsidRDefault="00FA3B39">
      <w:pPr>
        <w:widowControl w:val="0"/>
        <w:autoSpaceDE w:val="0"/>
        <w:spacing w:line="276" w:lineRule="auto"/>
        <w:rPr>
          <w:rFonts w:ascii="Open Sans" w:hAnsi="Open Sans" w:cs="Open Sans"/>
          <w:color w:val="000000"/>
          <w:sz w:val="22"/>
          <w:szCs w:val="22"/>
        </w:rPr>
      </w:pPr>
    </w:p>
    <w:p w14:paraId="0D4C0930" w14:textId="77777777" w:rsidR="00FA3B39" w:rsidRDefault="00000000">
      <w:pPr>
        <w:widowControl w:val="0"/>
        <w:autoSpaceDE w:val="0"/>
        <w:spacing w:line="276" w:lineRule="auto"/>
        <w:rPr>
          <w:rFonts w:ascii="Open Sans" w:hAnsi="Open Sans" w:cs="Open Sans"/>
          <w:color w:val="000000"/>
          <w:sz w:val="22"/>
          <w:szCs w:val="22"/>
        </w:rPr>
      </w:pPr>
      <w:r>
        <w:rPr>
          <w:rFonts w:ascii="Open Sans" w:hAnsi="Open Sans" w:cs="Open Sans"/>
          <w:color w:val="000000"/>
          <w:sz w:val="22"/>
          <w:szCs w:val="22"/>
        </w:rPr>
        <w:t xml:space="preserve">We are inviting applications for the role of Family, Children and Youth Adviser. If you feel God is calling you to this hugely significant missional position and you would like to be part of a committed and supportive team, please read </w:t>
      </w:r>
      <w:proofErr w:type="gramStart"/>
      <w:r>
        <w:rPr>
          <w:rFonts w:ascii="Open Sans" w:hAnsi="Open Sans" w:cs="Open Sans"/>
          <w:color w:val="000000"/>
          <w:sz w:val="22"/>
          <w:szCs w:val="22"/>
        </w:rPr>
        <w:t>on</w:t>
      </w:r>
      <w:proofErr w:type="gramEnd"/>
      <w:r>
        <w:rPr>
          <w:rFonts w:ascii="Open Sans" w:hAnsi="Open Sans" w:cs="Open Sans"/>
          <w:color w:val="000000"/>
          <w:sz w:val="22"/>
          <w:szCs w:val="22"/>
        </w:rPr>
        <w:t xml:space="preserve"> and see the Job Description and Person Specification.</w:t>
      </w:r>
    </w:p>
    <w:p w14:paraId="390933F4" w14:textId="77777777" w:rsidR="00FA3B39" w:rsidRDefault="00FA3B39">
      <w:pPr>
        <w:rPr>
          <w:rFonts w:ascii="Open Sans" w:hAnsi="Open Sans" w:cs="Open Sans"/>
          <w:color w:val="000000"/>
          <w:sz w:val="22"/>
          <w:szCs w:val="22"/>
        </w:rPr>
      </w:pPr>
    </w:p>
    <w:p w14:paraId="311AF65A" w14:textId="77777777" w:rsidR="00FA3B39" w:rsidRDefault="00FA3B39">
      <w:pPr>
        <w:rPr>
          <w:rFonts w:ascii="Open Sans" w:hAnsi="Open Sans" w:cs="Open Sans"/>
          <w:sz w:val="22"/>
          <w:szCs w:val="22"/>
        </w:rPr>
      </w:pPr>
    </w:p>
    <w:p w14:paraId="7269A4F2" w14:textId="77777777" w:rsidR="00FA3B39" w:rsidRDefault="00000000">
      <w:r>
        <w:rPr>
          <w:rFonts w:ascii="Open Sans" w:hAnsi="Open Sans" w:cs="Open Sans"/>
          <w:sz w:val="22"/>
          <w:szCs w:val="22"/>
        </w:rPr>
        <w:t>August 2023</w:t>
      </w:r>
    </w:p>
    <w:sectPr w:rsidR="00FA3B3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EFC6" w14:textId="77777777" w:rsidR="00E07AD4" w:rsidRDefault="00E07AD4">
      <w:r>
        <w:separator/>
      </w:r>
    </w:p>
  </w:endnote>
  <w:endnote w:type="continuationSeparator" w:id="0">
    <w:p w14:paraId="16480EDF" w14:textId="77777777" w:rsidR="00E07AD4" w:rsidRDefault="00E0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5A74" w14:textId="77777777" w:rsidR="00E07AD4" w:rsidRDefault="00E07AD4">
      <w:r>
        <w:rPr>
          <w:color w:val="000000"/>
        </w:rPr>
        <w:separator/>
      </w:r>
    </w:p>
  </w:footnote>
  <w:footnote w:type="continuationSeparator" w:id="0">
    <w:p w14:paraId="46AA8E10" w14:textId="77777777" w:rsidR="00E07AD4" w:rsidRDefault="00E07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A3B39"/>
    <w:rsid w:val="00185FB5"/>
    <w:rsid w:val="00E07AD4"/>
    <w:rsid w:val="00FA3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063D"/>
  <w15:docId w15:val="{58295943-D943-415E-ABBF-CFD40084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Froggatt</dc:creator>
  <dc:description/>
  <cp:lastModifiedBy>Stephen Freeman</cp:lastModifiedBy>
  <cp:revision>2</cp:revision>
  <dcterms:created xsi:type="dcterms:W3CDTF">2023-08-16T10:23:00Z</dcterms:created>
  <dcterms:modified xsi:type="dcterms:W3CDTF">2023-08-16T10:23:00Z</dcterms:modified>
</cp:coreProperties>
</file>