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4CB1" w14:textId="57BD8EA4" w:rsidR="00BC6591" w:rsidRDefault="00BC6591">
      <w:r>
        <w:rPr>
          <w:noProof/>
          <w:lang w:eastAsia="en-GB"/>
        </w:rPr>
        <mc:AlternateContent>
          <mc:Choice Requires="wps">
            <w:drawing>
              <wp:anchor distT="0" distB="0" distL="114300" distR="114300" simplePos="0" relativeHeight="251659264" behindDoc="1" locked="0" layoutInCell="1" allowOverlap="1" wp14:anchorId="37DF2D8B" wp14:editId="07E30278">
                <wp:simplePos x="0" y="0"/>
                <wp:positionH relativeFrom="margin">
                  <wp:align>center</wp:align>
                </wp:positionH>
                <wp:positionV relativeFrom="paragraph">
                  <wp:posOffset>-851316</wp:posOffset>
                </wp:positionV>
                <wp:extent cx="9112359" cy="1954924"/>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9112359" cy="1954924"/>
                        </a:xfrm>
                        <a:prstGeom prst="rect">
                          <a:avLst/>
                        </a:prstGeom>
                        <a:noFill/>
                        <a:ln>
                          <a:noFill/>
                        </a:ln>
                      </wps:spPr>
                      <wps:txbx>
                        <w:txbxContent>
                          <w:p w14:paraId="585D13B9" w14:textId="4F17BFD3" w:rsidR="0067284D" w:rsidRDefault="0067284D" w:rsidP="0067284D">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 Oswald’s </w:t>
                            </w:r>
                            <w:r w:rsidR="007F2DA0">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hurch, Bidston</w:t>
                            </w:r>
                          </w:p>
                          <w:p w14:paraId="05CA830B" w14:textId="77777777" w:rsidR="0067284D" w:rsidRPr="0067284D" w:rsidRDefault="0067284D" w:rsidP="0067284D">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Parish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F2D8B" id="_x0000_t202" coordsize="21600,21600" o:spt="202" path="m,l,21600r21600,l21600,xe">
                <v:stroke joinstyle="miter"/>
                <v:path gradientshapeok="t" o:connecttype="rect"/>
              </v:shapetype>
              <v:shape id="Text Box 2" o:spid="_x0000_s1026" type="#_x0000_t202" style="position:absolute;margin-left:0;margin-top:-67.05pt;width:717.5pt;height:153.9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xDJgIAAEkEAAAOAAAAZHJzL2Uyb0RvYy54bWysVFFv2jAQfp+0/2D5fYRksJWIULFWTJNQ&#10;WwmmPhvHJpFin2cbEvbrd3YCZV2fqr2Y893x3d13nzO/7VRDjsK6GnRB09GYEqE5lLXeF/TndvXp&#10;hhLnmS5ZA1oU9CQcvV18/DBvTS4yqKAphSUIol3emoJW3ps8SRyvhGJuBEZoDEqwinm82n1SWtYi&#10;umqSbDz+krRgS2OBC+fQe98H6SLiSym4f5TSCU+agmJvPp42nrtwJos5y/eWmarmQxvsHV0oVmss&#10;eoG6Z56Rg63/gVI1t+BA+hEHlYCUNRdxBpwmHb+aZlMxI+IsSI4zF5rc/4PlD8cnS+qyoBklmilc&#10;0VZ0nnyDjmSBnda4HJM2BtN8h27c8tnv0BmG7qRV4RfHIRhHnk8XbgMYR+csTbPP0xklHGPpbDqZ&#10;ZZOAk7z83VjnvwtQJBgFtbi8yCk7rp3vU88poZqGVd00cYGN/suBmMGThN77HoPlu103DLSD8oTz&#10;WOj14Axf1VhzzZx/YhYFgCOgqP0jHrKBtqAwWJRUYH+/5Q/5uBeMUtKioArqfh2YFZQ0PzRubJZO&#10;JkGB8TKZfs3wYq8ju+uIPqg7QM2m+HwMj2bI983ZlBbUM2p/GapiiGmOtQvqz+ad72WOb4eL5TIm&#10;oeYM82u9MTxAB9ICo9vumVkz0O5xYw9wlh7LX7Hf5/Z0Lw8eZB1XEwjuWR14R73G5Q5vKzyI63vM&#10;evkCLP4AAAD//wMAUEsDBBQABgAIAAAAIQCqEnjI3gAAAAoBAAAPAAAAZHJzL2Rvd25yZXYueG1s&#10;TI9BT8MwDIXvSPyHyJO4bUlpN0bXdEIgriA2QOKWNV5b0ThVk63l3+Od4Gb7PT1/r9hOrhNnHELr&#10;SUOyUCCQKm9bqjW875/naxAhGrKm84QafjDAtry+Kkxu/UhveN7FWnAIhdxoaGLscylD1aAzYeF7&#10;JNaOfnAm8jrU0g5m5HDXyVulVtKZlvhDY3p8bLD63p2cho+X49dnpl7rJ7fsRz8pSe5ean0zmx42&#10;ICJO8c8MF3xGh5KZDv5ENohOAxeJGuZJmiUgLnqWLvl24OkuXYMsC/m/QvkLAAD//wMAUEsBAi0A&#10;FAAGAAgAAAAhALaDOJL+AAAA4QEAABMAAAAAAAAAAAAAAAAAAAAAAFtDb250ZW50X1R5cGVzXS54&#10;bWxQSwECLQAUAAYACAAAACEAOP0h/9YAAACUAQAACwAAAAAAAAAAAAAAAAAvAQAAX3JlbHMvLnJl&#10;bHNQSwECLQAUAAYACAAAACEAIyqsQyYCAABJBAAADgAAAAAAAAAAAAAAAAAuAgAAZHJzL2Uyb0Rv&#10;Yy54bWxQSwECLQAUAAYACAAAACEAqhJ4yN4AAAAKAQAADwAAAAAAAAAAAAAAAACABAAAZHJzL2Rv&#10;d25yZXYueG1sUEsFBgAAAAAEAAQA8wAAAIsFAAAAAA==&#10;" filled="f" stroked="f">
                <v:textbox>
                  <w:txbxContent>
                    <w:p w14:paraId="585D13B9" w14:textId="4F17BFD3" w:rsidR="0067284D" w:rsidRDefault="0067284D" w:rsidP="0067284D">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 Oswald’s </w:t>
                      </w:r>
                      <w:r w:rsidR="007F2DA0">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hurch, Bidston</w:t>
                      </w:r>
                    </w:p>
                    <w:p w14:paraId="05CA830B" w14:textId="77777777" w:rsidR="0067284D" w:rsidRPr="0067284D" w:rsidRDefault="0067284D" w:rsidP="0067284D">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Parish Profile</w:t>
                      </w:r>
                    </w:p>
                  </w:txbxContent>
                </v:textbox>
                <w10:wrap anchorx="margin"/>
              </v:shape>
            </w:pict>
          </mc:Fallback>
        </mc:AlternateContent>
      </w:r>
    </w:p>
    <w:p w14:paraId="08ADF6D3" w14:textId="77777777" w:rsidR="00BC6591" w:rsidRDefault="00BC6591">
      <w:r>
        <w:rPr>
          <w:noProof/>
          <w:lang w:eastAsia="en-GB"/>
        </w:rPr>
        <w:drawing>
          <wp:anchor distT="0" distB="0" distL="114300" distR="114300" simplePos="0" relativeHeight="251661312" behindDoc="0" locked="0" layoutInCell="1" allowOverlap="1" wp14:anchorId="2AE26852" wp14:editId="4AC8EA81">
            <wp:simplePos x="0" y="0"/>
            <wp:positionH relativeFrom="margin">
              <wp:align>left</wp:align>
            </wp:positionH>
            <wp:positionV relativeFrom="paragraph">
              <wp:posOffset>4775945</wp:posOffset>
            </wp:positionV>
            <wp:extent cx="1655445" cy="661670"/>
            <wp:effectExtent l="0" t="0" r="1905" b="5080"/>
            <wp:wrapSquare wrapText="bothSides"/>
            <wp:docPr id="1" name="Picture 1" descr="Diocese 'sorry' for not acting on information about abusive pr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sorry' for not acting on information about abusive pri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44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8D9331A" wp14:editId="5F8A36EC">
            <wp:simplePos x="0" y="0"/>
            <wp:positionH relativeFrom="margin">
              <wp:align>left</wp:align>
            </wp:positionH>
            <wp:positionV relativeFrom="paragraph">
              <wp:posOffset>430464</wp:posOffset>
            </wp:positionV>
            <wp:extent cx="8685530" cy="5012690"/>
            <wp:effectExtent l="0" t="0" r="1270" b="0"/>
            <wp:wrapSquare wrapText="bothSides"/>
            <wp:docPr id="3" name="Picture 3" descr="St Oswald's Church, Bid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Oswald's Church, Bids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5530" cy="50126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4E2ABEF" w14:textId="77777777" w:rsidR="00523417" w:rsidRDefault="00580BCD">
      <w:pPr>
        <w:rPr>
          <w:b/>
          <w:sz w:val="96"/>
          <w:szCs w:val="96"/>
        </w:rPr>
      </w:pPr>
      <w:r w:rsidRPr="00580BCD">
        <w:rPr>
          <w:b/>
          <w:sz w:val="96"/>
          <w:szCs w:val="96"/>
        </w:rPr>
        <w:lastRenderedPageBreak/>
        <w:t>About us</w:t>
      </w:r>
    </w:p>
    <w:p w14:paraId="56B5E8E4" w14:textId="384ED078" w:rsidR="008A60C0" w:rsidRDefault="00990630" w:rsidP="00580BCD">
      <w:pPr>
        <w:pStyle w:val="NormalWeb"/>
        <w:rPr>
          <w:rFonts w:asciiTheme="minorHAnsi" w:hAnsiTheme="minorHAnsi" w:cstheme="minorHAnsi"/>
          <w:color w:val="000000"/>
        </w:rPr>
      </w:pPr>
      <w:r>
        <w:rPr>
          <w:rFonts w:asciiTheme="minorHAnsi" w:hAnsiTheme="minorHAnsi" w:cstheme="minorHAnsi"/>
          <w:color w:val="000000"/>
        </w:rPr>
        <w:t xml:space="preserve">We are a welcoming, friendly church, with committed Christians of all ages.  We recognise that faith is not always at the forefront of people’s lives, yet we find ourselves growing slightly over the past few years.  We are committed to our relationships with all who live in the parish and are eager to continue to build upon these. </w:t>
      </w:r>
      <w:r w:rsidR="00D752BC">
        <w:rPr>
          <w:rFonts w:asciiTheme="minorHAnsi" w:hAnsiTheme="minorHAnsi" w:cstheme="minorHAnsi"/>
          <w:color w:val="000000"/>
        </w:rPr>
        <w:t>The parish is made up of both leafy and deprived areas and t</w:t>
      </w:r>
      <w:r w:rsidR="00580BCD" w:rsidRPr="008A60C0">
        <w:rPr>
          <w:rFonts w:asciiTheme="minorHAnsi" w:hAnsiTheme="minorHAnsi" w:cstheme="minorHAnsi"/>
          <w:color w:val="000000"/>
        </w:rPr>
        <w:t>he church serves Bid</w:t>
      </w:r>
      <w:r w:rsidR="00D260E9">
        <w:rPr>
          <w:rFonts w:asciiTheme="minorHAnsi" w:hAnsiTheme="minorHAnsi" w:cstheme="minorHAnsi"/>
          <w:color w:val="000000"/>
        </w:rPr>
        <w:t>ston Village,</w:t>
      </w:r>
      <w:r w:rsidR="00D752BC">
        <w:rPr>
          <w:rFonts w:asciiTheme="minorHAnsi" w:hAnsiTheme="minorHAnsi" w:cstheme="minorHAnsi"/>
          <w:color w:val="000000"/>
        </w:rPr>
        <w:t xml:space="preserve"> (including Eleanor road and Statham Road,</w:t>
      </w:r>
      <w:r w:rsidR="00D260E9">
        <w:rPr>
          <w:rFonts w:asciiTheme="minorHAnsi" w:hAnsiTheme="minorHAnsi" w:cstheme="minorHAnsi"/>
          <w:color w:val="000000"/>
        </w:rPr>
        <w:t xml:space="preserve"> Beechwood estate and the north of Birkenhead</w:t>
      </w:r>
      <w:r w:rsidR="007F2DA0">
        <w:rPr>
          <w:rFonts w:asciiTheme="minorHAnsi" w:hAnsiTheme="minorHAnsi" w:cstheme="minorHAnsi"/>
          <w:color w:val="000000"/>
        </w:rPr>
        <w:t>)</w:t>
      </w:r>
      <w:r w:rsidR="00580BCD" w:rsidRPr="008A60C0">
        <w:rPr>
          <w:rFonts w:asciiTheme="minorHAnsi" w:hAnsiTheme="minorHAnsi" w:cstheme="minorHAnsi"/>
          <w:color w:val="000000"/>
        </w:rPr>
        <w:t xml:space="preserve">. Beechwood is a housing estate situated between Bidston and Noctorum, to the west of Birkenhead on the Wirral Peninsula in England. The estate was built in the 1960s as the Ford Estate and completed in the mid to late 1970s, to house people moving from the North End of Birkenhead and providing a better standard of </w:t>
      </w:r>
      <w:r w:rsidR="00D752BC" w:rsidRPr="008A60C0">
        <w:rPr>
          <w:rFonts w:asciiTheme="minorHAnsi" w:hAnsiTheme="minorHAnsi" w:cstheme="minorHAnsi"/>
          <w:color w:val="000000"/>
        </w:rPr>
        <w:t>living. The</w:t>
      </w:r>
      <w:r w:rsidR="00580BCD" w:rsidRPr="008A60C0">
        <w:rPr>
          <w:rFonts w:asciiTheme="minorHAnsi" w:hAnsiTheme="minorHAnsi" w:cstheme="minorHAnsi"/>
          <w:color w:val="000000"/>
        </w:rPr>
        <w:t xml:space="preserve"> estate is now separated into three sections, these being Upper Bidston Village, Beechwood and Greenfields. In recent years the estate has seen significant redevelopment of the former wooded area at 6th Avenue with the construction of new affordable homes by private investors.</w:t>
      </w:r>
      <w:r>
        <w:rPr>
          <w:rFonts w:asciiTheme="minorHAnsi" w:hAnsiTheme="minorHAnsi" w:cstheme="minorHAnsi"/>
          <w:color w:val="000000"/>
        </w:rPr>
        <w:t xml:space="preserve"> </w:t>
      </w:r>
      <w:r w:rsidR="00D260E9" w:rsidRPr="00D260E9">
        <w:rPr>
          <w:rFonts w:ascii="Calibri" w:hAnsi="Calibri" w:cs="Calibri"/>
          <w:color w:val="201F1E"/>
          <w:shd w:val="clear" w:color="auto" w:fill="FFFFFF"/>
        </w:rPr>
        <w:t>The parish is sitting in one of the most deprived and disadvantage</w:t>
      </w:r>
      <w:r w:rsidR="007F2DA0">
        <w:rPr>
          <w:rFonts w:ascii="Calibri" w:hAnsi="Calibri" w:cs="Calibri"/>
          <w:color w:val="201F1E"/>
          <w:shd w:val="clear" w:color="auto" w:fill="FFFFFF"/>
        </w:rPr>
        <w:t>d</w:t>
      </w:r>
      <w:r w:rsidR="00D260E9">
        <w:rPr>
          <w:rFonts w:ascii="Calibri" w:hAnsi="Calibri" w:cs="Calibri"/>
          <w:color w:val="201F1E"/>
          <w:shd w:val="clear" w:color="auto" w:fill="FFFFFF"/>
        </w:rPr>
        <w:t xml:space="preserve"> areas</w:t>
      </w:r>
      <w:r w:rsidR="00D260E9" w:rsidRPr="00D260E9">
        <w:rPr>
          <w:rFonts w:ascii="Calibri" w:hAnsi="Calibri" w:cs="Calibri"/>
          <w:color w:val="201F1E"/>
          <w:shd w:val="clear" w:color="auto" w:fill="FFFFFF"/>
        </w:rPr>
        <w:t xml:space="preserve"> in the UK.  (Bidston &amp; St. James is the 7</w:t>
      </w:r>
      <w:r w:rsidR="00D260E9" w:rsidRPr="00D260E9">
        <w:rPr>
          <w:rFonts w:ascii="Calibri" w:hAnsi="Calibri" w:cs="Calibri"/>
          <w:color w:val="201F1E"/>
          <w:shd w:val="clear" w:color="auto" w:fill="FFFFFF"/>
          <w:vertAlign w:val="superscript"/>
        </w:rPr>
        <w:t>th</w:t>
      </w:r>
      <w:r>
        <w:rPr>
          <w:rFonts w:ascii="Calibri" w:hAnsi="Calibri" w:cs="Calibri"/>
          <w:color w:val="201F1E"/>
          <w:shd w:val="clear" w:color="auto" w:fill="FFFFFF"/>
        </w:rPr>
        <w:t> most deprived ward in the country</w:t>
      </w:r>
      <w:r w:rsidR="00D260E9">
        <w:rPr>
          <w:rFonts w:ascii="Calibri" w:hAnsi="Calibri" w:cs="Calibri"/>
          <w:color w:val="201F1E"/>
          <w:shd w:val="clear" w:color="auto" w:fill="FFFFFF"/>
        </w:rPr>
        <w:t>)</w:t>
      </w:r>
      <w:r w:rsidR="00D260E9" w:rsidRPr="00D260E9">
        <w:rPr>
          <w:rFonts w:ascii="Calibri" w:hAnsi="Calibri" w:cs="Calibri"/>
          <w:color w:val="201F1E"/>
          <w:shd w:val="clear" w:color="auto" w:fill="FFFFFF"/>
        </w:rPr>
        <w:t>.</w:t>
      </w:r>
      <w:r w:rsidR="00D260E9">
        <w:rPr>
          <w:rFonts w:ascii="Calibri" w:hAnsi="Calibri" w:cs="Calibri"/>
          <w:color w:val="201F1E"/>
          <w:shd w:val="clear" w:color="auto" w:fill="FFFFFF"/>
        </w:rPr>
        <w:t xml:space="preserve"> </w:t>
      </w:r>
      <w:r>
        <w:rPr>
          <w:rFonts w:ascii="Calibri" w:hAnsi="Calibri" w:cs="Calibri"/>
          <w:color w:val="201F1E"/>
          <w:shd w:val="clear" w:color="auto" w:fill="FFFFFF"/>
        </w:rPr>
        <w:t xml:space="preserve">  We have excellent links with the community and the church school.</w:t>
      </w:r>
    </w:p>
    <w:p w14:paraId="1BB443FA" w14:textId="31AFF4EE" w:rsidR="00580BCD" w:rsidRPr="008A60C0" w:rsidRDefault="00957A1E" w:rsidP="00580BCD">
      <w:pPr>
        <w:pStyle w:val="NormalWeb"/>
        <w:rPr>
          <w:rFonts w:asciiTheme="minorHAnsi" w:hAnsiTheme="minorHAnsi" w:cstheme="minorHAnsi"/>
          <w:color w:val="000000"/>
        </w:rPr>
      </w:pPr>
      <w:r>
        <w:rPr>
          <w:noProof/>
        </w:rPr>
        <w:drawing>
          <wp:anchor distT="0" distB="0" distL="114300" distR="114300" simplePos="0" relativeHeight="251674624" behindDoc="0" locked="0" layoutInCell="1" allowOverlap="1" wp14:anchorId="5B56423C" wp14:editId="44043C6E">
            <wp:simplePos x="0" y="0"/>
            <wp:positionH relativeFrom="column">
              <wp:posOffset>5836920</wp:posOffset>
            </wp:positionH>
            <wp:positionV relativeFrom="paragraph">
              <wp:posOffset>365125</wp:posOffset>
            </wp:positionV>
            <wp:extent cx="3010535" cy="200914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BCD" w:rsidRPr="008A60C0">
        <w:rPr>
          <w:rFonts w:asciiTheme="minorHAnsi" w:hAnsiTheme="minorHAnsi" w:cstheme="minorHAnsi"/>
          <w:color w:val="000000"/>
        </w:rPr>
        <w:t>Within the parish there is much to build on.</w:t>
      </w:r>
    </w:p>
    <w:p w14:paraId="6DA09CCB" w14:textId="688AD8E7" w:rsidR="00580BCD" w:rsidRPr="008A60C0" w:rsidRDefault="00580BCD" w:rsidP="00580BCD">
      <w:pPr>
        <w:pStyle w:val="NormalWeb"/>
        <w:rPr>
          <w:rFonts w:asciiTheme="minorHAnsi" w:hAnsiTheme="minorHAnsi" w:cstheme="minorHAnsi"/>
          <w:color w:val="000000"/>
        </w:rPr>
      </w:pPr>
      <w:r w:rsidRPr="008A60C0">
        <w:rPr>
          <w:rFonts w:asciiTheme="minorHAnsi" w:hAnsiTheme="minorHAnsi" w:cstheme="minorHAnsi"/>
          <w:color w:val="000000"/>
        </w:rPr>
        <w:t>We pray:</w:t>
      </w:r>
      <w:r w:rsidR="00957A1E" w:rsidRPr="00957A1E">
        <w:rPr>
          <w:noProof/>
        </w:rPr>
        <w:t xml:space="preserve"> </w:t>
      </w:r>
    </w:p>
    <w:p w14:paraId="45AC02D2" w14:textId="77777777" w:rsidR="00580BCD" w:rsidRPr="008A60C0" w:rsidRDefault="00580BCD" w:rsidP="00580BCD">
      <w:pPr>
        <w:pStyle w:val="NormalWeb"/>
        <w:numPr>
          <w:ilvl w:val="0"/>
          <w:numId w:val="1"/>
        </w:numPr>
        <w:rPr>
          <w:rFonts w:asciiTheme="minorHAnsi" w:hAnsiTheme="minorHAnsi" w:cstheme="minorHAnsi"/>
          <w:color w:val="000000"/>
        </w:rPr>
      </w:pPr>
      <w:r w:rsidRPr="008A60C0">
        <w:rPr>
          <w:rFonts w:asciiTheme="minorHAnsi" w:hAnsiTheme="minorHAnsi" w:cstheme="minorHAnsi"/>
          <w:color w:val="000000"/>
        </w:rPr>
        <w:t xml:space="preserve">To be a constant beacon of light for our </w:t>
      </w:r>
      <w:r w:rsidR="008A60C0" w:rsidRPr="008A60C0">
        <w:rPr>
          <w:rFonts w:asciiTheme="minorHAnsi" w:hAnsiTheme="minorHAnsi" w:cstheme="minorHAnsi"/>
          <w:color w:val="000000"/>
        </w:rPr>
        <w:t>communities</w:t>
      </w:r>
    </w:p>
    <w:p w14:paraId="72F4FB7E" w14:textId="77777777" w:rsidR="00580BCD" w:rsidRPr="008A60C0" w:rsidRDefault="00580BCD" w:rsidP="00580BCD">
      <w:pPr>
        <w:pStyle w:val="NormalWeb"/>
        <w:numPr>
          <w:ilvl w:val="0"/>
          <w:numId w:val="1"/>
        </w:numPr>
        <w:rPr>
          <w:rFonts w:asciiTheme="minorHAnsi" w:hAnsiTheme="minorHAnsi" w:cstheme="minorHAnsi"/>
          <w:color w:val="000000"/>
        </w:rPr>
      </w:pPr>
      <w:r w:rsidRPr="008A60C0">
        <w:rPr>
          <w:rFonts w:asciiTheme="minorHAnsi" w:hAnsiTheme="minorHAnsi" w:cstheme="minorHAnsi"/>
          <w:color w:val="000000"/>
        </w:rPr>
        <w:t>To be welcoming and see our church filled with people of all ages</w:t>
      </w:r>
    </w:p>
    <w:p w14:paraId="3B60FC5F" w14:textId="677222DA" w:rsidR="00580BCD" w:rsidRPr="008A60C0" w:rsidRDefault="008A60C0" w:rsidP="00580BCD">
      <w:pPr>
        <w:pStyle w:val="NormalWeb"/>
        <w:numPr>
          <w:ilvl w:val="0"/>
          <w:numId w:val="1"/>
        </w:numPr>
        <w:rPr>
          <w:rFonts w:asciiTheme="minorHAnsi" w:hAnsiTheme="minorHAnsi" w:cstheme="minorHAnsi"/>
          <w:color w:val="000000"/>
        </w:rPr>
      </w:pPr>
      <w:r w:rsidRPr="008A60C0">
        <w:rPr>
          <w:rFonts w:asciiTheme="minorHAnsi" w:hAnsiTheme="minorHAnsi" w:cstheme="minorHAnsi"/>
          <w:color w:val="000000"/>
        </w:rPr>
        <w:t>To live out God</w:t>
      </w:r>
      <w:r w:rsidR="007F2DA0">
        <w:rPr>
          <w:rFonts w:asciiTheme="minorHAnsi" w:hAnsiTheme="minorHAnsi" w:cstheme="minorHAnsi"/>
          <w:color w:val="000000"/>
        </w:rPr>
        <w:t>’</w:t>
      </w:r>
      <w:r w:rsidRPr="008A60C0">
        <w:rPr>
          <w:rFonts w:asciiTheme="minorHAnsi" w:hAnsiTheme="minorHAnsi" w:cstheme="minorHAnsi"/>
          <w:color w:val="000000"/>
        </w:rPr>
        <w:t>s plan</w:t>
      </w:r>
    </w:p>
    <w:p w14:paraId="12BE9C0F" w14:textId="543EDCD8" w:rsidR="008A60C0" w:rsidRPr="008A60C0" w:rsidRDefault="000501F7" w:rsidP="00580BCD">
      <w:pPr>
        <w:pStyle w:val="NormalWeb"/>
        <w:numPr>
          <w:ilvl w:val="0"/>
          <w:numId w:val="1"/>
        </w:numPr>
        <w:rPr>
          <w:rFonts w:asciiTheme="minorHAnsi" w:hAnsiTheme="minorHAnsi" w:cstheme="minorHAnsi"/>
          <w:color w:val="000000"/>
        </w:rPr>
      </w:pPr>
      <w:r>
        <w:rPr>
          <w:rFonts w:asciiTheme="minorHAnsi" w:hAnsiTheme="minorHAnsi" w:cstheme="minorHAnsi"/>
          <w:color w:val="000000"/>
        </w:rPr>
        <w:t>To be led and renewed by the Holy S</w:t>
      </w:r>
      <w:r w:rsidR="008A60C0" w:rsidRPr="008A60C0">
        <w:rPr>
          <w:rFonts w:asciiTheme="minorHAnsi" w:hAnsiTheme="minorHAnsi" w:cstheme="minorHAnsi"/>
          <w:color w:val="000000"/>
        </w:rPr>
        <w:t>pirit</w:t>
      </w:r>
    </w:p>
    <w:p w14:paraId="3575B33B" w14:textId="20B004A7" w:rsidR="008A60C0" w:rsidRPr="008A60C0" w:rsidRDefault="008A60C0" w:rsidP="00580BCD">
      <w:pPr>
        <w:pStyle w:val="NormalWeb"/>
        <w:numPr>
          <w:ilvl w:val="0"/>
          <w:numId w:val="1"/>
        </w:numPr>
        <w:rPr>
          <w:rFonts w:asciiTheme="minorHAnsi" w:hAnsiTheme="minorHAnsi" w:cstheme="minorHAnsi"/>
          <w:color w:val="000000"/>
        </w:rPr>
      </w:pPr>
      <w:r w:rsidRPr="008A60C0">
        <w:rPr>
          <w:rFonts w:asciiTheme="minorHAnsi" w:hAnsiTheme="minorHAnsi" w:cstheme="minorHAnsi"/>
          <w:color w:val="000000"/>
        </w:rPr>
        <w:t>For the person for whom God leads to us.</w:t>
      </w:r>
    </w:p>
    <w:p w14:paraId="7F69B8B8" w14:textId="64FF8EED" w:rsidR="00D260E9" w:rsidRDefault="00D260E9">
      <w:pPr>
        <w:rPr>
          <w:b/>
          <w:sz w:val="96"/>
          <w:szCs w:val="96"/>
        </w:rPr>
      </w:pPr>
    </w:p>
    <w:p w14:paraId="15E06654" w14:textId="256FFDDE" w:rsidR="00580BCD" w:rsidRDefault="008A60C0">
      <w:pPr>
        <w:rPr>
          <w:b/>
          <w:sz w:val="96"/>
          <w:szCs w:val="96"/>
        </w:rPr>
      </w:pPr>
      <w:r>
        <w:rPr>
          <w:b/>
          <w:sz w:val="96"/>
          <w:szCs w:val="96"/>
        </w:rPr>
        <w:lastRenderedPageBreak/>
        <w:t>We are looking for:</w:t>
      </w:r>
    </w:p>
    <w:p w14:paraId="5CC2652D" w14:textId="2A5EF50E" w:rsidR="00F3078B" w:rsidRDefault="00F3078B">
      <w:pPr>
        <w:rPr>
          <w:b/>
          <w:i/>
          <w:color w:val="FF0000"/>
          <w:sz w:val="24"/>
          <w:szCs w:val="24"/>
        </w:rPr>
      </w:pPr>
      <w:r>
        <w:rPr>
          <w:b/>
          <w:i/>
          <w:color w:val="FF0000"/>
          <w:sz w:val="24"/>
          <w:szCs w:val="24"/>
        </w:rPr>
        <w:t xml:space="preserve">Someone who loves God, </w:t>
      </w:r>
      <w:r w:rsidR="007F2DA0">
        <w:rPr>
          <w:b/>
          <w:i/>
          <w:color w:val="FF0000"/>
          <w:sz w:val="24"/>
          <w:szCs w:val="24"/>
        </w:rPr>
        <w:t>l</w:t>
      </w:r>
      <w:r>
        <w:rPr>
          <w:b/>
          <w:i/>
          <w:color w:val="FF0000"/>
          <w:sz w:val="24"/>
          <w:szCs w:val="24"/>
        </w:rPr>
        <w:t>oves people and who is:</w:t>
      </w:r>
    </w:p>
    <w:p w14:paraId="28B06630" w14:textId="4FAC5748" w:rsidR="00F3078B" w:rsidRDefault="004A0204" w:rsidP="00F3078B">
      <w:pPr>
        <w:pStyle w:val="ListParagraph"/>
        <w:numPr>
          <w:ilvl w:val="0"/>
          <w:numId w:val="2"/>
        </w:numPr>
        <w:rPr>
          <w:sz w:val="24"/>
          <w:szCs w:val="24"/>
        </w:rPr>
      </w:pPr>
      <w:r w:rsidRPr="004A0204">
        <w:rPr>
          <w:noProof/>
          <w:lang w:eastAsia="en-GB"/>
        </w:rPr>
        <w:drawing>
          <wp:anchor distT="0" distB="0" distL="114300" distR="114300" simplePos="0" relativeHeight="251677696" behindDoc="0" locked="0" layoutInCell="1" allowOverlap="1" wp14:anchorId="2671ACC3" wp14:editId="669340CF">
            <wp:simplePos x="0" y="0"/>
            <wp:positionH relativeFrom="column">
              <wp:posOffset>7038739</wp:posOffset>
            </wp:positionH>
            <wp:positionV relativeFrom="paragraph">
              <wp:posOffset>131947</wp:posOffset>
            </wp:positionV>
            <wp:extent cx="1668780" cy="1251585"/>
            <wp:effectExtent l="0" t="0" r="762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pic:spPr>
                </pic:pic>
              </a:graphicData>
            </a:graphic>
          </wp:anchor>
        </w:drawing>
      </w:r>
      <w:r w:rsidR="00F3078B">
        <w:rPr>
          <w:sz w:val="24"/>
          <w:szCs w:val="24"/>
        </w:rPr>
        <w:t xml:space="preserve">Secure in their faith with a clear vision for our </w:t>
      </w:r>
      <w:r w:rsidR="007F2DA0">
        <w:rPr>
          <w:sz w:val="24"/>
          <w:szCs w:val="24"/>
        </w:rPr>
        <w:t>p</w:t>
      </w:r>
      <w:r w:rsidR="00F3078B">
        <w:rPr>
          <w:sz w:val="24"/>
          <w:szCs w:val="24"/>
        </w:rPr>
        <w:t>arish</w:t>
      </w:r>
    </w:p>
    <w:p w14:paraId="124CF610" w14:textId="2C2EAE24" w:rsidR="00F3078B" w:rsidRDefault="00F3078B" w:rsidP="00F3078B">
      <w:pPr>
        <w:pStyle w:val="ListParagraph"/>
        <w:numPr>
          <w:ilvl w:val="0"/>
          <w:numId w:val="2"/>
        </w:numPr>
        <w:rPr>
          <w:sz w:val="24"/>
          <w:szCs w:val="24"/>
        </w:rPr>
      </w:pPr>
      <w:r>
        <w:rPr>
          <w:sz w:val="24"/>
          <w:szCs w:val="24"/>
        </w:rPr>
        <w:t xml:space="preserve">Passionate </w:t>
      </w:r>
      <w:r w:rsidR="007F2DA0">
        <w:rPr>
          <w:sz w:val="24"/>
          <w:szCs w:val="24"/>
        </w:rPr>
        <w:t>about</w:t>
      </w:r>
      <w:r>
        <w:rPr>
          <w:sz w:val="24"/>
          <w:szCs w:val="24"/>
        </w:rPr>
        <w:t xml:space="preserve"> sharing their love of Christ within a deprived area</w:t>
      </w:r>
    </w:p>
    <w:p w14:paraId="2D888740" w14:textId="77777777" w:rsidR="00F3078B" w:rsidRDefault="00F3078B" w:rsidP="00F3078B">
      <w:pPr>
        <w:pStyle w:val="ListParagraph"/>
        <w:numPr>
          <w:ilvl w:val="0"/>
          <w:numId w:val="2"/>
        </w:numPr>
        <w:rPr>
          <w:sz w:val="24"/>
          <w:szCs w:val="24"/>
        </w:rPr>
      </w:pPr>
      <w:r>
        <w:rPr>
          <w:sz w:val="24"/>
          <w:szCs w:val="24"/>
        </w:rPr>
        <w:t>Approachable, friendly, pastorally sensitive, and able to relate to all sorts of people</w:t>
      </w:r>
    </w:p>
    <w:p w14:paraId="69B96802" w14:textId="77777777" w:rsidR="00F3078B" w:rsidRDefault="00F3078B" w:rsidP="00F3078B">
      <w:pPr>
        <w:pStyle w:val="ListParagraph"/>
        <w:numPr>
          <w:ilvl w:val="0"/>
          <w:numId w:val="2"/>
        </w:numPr>
        <w:rPr>
          <w:sz w:val="24"/>
          <w:szCs w:val="24"/>
        </w:rPr>
      </w:pPr>
      <w:r>
        <w:rPr>
          <w:sz w:val="24"/>
          <w:szCs w:val="24"/>
        </w:rPr>
        <w:t>Able to preach with clarity and relevance for today</w:t>
      </w:r>
    </w:p>
    <w:p w14:paraId="08D7F2B1" w14:textId="26FF8159" w:rsidR="00F3078B" w:rsidRDefault="00F3078B" w:rsidP="00F3078B">
      <w:pPr>
        <w:pStyle w:val="ListParagraph"/>
        <w:numPr>
          <w:ilvl w:val="0"/>
          <w:numId w:val="2"/>
        </w:numPr>
        <w:rPr>
          <w:sz w:val="24"/>
          <w:szCs w:val="24"/>
        </w:rPr>
      </w:pPr>
      <w:r>
        <w:rPr>
          <w:sz w:val="24"/>
          <w:szCs w:val="24"/>
        </w:rPr>
        <w:t>Sensitive to existing traditions of worship and able to embrace diversity whilst leading change</w:t>
      </w:r>
    </w:p>
    <w:p w14:paraId="5F861B3C" w14:textId="77777777" w:rsidR="00F3078B" w:rsidRDefault="00F3078B" w:rsidP="00F3078B">
      <w:pPr>
        <w:pStyle w:val="ListParagraph"/>
        <w:numPr>
          <w:ilvl w:val="0"/>
          <w:numId w:val="2"/>
        </w:numPr>
        <w:rPr>
          <w:sz w:val="24"/>
          <w:szCs w:val="24"/>
        </w:rPr>
      </w:pPr>
      <w:r>
        <w:rPr>
          <w:sz w:val="24"/>
          <w:szCs w:val="24"/>
        </w:rPr>
        <w:t>Keen to continue to build upon community spirit and links with other churches</w:t>
      </w:r>
    </w:p>
    <w:p w14:paraId="36CFA9B5" w14:textId="77777777" w:rsidR="00F3078B" w:rsidRDefault="00F3078B" w:rsidP="00F3078B">
      <w:pPr>
        <w:pStyle w:val="ListParagraph"/>
        <w:numPr>
          <w:ilvl w:val="0"/>
          <w:numId w:val="2"/>
        </w:numPr>
        <w:rPr>
          <w:sz w:val="24"/>
          <w:szCs w:val="24"/>
        </w:rPr>
      </w:pPr>
      <w:r>
        <w:rPr>
          <w:sz w:val="24"/>
          <w:szCs w:val="24"/>
        </w:rPr>
        <w:t>Encouraging in the use of gifts in all aspects of ministry</w:t>
      </w:r>
    </w:p>
    <w:p w14:paraId="57AE6795" w14:textId="58E86C41" w:rsidR="00F3078B" w:rsidRDefault="00F3078B" w:rsidP="00F3078B">
      <w:pPr>
        <w:pStyle w:val="ListParagraph"/>
        <w:numPr>
          <w:ilvl w:val="0"/>
          <w:numId w:val="2"/>
        </w:numPr>
        <w:rPr>
          <w:sz w:val="24"/>
          <w:szCs w:val="24"/>
        </w:rPr>
      </w:pPr>
      <w:r>
        <w:rPr>
          <w:sz w:val="24"/>
          <w:szCs w:val="24"/>
        </w:rPr>
        <w:t xml:space="preserve">Energetic, dynamic and a good </w:t>
      </w:r>
      <w:r w:rsidR="00071FB1">
        <w:rPr>
          <w:sz w:val="24"/>
          <w:szCs w:val="24"/>
        </w:rPr>
        <w:t>sense</w:t>
      </w:r>
      <w:r>
        <w:rPr>
          <w:sz w:val="24"/>
          <w:szCs w:val="24"/>
        </w:rPr>
        <w:t xml:space="preserve"> of humour</w:t>
      </w:r>
    </w:p>
    <w:p w14:paraId="58C8AF5F" w14:textId="63FD9430" w:rsidR="00071FB1" w:rsidRDefault="00071FB1" w:rsidP="00071FB1">
      <w:pPr>
        <w:pStyle w:val="ListParagraph"/>
        <w:rPr>
          <w:sz w:val="24"/>
          <w:szCs w:val="24"/>
        </w:rPr>
      </w:pPr>
    </w:p>
    <w:p w14:paraId="25FCAD19" w14:textId="56FB2080" w:rsidR="00071FB1" w:rsidRPr="0090030E" w:rsidRDefault="00957A1E" w:rsidP="0090030E">
      <w:pPr>
        <w:pStyle w:val="ListParagraph"/>
        <w:rPr>
          <w:sz w:val="24"/>
          <w:szCs w:val="24"/>
        </w:rPr>
      </w:pPr>
      <w:r w:rsidRPr="00957A1E">
        <w:rPr>
          <w:noProof/>
          <w:lang w:eastAsia="en-GB"/>
        </w:rPr>
        <w:drawing>
          <wp:anchor distT="0" distB="0" distL="114300" distR="114300" simplePos="0" relativeHeight="251675648" behindDoc="0" locked="0" layoutInCell="1" allowOverlap="1" wp14:anchorId="4E7488E7" wp14:editId="5E9F5D23">
            <wp:simplePos x="0" y="0"/>
            <wp:positionH relativeFrom="column">
              <wp:posOffset>7218902</wp:posOffset>
            </wp:positionH>
            <wp:positionV relativeFrom="paragraph">
              <wp:posOffset>-7059</wp:posOffset>
            </wp:positionV>
            <wp:extent cx="903605" cy="1752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605" cy="1752600"/>
                    </a:xfrm>
                    <a:prstGeom prst="rect">
                      <a:avLst/>
                    </a:prstGeom>
                  </pic:spPr>
                </pic:pic>
              </a:graphicData>
            </a:graphic>
            <wp14:sizeRelH relativeFrom="margin">
              <wp14:pctWidth>0</wp14:pctWidth>
            </wp14:sizeRelH>
            <wp14:sizeRelV relativeFrom="margin">
              <wp14:pctHeight>0</wp14:pctHeight>
            </wp14:sizeRelV>
          </wp:anchor>
        </w:drawing>
      </w:r>
      <w:r w:rsidR="0090030E">
        <w:rPr>
          <w:noProof/>
          <w:lang w:eastAsia="en-GB"/>
        </w:rPr>
        <w:drawing>
          <wp:anchor distT="0" distB="0" distL="114300" distR="114300" simplePos="0" relativeHeight="251663360" behindDoc="0" locked="0" layoutInCell="1" allowOverlap="1" wp14:anchorId="5469EAB4" wp14:editId="7E5DD59A">
            <wp:simplePos x="0" y="0"/>
            <wp:positionH relativeFrom="column">
              <wp:posOffset>404495</wp:posOffset>
            </wp:positionH>
            <wp:positionV relativeFrom="paragraph">
              <wp:posOffset>461645</wp:posOffset>
            </wp:positionV>
            <wp:extent cx="1138555" cy="126047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555" cy="1260475"/>
                    </a:xfrm>
                    <a:prstGeom prst="rect">
                      <a:avLst/>
                    </a:prstGeom>
                  </pic:spPr>
                </pic:pic>
              </a:graphicData>
            </a:graphic>
          </wp:anchor>
        </w:drawing>
      </w:r>
      <w:r w:rsidR="00071FB1" w:rsidRPr="0090030E">
        <w:rPr>
          <w:sz w:val="56"/>
          <w:szCs w:val="56"/>
        </w:rPr>
        <w:t>Our Children and Young People need:</w:t>
      </w:r>
    </w:p>
    <w:p w14:paraId="69896CE6" w14:textId="77777777" w:rsidR="00071FB1" w:rsidRDefault="00071FB1" w:rsidP="0090030E">
      <w:pPr>
        <w:pStyle w:val="ListParagraph"/>
        <w:numPr>
          <w:ilvl w:val="0"/>
          <w:numId w:val="2"/>
        </w:numPr>
        <w:rPr>
          <w:sz w:val="24"/>
          <w:szCs w:val="24"/>
        </w:rPr>
      </w:pPr>
      <w:r>
        <w:rPr>
          <w:sz w:val="24"/>
          <w:szCs w:val="24"/>
        </w:rPr>
        <w:t>Someone who will look after and care for us</w:t>
      </w:r>
    </w:p>
    <w:p w14:paraId="5823A512" w14:textId="77777777" w:rsidR="00071FB1" w:rsidRDefault="00071FB1" w:rsidP="0090030E">
      <w:pPr>
        <w:pStyle w:val="ListParagraph"/>
        <w:numPr>
          <w:ilvl w:val="0"/>
          <w:numId w:val="2"/>
        </w:numPr>
        <w:rPr>
          <w:sz w:val="24"/>
          <w:szCs w:val="24"/>
        </w:rPr>
      </w:pPr>
      <w:r>
        <w:rPr>
          <w:sz w:val="24"/>
          <w:szCs w:val="24"/>
        </w:rPr>
        <w:t>Someone who will grow our faith</w:t>
      </w:r>
    </w:p>
    <w:p w14:paraId="6A80847E" w14:textId="77777777" w:rsidR="00071FB1" w:rsidRDefault="00071FB1" w:rsidP="0090030E">
      <w:pPr>
        <w:pStyle w:val="ListParagraph"/>
        <w:numPr>
          <w:ilvl w:val="0"/>
          <w:numId w:val="2"/>
        </w:numPr>
        <w:rPr>
          <w:sz w:val="24"/>
          <w:szCs w:val="24"/>
        </w:rPr>
      </w:pPr>
      <w:r>
        <w:rPr>
          <w:sz w:val="24"/>
          <w:szCs w:val="24"/>
        </w:rPr>
        <w:t>Someone who is lively and fun</w:t>
      </w:r>
    </w:p>
    <w:p w14:paraId="5F67D79F" w14:textId="13C0654E" w:rsidR="00071FB1" w:rsidRDefault="00071FB1" w:rsidP="0090030E">
      <w:pPr>
        <w:pStyle w:val="ListParagraph"/>
        <w:numPr>
          <w:ilvl w:val="0"/>
          <w:numId w:val="2"/>
        </w:numPr>
        <w:rPr>
          <w:sz w:val="24"/>
          <w:szCs w:val="24"/>
        </w:rPr>
      </w:pPr>
      <w:r>
        <w:rPr>
          <w:sz w:val="24"/>
          <w:szCs w:val="24"/>
        </w:rPr>
        <w:t>Someone who will listen to our points of view</w:t>
      </w:r>
    </w:p>
    <w:p w14:paraId="2DC7E6A6" w14:textId="77777777" w:rsidR="00071FB1" w:rsidRDefault="00071FB1" w:rsidP="0090030E">
      <w:pPr>
        <w:pStyle w:val="ListParagraph"/>
        <w:numPr>
          <w:ilvl w:val="0"/>
          <w:numId w:val="2"/>
        </w:numPr>
        <w:rPr>
          <w:sz w:val="24"/>
          <w:szCs w:val="24"/>
        </w:rPr>
      </w:pPr>
      <w:r>
        <w:rPr>
          <w:sz w:val="24"/>
          <w:szCs w:val="24"/>
        </w:rPr>
        <w:t>Someone who has a good sense of humour</w:t>
      </w:r>
    </w:p>
    <w:p w14:paraId="68E839C1" w14:textId="3E3322F0" w:rsidR="004F01D0" w:rsidRDefault="00990630" w:rsidP="004F01D0">
      <w:pPr>
        <w:rPr>
          <w:sz w:val="24"/>
          <w:szCs w:val="24"/>
        </w:rPr>
      </w:pPr>
      <w:r w:rsidRPr="004F01D0">
        <w:rPr>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70D86975" wp14:editId="302650AC">
                <wp:simplePos x="0" y="0"/>
                <wp:positionH relativeFrom="column">
                  <wp:posOffset>956915</wp:posOffset>
                </wp:positionH>
                <wp:positionV relativeFrom="paragraph">
                  <wp:posOffset>15181</wp:posOffset>
                </wp:positionV>
                <wp:extent cx="453961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404620"/>
                        </a:xfrm>
                        <a:prstGeom prst="rect">
                          <a:avLst/>
                        </a:prstGeom>
                        <a:solidFill>
                          <a:srgbClr val="FFFFFF"/>
                        </a:solidFill>
                        <a:ln w="9525">
                          <a:noFill/>
                          <a:miter lim="800000"/>
                          <a:headEnd/>
                          <a:tailEnd/>
                        </a:ln>
                      </wps:spPr>
                      <wps:txbx>
                        <w:txbxContent>
                          <w:p w14:paraId="59DEDF2D" w14:textId="77777777" w:rsidR="004F01D0" w:rsidRPr="000501F7" w:rsidRDefault="004F01D0" w:rsidP="004F01D0">
                            <w:pPr>
                              <w:pStyle w:val="ListParagraph"/>
                              <w:numPr>
                                <w:ilvl w:val="0"/>
                                <w:numId w:val="3"/>
                              </w:numPr>
                              <w:rPr>
                                <w:sz w:val="24"/>
                                <w:szCs w:val="24"/>
                              </w:rPr>
                            </w:pPr>
                            <w:r w:rsidRPr="000501F7">
                              <w:rPr>
                                <w:sz w:val="24"/>
                                <w:szCs w:val="24"/>
                              </w:rPr>
                              <w:t>A warm welcome at all times</w:t>
                            </w:r>
                          </w:p>
                          <w:p w14:paraId="5624962A" w14:textId="77777777" w:rsidR="004F01D0" w:rsidRPr="000501F7" w:rsidRDefault="004F01D0" w:rsidP="004F01D0">
                            <w:pPr>
                              <w:pStyle w:val="ListParagraph"/>
                              <w:numPr>
                                <w:ilvl w:val="0"/>
                                <w:numId w:val="3"/>
                              </w:numPr>
                              <w:rPr>
                                <w:sz w:val="24"/>
                                <w:szCs w:val="24"/>
                              </w:rPr>
                            </w:pPr>
                            <w:r w:rsidRPr="000501F7">
                              <w:rPr>
                                <w:sz w:val="24"/>
                                <w:szCs w:val="24"/>
                              </w:rPr>
                              <w:t>Joy in our fellowship and worship</w:t>
                            </w:r>
                          </w:p>
                          <w:p w14:paraId="54A1BAC6" w14:textId="77777777" w:rsidR="004F01D0" w:rsidRPr="000501F7" w:rsidRDefault="004F01D0" w:rsidP="004F01D0">
                            <w:pPr>
                              <w:pStyle w:val="ListParagraph"/>
                              <w:numPr>
                                <w:ilvl w:val="0"/>
                                <w:numId w:val="3"/>
                              </w:numPr>
                              <w:rPr>
                                <w:sz w:val="24"/>
                                <w:szCs w:val="24"/>
                              </w:rPr>
                            </w:pPr>
                            <w:r w:rsidRPr="000501F7">
                              <w:rPr>
                                <w:sz w:val="24"/>
                                <w:szCs w:val="24"/>
                              </w:rPr>
                              <w:t>A commitment to change and a willingness to try new things</w:t>
                            </w:r>
                          </w:p>
                          <w:p w14:paraId="5B871EE3" w14:textId="77777777" w:rsidR="004F01D0" w:rsidRPr="000501F7" w:rsidRDefault="004F01D0" w:rsidP="004F01D0">
                            <w:pPr>
                              <w:pStyle w:val="ListParagraph"/>
                              <w:numPr>
                                <w:ilvl w:val="0"/>
                                <w:numId w:val="3"/>
                              </w:numPr>
                              <w:rPr>
                                <w:sz w:val="24"/>
                                <w:szCs w:val="24"/>
                              </w:rPr>
                            </w:pPr>
                            <w:r w:rsidRPr="000501F7">
                              <w:rPr>
                                <w:sz w:val="24"/>
                                <w:szCs w:val="24"/>
                              </w:rPr>
                              <w:t>An eagerness to serve through different styles of service, to suit our community</w:t>
                            </w:r>
                          </w:p>
                          <w:p w14:paraId="69B8C5F3" w14:textId="1F2CAC87" w:rsidR="004F01D0" w:rsidRPr="000501F7" w:rsidRDefault="004F01D0" w:rsidP="004F01D0">
                            <w:pPr>
                              <w:pStyle w:val="ListParagraph"/>
                              <w:numPr>
                                <w:ilvl w:val="0"/>
                                <w:numId w:val="3"/>
                              </w:numPr>
                              <w:rPr>
                                <w:sz w:val="24"/>
                                <w:szCs w:val="24"/>
                              </w:rPr>
                            </w:pPr>
                            <w:r w:rsidRPr="000501F7">
                              <w:rPr>
                                <w:sz w:val="24"/>
                                <w:szCs w:val="24"/>
                              </w:rPr>
                              <w:t xml:space="preserve">Strong relationships and growing links within our </w:t>
                            </w:r>
                            <w:r w:rsidR="007F2DA0">
                              <w:rPr>
                                <w:sz w:val="24"/>
                                <w:szCs w:val="24"/>
                              </w:rPr>
                              <w:t>p</w:t>
                            </w:r>
                            <w:r w:rsidRPr="000501F7">
                              <w:rPr>
                                <w:sz w:val="24"/>
                                <w:szCs w:val="24"/>
                              </w:rPr>
                              <w:t>arish community</w:t>
                            </w:r>
                          </w:p>
                          <w:p w14:paraId="708EF329" w14:textId="77777777" w:rsidR="004F01D0" w:rsidRPr="000501F7" w:rsidRDefault="004F01D0" w:rsidP="004F01D0">
                            <w:pPr>
                              <w:pStyle w:val="ListParagraph"/>
                              <w:numPr>
                                <w:ilvl w:val="0"/>
                                <w:numId w:val="3"/>
                              </w:numPr>
                              <w:rPr>
                                <w:sz w:val="24"/>
                                <w:szCs w:val="24"/>
                              </w:rPr>
                            </w:pPr>
                            <w:r w:rsidRPr="000501F7">
                              <w:rPr>
                                <w:sz w:val="24"/>
                                <w:szCs w:val="24"/>
                              </w:rPr>
                              <w:t>Two  church wardens, a dedicated PCC with a number of specific roles assigned, two experienced, committed Readers and a number of volunteers with many talents</w:t>
                            </w:r>
                          </w:p>
                          <w:p w14:paraId="37135DB6" w14:textId="77777777" w:rsidR="004F01D0" w:rsidRPr="000501F7" w:rsidRDefault="004F01D0" w:rsidP="004F01D0">
                            <w:pPr>
                              <w:pStyle w:val="ListParagraph"/>
                              <w:numPr>
                                <w:ilvl w:val="0"/>
                                <w:numId w:val="3"/>
                              </w:numPr>
                              <w:rPr>
                                <w:sz w:val="24"/>
                                <w:szCs w:val="24"/>
                              </w:rPr>
                            </w:pPr>
                            <w:r w:rsidRPr="000501F7">
                              <w:rPr>
                                <w:sz w:val="24"/>
                                <w:szCs w:val="24"/>
                              </w:rPr>
                              <w:t>A dedicated Foundation Governor, who works within our church school, a Head Teacher who is committed to promoting a Christian Ethos within the school and to supporting Church.  A relationship with the school that is committed to working together</w:t>
                            </w:r>
                            <w:r w:rsidR="0091514D" w:rsidRPr="000501F7">
                              <w:rPr>
                                <w:sz w:val="24"/>
                                <w:szCs w:val="24"/>
                              </w:rPr>
                              <w:t xml:space="preserve"> to continue to build upon the stro</w:t>
                            </w:r>
                            <w:r w:rsidRPr="000501F7">
                              <w:rPr>
                                <w:sz w:val="24"/>
                                <w:szCs w:val="24"/>
                              </w:rPr>
                              <w:t>ng relationships already in place.</w:t>
                            </w:r>
                          </w:p>
                          <w:p w14:paraId="7CFEE5A8" w14:textId="77777777" w:rsidR="0091514D" w:rsidRPr="000501F7" w:rsidRDefault="0091514D" w:rsidP="004F01D0">
                            <w:pPr>
                              <w:pStyle w:val="ListParagraph"/>
                              <w:numPr>
                                <w:ilvl w:val="0"/>
                                <w:numId w:val="3"/>
                              </w:numPr>
                              <w:rPr>
                                <w:sz w:val="24"/>
                                <w:szCs w:val="24"/>
                              </w:rPr>
                            </w:pPr>
                            <w:r w:rsidRPr="000501F7">
                              <w:rPr>
                                <w:sz w:val="24"/>
                                <w:szCs w:val="24"/>
                              </w:rPr>
                              <w:t>Energy and enthusiasm through our school children and young people</w:t>
                            </w:r>
                          </w:p>
                          <w:p w14:paraId="59BD565D" w14:textId="07B6D231" w:rsidR="0091514D" w:rsidRPr="000501F7" w:rsidRDefault="0091514D" w:rsidP="004F01D0">
                            <w:pPr>
                              <w:pStyle w:val="ListParagraph"/>
                              <w:numPr>
                                <w:ilvl w:val="0"/>
                                <w:numId w:val="3"/>
                              </w:numPr>
                              <w:rPr>
                                <w:sz w:val="24"/>
                                <w:szCs w:val="24"/>
                              </w:rPr>
                            </w:pPr>
                            <w:r w:rsidRPr="000501F7">
                              <w:rPr>
                                <w:sz w:val="24"/>
                                <w:szCs w:val="24"/>
                              </w:rPr>
                              <w:t>Recognition that a vicar balances strength a</w:t>
                            </w:r>
                            <w:r w:rsidR="007F2DA0">
                              <w:rPr>
                                <w:sz w:val="24"/>
                                <w:szCs w:val="24"/>
                              </w:rPr>
                              <w:t>nd</w:t>
                            </w:r>
                            <w:r w:rsidRPr="000501F7">
                              <w:rPr>
                                <w:sz w:val="24"/>
                                <w:szCs w:val="24"/>
                              </w:rPr>
                              <w:t xml:space="preserve"> weakness as we all do: a respect for time off, family responsibilities, personal interest</w:t>
                            </w:r>
                            <w:r w:rsidR="007F2DA0">
                              <w:rPr>
                                <w:sz w:val="24"/>
                                <w:szCs w:val="24"/>
                              </w:rPr>
                              <w:t>s</w:t>
                            </w:r>
                            <w:r w:rsidRPr="000501F7">
                              <w:rPr>
                                <w:sz w:val="24"/>
                                <w:szCs w:val="24"/>
                              </w:rPr>
                              <w:t xml:space="preserve"> and the occasional problem that we all experience from time to </w:t>
                            </w:r>
                            <w:r w:rsidR="004A0204" w:rsidRPr="000501F7">
                              <w:rPr>
                                <w:sz w:val="24"/>
                                <w:szCs w:val="24"/>
                              </w:rPr>
                              <w:t>time.</w:t>
                            </w:r>
                          </w:p>
                          <w:p w14:paraId="496DFB21" w14:textId="50942C3D" w:rsidR="00957A1E" w:rsidRPr="00D752BC" w:rsidRDefault="00957A1E" w:rsidP="004F01D0">
                            <w:pPr>
                              <w:pStyle w:val="ListParagraph"/>
                              <w:numPr>
                                <w:ilvl w:val="0"/>
                                <w:numId w:val="3"/>
                              </w:numPr>
                              <w:rPr>
                                <w:sz w:val="24"/>
                                <w:szCs w:val="24"/>
                              </w:rPr>
                            </w:pPr>
                            <w:r w:rsidRPr="000501F7">
                              <w:rPr>
                                <w:rFonts w:ascii="Calibri" w:hAnsi="Calibri" w:cs="Calibri"/>
                                <w:color w:val="201F1E"/>
                                <w:sz w:val="24"/>
                                <w:szCs w:val="24"/>
                                <w:shd w:val="clear" w:color="auto" w:fill="FFFFFF"/>
                              </w:rPr>
                              <w:t>A united congregation of varied traditions, broadly evangelical in outlook, and with worship that is informally formal.</w:t>
                            </w:r>
                          </w:p>
                          <w:p w14:paraId="5F71FA4C" w14:textId="3068FF31" w:rsidR="00D752BC" w:rsidRPr="000501F7" w:rsidRDefault="00D752BC" w:rsidP="004F01D0">
                            <w:pPr>
                              <w:pStyle w:val="ListParagraph"/>
                              <w:numPr>
                                <w:ilvl w:val="0"/>
                                <w:numId w:val="3"/>
                              </w:numPr>
                              <w:rPr>
                                <w:sz w:val="24"/>
                                <w:szCs w:val="24"/>
                              </w:rPr>
                            </w:pPr>
                            <w:r>
                              <w:rPr>
                                <w:rFonts w:ascii="Calibri" w:hAnsi="Calibri" w:cs="Calibri"/>
                                <w:color w:val="201F1E"/>
                                <w:sz w:val="24"/>
                                <w:szCs w:val="24"/>
                                <w:shd w:val="clear" w:color="auto" w:fill="FFFFFF"/>
                              </w:rPr>
                              <w:t>A committed Ladies</w:t>
                            </w:r>
                            <w:r w:rsidR="007F2DA0">
                              <w:rPr>
                                <w:rFonts w:ascii="Calibri" w:hAnsi="Calibri" w:cs="Calibri"/>
                                <w:color w:val="201F1E"/>
                                <w:sz w:val="24"/>
                                <w:szCs w:val="24"/>
                                <w:shd w:val="clear" w:color="auto" w:fill="FFFFFF"/>
                              </w:rPr>
                              <w:t>’</w:t>
                            </w:r>
                            <w:r>
                              <w:rPr>
                                <w:rFonts w:ascii="Calibri" w:hAnsi="Calibri" w:cs="Calibri"/>
                                <w:color w:val="201F1E"/>
                                <w:sz w:val="24"/>
                                <w:szCs w:val="24"/>
                                <w:shd w:val="clear" w:color="auto" w:fill="FFFFFF"/>
                              </w:rPr>
                              <w:t xml:space="preserve"> Fellowship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86975" id="_x0000_s1027" type="#_x0000_t202" style="position:absolute;margin-left:75.35pt;margin-top:1.2pt;width:357.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bYJAIAACU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ni/erZbGghGOsmOfzZZm6l7Hq+bp1PnwSoElc1NRh8xM8&#10;O977EOmw6jklvuZByXYnlUobt2+2ypEjQ6Ps0kgVvEpThgw1XS3KRUI2EO8nD2kZ0MhK6ppe53FM&#10;1opyfDRtSglMqmmNTJQ56RMlmcQJYzOmViTxonYNtE8omIPJt/jPcNGD+03JgJ6tqf91YE5Qoj4b&#10;FH1VzOfR5GkzX1yhQsRdRprLCDMcoWoaKJmW25A+RpLD3mJzdjLJ9sLkRBm9mNQ8/Zto9st9ynr5&#10;3Zs/AAAA//8DAFBLAwQUAAYACAAAACEAluZ1ut0AAAAJAQAADwAAAGRycy9kb3ducmV2LnhtbEyP&#10;wU7DMBBE70j8g7VI3KhDIKEKcaqKigsHJAoSHN3YiSPstWW7afh7lhM9Ps1o9m27WZxls45p8ijg&#10;dlUA09h7NeEo4OP9+WYNLGWJSlqPWsCPTrDpLi9a2Sh/wjc97/PIaARTIwWYnEPDeeqNdjKtfNBI&#10;2eCjk5kwjlxFeaJxZ3lZFDV3ckK6YGTQT0b33/ujE/DpzKR28fVrUHbevQzbKiwxCHF9tWwfgWW9&#10;5P8y/OmTOnTkdPBHVIlZ4qp4oKqA8h4Y5eu6qoEdiMu7GnjX8vMPul8AAAD//wMAUEsBAi0AFAAG&#10;AAgAAAAhALaDOJL+AAAA4QEAABMAAAAAAAAAAAAAAAAAAAAAAFtDb250ZW50X1R5cGVzXS54bWxQ&#10;SwECLQAUAAYACAAAACEAOP0h/9YAAACUAQAACwAAAAAAAAAAAAAAAAAvAQAAX3JlbHMvLnJlbHNQ&#10;SwECLQAUAAYACAAAACEAbvY22CQCAAAlBAAADgAAAAAAAAAAAAAAAAAuAgAAZHJzL2Uyb0RvYy54&#10;bWxQSwECLQAUAAYACAAAACEAluZ1ut0AAAAJAQAADwAAAAAAAAAAAAAAAAB+BAAAZHJzL2Rvd25y&#10;ZXYueG1sUEsFBgAAAAAEAAQA8wAAAIgFAAAAAA==&#10;" stroked="f">
                <v:textbox style="mso-fit-shape-to-text:t">
                  <w:txbxContent>
                    <w:p w14:paraId="59DEDF2D" w14:textId="77777777" w:rsidR="004F01D0" w:rsidRPr="000501F7" w:rsidRDefault="004F01D0" w:rsidP="004F01D0">
                      <w:pPr>
                        <w:pStyle w:val="ListParagraph"/>
                        <w:numPr>
                          <w:ilvl w:val="0"/>
                          <w:numId w:val="3"/>
                        </w:numPr>
                        <w:rPr>
                          <w:sz w:val="24"/>
                          <w:szCs w:val="24"/>
                        </w:rPr>
                      </w:pPr>
                      <w:r w:rsidRPr="000501F7">
                        <w:rPr>
                          <w:sz w:val="24"/>
                          <w:szCs w:val="24"/>
                        </w:rPr>
                        <w:t>A warm welcome at all times</w:t>
                      </w:r>
                    </w:p>
                    <w:p w14:paraId="5624962A" w14:textId="77777777" w:rsidR="004F01D0" w:rsidRPr="000501F7" w:rsidRDefault="004F01D0" w:rsidP="004F01D0">
                      <w:pPr>
                        <w:pStyle w:val="ListParagraph"/>
                        <w:numPr>
                          <w:ilvl w:val="0"/>
                          <w:numId w:val="3"/>
                        </w:numPr>
                        <w:rPr>
                          <w:sz w:val="24"/>
                          <w:szCs w:val="24"/>
                        </w:rPr>
                      </w:pPr>
                      <w:r w:rsidRPr="000501F7">
                        <w:rPr>
                          <w:sz w:val="24"/>
                          <w:szCs w:val="24"/>
                        </w:rPr>
                        <w:t>Joy in our fellowship and worship</w:t>
                      </w:r>
                    </w:p>
                    <w:p w14:paraId="54A1BAC6" w14:textId="77777777" w:rsidR="004F01D0" w:rsidRPr="000501F7" w:rsidRDefault="004F01D0" w:rsidP="004F01D0">
                      <w:pPr>
                        <w:pStyle w:val="ListParagraph"/>
                        <w:numPr>
                          <w:ilvl w:val="0"/>
                          <w:numId w:val="3"/>
                        </w:numPr>
                        <w:rPr>
                          <w:sz w:val="24"/>
                          <w:szCs w:val="24"/>
                        </w:rPr>
                      </w:pPr>
                      <w:r w:rsidRPr="000501F7">
                        <w:rPr>
                          <w:sz w:val="24"/>
                          <w:szCs w:val="24"/>
                        </w:rPr>
                        <w:t>A commitment to change and a willingness to try new things</w:t>
                      </w:r>
                    </w:p>
                    <w:p w14:paraId="5B871EE3" w14:textId="77777777" w:rsidR="004F01D0" w:rsidRPr="000501F7" w:rsidRDefault="004F01D0" w:rsidP="004F01D0">
                      <w:pPr>
                        <w:pStyle w:val="ListParagraph"/>
                        <w:numPr>
                          <w:ilvl w:val="0"/>
                          <w:numId w:val="3"/>
                        </w:numPr>
                        <w:rPr>
                          <w:sz w:val="24"/>
                          <w:szCs w:val="24"/>
                        </w:rPr>
                      </w:pPr>
                      <w:r w:rsidRPr="000501F7">
                        <w:rPr>
                          <w:sz w:val="24"/>
                          <w:szCs w:val="24"/>
                        </w:rPr>
                        <w:t>An eagerness to serve through different styles of service, to suit our community</w:t>
                      </w:r>
                    </w:p>
                    <w:p w14:paraId="69B8C5F3" w14:textId="1F2CAC87" w:rsidR="004F01D0" w:rsidRPr="000501F7" w:rsidRDefault="004F01D0" w:rsidP="004F01D0">
                      <w:pPr>
                        <w:pStyle w:val="ListParagraph"/>
                        <w:numPr>
                          <w:ilvl w:val="0"/>
                          <w:numId w:val="3"/>
                        </w:numPr>
                        <w:rPr>
                          <w:sz w:val="24"/>
                          <w:szCs w:val="24"/>
                        </w:rPr>
                      </w:pPr>
                      <w:r w:rsidRPr="000501F7">
                        <w:rPr>
                          <w:sz w:val="24"/>
                          <w:szCs w:val="24"/>
                        </w:rPr>
                        <w:t xml:space="preserve">Strong relationships and growing links within our </w:t>
                      </w:r>
                      <w:r w:rsidR="007F2DA0">
                        <w:rPr>
                          <w:sz w:val="24"/>
                          <w:szCs w:val="24"/>
                        </w:rPr>
                        <w:t>p</w:t>
                      </w:r>
                      <w:r w:rsidRPr="000501F7">
                        <w:rPr>
                          <w:sz w:val="24"/>
                          <w:szCs w:val="24"/>
                        </w:rPr>
                        <w:t>arish community</w:t>
                      </w:r>
                    </w:p>
                    <w:p w14:paraId="708EF329" w14:textId="77777777" w:rsidR="004F01D0" w:rsidRPr="000501F7" w:rsidRDefault="004F01D0" w:rsidP="004F01D0">
                      <w:pPr>
                        <w:pStyle w:val="ListParagraph"/>
                        <w:numPr>
                          <w:ilvl w:val="0"/>
                          <w:numId w:val="3"/>
                        </w:numPr>
                        <w:rPr>
                          <w:sz w:val="24"/>
                          <w:szCs w:val="24"/>
                        </w:rPr>
                      </w:pPr>
                      <w:r w:rsidRPr="000501F7">
                        <w:rPr>
                          <w:sz w:val="24"/>
                          <w:szCs w:val="24"/>
                        </w:rPr>
                        <w:t>Two  church wardens, a dedicated PCC with a number of specific roles assigned, two experienced, committed Readers and a number of volunteers with many talents</w:t>
                      </w:r>
                    </w:p>
                    <w:p w14:paraId="37135DB6" w14:textId="77777777" w:rsidR="004F01D0" w:rsidRPr="000501F7" w:rsidRDefault="004F01D0" w:rsidP="004F01D0">
                      <w:pPr>
                        <w:pStyle w:val="ListParagraph"/>
                        <w:numPr>
                          <w:ilvl w:val="0"/>
                          <w:numId w:val="3"/>
                        </w:numPr>
                        <w:rPr>
                          <w:sz w:val="24"/>
                          <w:szCs w:val="24"/>
                        </w:rPr>
                      </w:pPr>
                      <w:r w:rsidRPr="000501F7">
                        <w:rPr>
                          <w:sz w:val="24"/>
                          <w:szCs w:val="24"/>
                        </w:rPr>
                        <w:t>A dedicated Foundation Governor, who works within our church school, a Head Teacher who is committed to promoting a Christian Ethos within the school and to supporting Church.  A relationship with the school that is committed to working together</w:t>
                      </w:r>
                      <w:r w:rsidR="0091514D" w:rsidRPr="000501F7">
                        <w:rPr>
                          <w:sz w:val="24"/>
                          <w:szCs w:val="24"/>
                        </w:rPr>
                        <w:t xml:space="preserve"> to continue to build upon the stro</w:t>
                      </w:r>
                      <w:r w:rsidRPr="000501F7">
                        <w:rPr>
                          <w:sz w:val="24"/>
                          <w:szCs w:val="24"/>
                        </w:rPr>
                        <w:t>ng relationships already in place.</w:t>
                      </w:r>
                    </w:p>
                    <w:p w14:paraId="7CFEE5A8" w14:textId="77777777" w:rsidR="0091514D" w:rsidRPr="000501F7" w:rsidRDefault="0091514D" w:rsidP="004F01D0">
                      <w:pPr>
                        <w:pStyle w:val="ListParagraph"/>
                        <w:numPr>
                          <w:ilvl w:val="0"/>
                          <w:numId w:val="3"/>
                        </w:numPr>
                        <w:rPr>
                          <w:sz w:val="24"/>
                          <w:szCs w:val="24"/>
                        </w:rPr>
                      </w:pPr>
                      <w:r w:rsidRPr="000501F7">
                        <w:rPr>
                          <w:sz w:val="24"/>
                          <w:szCs w:val="24"/>
                        </w:rPr>
                        <w:t>Energy and enthusiasm through our school children and young people</w:t>
                      </w:r>
                    </w:p>
                    <w:p w14:paraId="59BD565D" w14:textId="07B6D231" w:rsidR="0091514D" w:rsidRPr="000501F7" w:rsidRDefault="0091514D" w:rsidP="004F01D0">
                      <w:pPr>
                        <w:pStyle w:val="ListParagraph"/>
                        <w:numPr>
                          <w:ilvl w:val="0"/>
                          <w:numId w:val="3"/>
                        </w:numPr>
                        <w:rPr>
                          <w:sz w:val="24"/>
                          <w:szCs w:val="24"/>
                        </w:rPr>
                      </w:pPr>
                      <w:r w:rsidRPr="000501F7">
                        <w:rPr>
                          <w:sz w:val="24"/>
                          <w:szCs w:val="24"/>
                        </w:rPr>
                        <w:t>Recognition that a vicar balances strength a</w:t>
                      </w:r>
                      <w:r w:rsidR="007F2DA0">
                        <w:rPr>
                          <w:sz w:val="24"/>
                          <w:szCs w:val="24"/>
                        </w:rPr>
                        <w:t>nd</w:t>
                      </w:r>
                      <w:r w:rsidRPr="000501F7">
                        <w:rPr>
                          <w:sz w:val="24"/>
                          <w:szCs w:val="24"/>
                        </w:rPr>
                        <w:t xml:space="preserve"> weakness as we all do: a respect for time off, family responsibilities, personal interest</w:t>
                      </w:r>
                      <w:r w:rsidR="007F2DA0">
                        <w:rPr>
                          <w:sz w:val="24"/>
                          <w:szCs w:val="24"/>
                        </w:rPr>
                        <w:t>s</w:t>
                      </w:r>
                      <w:r w:rsidRPr="000501F7">
                        <w:rPr>
                          <w:sz w:val="24"/>
                          <w:szCs w:val="24"/>
                        </w:rPr>
                        <w:t xml:space="preserve"> and the occasional problem that we all experience from time to </w:t>
                      </w:r>
                      <w:r w:rsidR="004A0204" w:rsidRPr="000501F7">
                        <w:rPr>
                          <w:sz w:val="24"/>
                          <w:szCs w:val="24"/>
                        </w:rPr>
                        <w:t>time.</w:t>
                      </w:r>
                    </w:p>
                    <w:p w14:paraId="496DFB21" w14:textId="50942C3D" w:rsidR="00957A1E" w:rsidRPr="00D752BC" w:rsidRDefault="00957A1E" w:rsidP="004F01D0">
                      <w:pPr>
                        <w:pStyle w:val="ListParagraph"/>
                        <w:numPr>
                          <w:ilvl w:val="0"/>
                          <w:numId w:val="3"/>
                        </w:numPr>
                        <w:rPr>
                          <w:sz w:val="24"/>
                          <w:szCs w:val="24"/>
                        </w:rPr>
                      </w:pPr>
                      <w:r w:rsidRPr="000501F7">
                        <w:rPr>
                          <w:rFonts w:ascii="Calibri" w:hAnsi="Calibri" w:cs="Calibri"/>
                          <w:color w:val="201F1E"/>
                          <w:sz w:val="24"/>
                          <w:szCs w:val="24"/>
                          <w:shd w:val="clear" w:color="auto" w:fill="FFFFFF"/>
                        </w:rPr>
                        <w:t>A united congregation of varied traditions, broadly evangelical in outlook, and with worship that is informally formal.</w:t>
                      </w:r>
                    </w:p>
                    <w:p w14:paraId="5F71FA4C" w14:textId="3068FF31" w:rsidR="00D752BC" w:rsidRPr="000501F7" w:rsidRDefault="00D752BC" w:rsidP="004F01D0">
                      <w:pPr>
                        <w:pStyle w:val="ListParagraph"/>
                        <w:numPr>
                          <w:ilvl w:val="0"/>
                          <w:numId w:val="3"/>
                        </w:numPr>
                        <w:rPr>
                          <w:sz w:val="24"/>
                          <w:szCs w:val="24"/>
                        </w:rPr>
                      </w:pPr>
                      <w:r>
                        <w:rPr>
                          <w:rFonts w:ascii="Calibri" w:hAnsi="Calibri" w:cs="Calibri"/>
                          <w:color w:val="201F1E"/>
                          <w:sz w:val="24"/>
                          <w:szCs w:val="24"/>
                          <w:shd w:val="clear" w:color="auto" w:fill="FFFFFF"/>
                        </w:rPr>
                        <w:t>A committed Ladies</w:t>
                      </w:r>
                      <w:r w:rsidR="007F2DA0">
                        <w:rPr>
                          <w:rFonts w:ascii="Calibri" w:hAnsi="Calibri" w:cs="Calibri"/>
                          <w:color w:val="201F1E"/>
                          <w:sz w:val="24"/>
                          <w:szCs w:val="24"/>
                          <w:shd w:val="clear" w:color="auto" w:fill="FFFFFF"/>
                        </w:rPr>
                        <w:t>’</w:t>
                      </w:r>
                      <w:r>
                        <w:rPr>
                          <w:rFonts w:ascii="Calibri" w:hAnsi="Calibri" w:cs="Calibri"/>
                          <w:color w:val="201F1E"/>
                          <w:sz w:val="24"/>
                          <w:szCs w:val="24"/>
                          <w:shd w:val="clear" w:color="auto" w:fill="FFFFFF"/>
                        </w:rPr>
                        <w:t xml:space="preserve"> Fellowship group.</w:t>
                      </w:r>
                    </w:p>
                  </w:txbxContent>
                </v:textbox>
                <w10:wrap type="square"/>
              </v:shape>
            </w:pict>
          </mc:Fallback>
        </mc:AlternateContent>
      </w:r>
    </w:p>
    <w:p w14:paraId="2FFC9DF2" w14:textId="3B998223" w:rsidR="004F01D0" w:rsidRDefault="004A0204" w:rsidP="004F01D0">
      <w:pPr>
        <w:rPr>
          <w:sz w:val="24"/>
          <w:szCs w:val="24"/>
        </w:rPr>
      </w:pPr>
      <w:r w:rsidRPr="004A0204">
        <w:rPr>
          <w:noProof/>
          <w:lang w:eastAsia="en-GB"/>
        </w:rPr>
        <w:drawing>
          <wp:anchor distT="0" distB="0" distL="114300" distR="114300" simplePos="0" relativeHeight="251676672" behindDoc="0" locked="0" layoutInCell="1" allowOverlap="1" wp14:anchorId="7CF0E84C" wp14:editId="246FDB86">
            <wp:simplePos x="0" y="0"/>
            <wp:positionH relativeFrom="column">
              <wp:posOffset>6772940</wp:posOffset>
            </wp:positionH>
            <wp:positionV relativeFrom="paragraph">
              <wp:posOffset>69879</wp:posOffset>
            </wp:positionV>
            <wp:extent cx="2358286" cy="3434316"/>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8286" cy="3434316"/>
                    </a:xfrm>
                    <a:prstGeom prst="rect">
                      <a:avLst/>
                    </a:prstGeom>
                  </pic:spPr>
                </pic:pic>
              </a:graphicData>
            </a:graphic>
          </wp:anchor>
        </w:drawing>
      </w:r>
      <w:r w:rsidR="004F01D0">
        <w:rPr>
          <w:noProof/>
          <w:lang w:eastAsia="en-GB"/>
        </w:rPr>
        <mc:AlternateContent>
          <mc:Choice Requires="wps">
            <w:drawing>
              <wp:anchor distT="0" distB="0" distL="114300" distR="114300" simplePos="0" relativeHeight="251665408" behindDoc="0" locked="0" layoutInCell="1" allowOverlap="1" wp14:anchorId="30B9EEB7" wp14:editId="68079F78">
                <wp:simplePos x="0" y="0"/>
                <wp:positionH relativeFrom="column">
                  <wp:posOffset>-489851</wp:posOffset>
                </wp:positionH>
                <wp:positionV relativeFrom="paragraph">
                  <wp:posOffset>-723472</wp:posOffset>
                </wp:positionV>
                <wp:extent cx="531628"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31628" cy="1828800"/>
                        </a:xfrm>
                        <a:prstGeom prst="rect">
                          <a:avLst/>
                        </a:prstGeom>
                        <a:noFill/>
                        <a:ln>
                          <a:noFill/>
                        </a:ln>
                      </wps:spPr>
                      <wps:txbx>
                        <w:txbxContent>
                          <w:p w14:paraId="59FE2734" w14:textId="77777777" w:rsidR="004F01D0" w:rsidRDefault="004F01D0" w:rsidP="004F01D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WE </w:t>
                            </w:r>
                          </w:p>
                          <w:p w14:paraId="0632E144" w14:textId="77777777" w:rsidR="004F01D0" w:rsidRPr="004F01D0" w:rsidRDefault="004F01D0" w:rsidP="004F01D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B9EEB7" id="Text Box 7" o:spid="_x0000_s1028" type="#_x0000_t202" style="position:absolute;margin-left:-38.55pt;margin-top:-56.95pt;width:41.8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S6KgIAAE8EAAAOAAAAZHJzL2Uyb0RvYy54bWysVFFv2jAQfp+0/2D5fYRktNCIULFWTJNQ&#10;WwmmPhvHIZFsn2cbEvbrd3YIZd2epr2Y893lfPd93zG/75QkR2FdA7qg6WhMidAcykbvC/p9u/o0&#10;o8R5pksmQYuCnoSj94uPH+atyUUGNchSWIJFtMtbU9Dae5MnieO1UMyNwAiNwQqsYh6vdp+UlrVY&#10;XckkG49vkxZsaSxw4Rx6H/sgXcT6VSW4f64qJzyRBcXefDxtPHfhTBZzlu8tM3XDz22wf+hCsUbj&#10;o5dSj8wzcrDNH6VUwy04qPyIg0qgqhou4gw4TTp+N82mZkbEWRAcZy4wuf9Xlj8dXyxpyoJOKdFM&#10;IUVb0XnyBToyDei0xuWYtDGY5jt0I8uD36EzDN1VVoVfHIdgHHE+XbANxTg6bz6ntxmKgWMonWWz&#10;2TiCn7x9bazzXwUoEoyCWuQuQsqOa+exE0wdUsJjGlaNlJE/qX9zYGLwJKH1vsVg+W7XxUGzof0d&#10;lCecykKvCmf4qsGn18z5F2ZRBjgISts/41FJaAsKZ4uSGuzPv/lDPrKDUUpalFVB3Y8Ds4IS+U0j&#10;b3fpZBJ0GC+Tm2mGF3sd2V1H9EE9ACo3xSUyPJoh38vBrCyoV9yAZXgVQ0xzfLugfjAffC923CAu&#10;lsuYhMozzK/1xvBQOmAXgN12r8yaM/oeeXuCQYAsf0dCnxu+dGZ58EhFZCjg3KN6hh9VG4k7b1hY&#10;i+t7zHr7H1j8AgAA//8DAFBLAwQUAAYACAAAACEAaAbaJt4AAAAKAQAADwAAAGRycy9kb3ducmV2&#10;LnhtbEyPy07DMBBF90j8gzVI7FrHPBIIcaqKh8SCDSXsp7GJI+JxFLtN+vcMK9jNaI7unFttFj+I&#10;o51iH0iDWmcgLLXB9NRpaD5eVncgYkIyOASyGk42wqY+P6uwNGGmd3vcpU5wCMUSNbiUxlLK2Drr&#10;Ma7DaIlvX2HymHidOmkmnDncD/Iqy3LpsSf+4HC0j86237uD15CS2apT8+zj6+fy9jS7rL3FRuvL&#10;i2X7ACLZJf3B8KvP6lCz0z4cyEQxaFgVhWKUB6Wu70Ewkucg9kwWNwpkXcn/FeofAAAA//8DAFBL&#10;AQItABQABgAIAAAAIQC2gziS/gAAAOEBAAATAAAAAAAAAAAAAAAAAAAAAABbQ29udGVudF9UeXBl&#10;c10ueG1sUEsBAi0AFAAGAAgAAAAhADj9If/WAAAAlAEAAAsAAAAAAAAAAAAAAAAALwEAAF9yZWxz&#10;Ly5yZWxzUEsBAi0AFAAGAAgAAAAhAPHAdLoqAgAATwQAAA4AAAAAAAAAAAAAAAAALgIAAGRycy9l&#10;Mm9Eb2MueG1sUEsBAi0AFAAGAAgAAAAhAGgG2ibeAAAACgEAAA8AAAAAAAAAAAAAAAAAhAQAAGRy&#10;cy9kb3ducmV2LnhtbFBLBQYAAAAABAAEAPMAAACPBQAAAAA=&#10;" filled="f" stroked="f">
                <v:textbox style="mso-fit-shape-to-text:t">
                  <w:txbxContent>
                    <w:p w14:paraId="59FE2734" w14:textId="77777777" w:rsidR="004F01D0" w:rsidRDefault="004F01D0" w:rsidP="004F01D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WE </w:t>
                      </w:r>
                    </w:p>
                    <w:p w14:paraId="0632E144" w14:textId="77777777" w:rsidR="004F01D0" w:rsidRPr="004F01D0" w:rsidRDefault="004F01D0" w:rsidP="004F01D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OFFER</w:t>
                      </w:r>
                    </w:p>
                  </w:txbxContent>
                </v:textbox>
              </v:shape>
            </w:pict>
          </mc:Fallback>
        </mc:AlternateContent>
      </w:r>
    </w:p>
    <w:p w14:paraId="094417EC" w14:textId="77777777" w:rsidR="004F01D0" w:rsidRDefault="004F01D0" w:rsidP="004F01D0">
      <w:pPr>
        <w:rPr>
          <w:sz w:val="24"/>
          <w:szCs w:val="24"/>
        </w:rPr>
      </w:pPr>
    </w:p>
    <w:p w14:paraId="14566565" w14:textId="77777777" w:rsidR="00603414" w:rsidRDefault="00603414" w:rsidP="004F01D0">
      <w:pPr>
        <w:rPr>
          <w:sz w:val="24"/>
          <w:szCs w:val="24"/>
        </w:rPr>
      </w:pPr>
    </w:p>
    <w:p w14:paraId="517C910F" w14:textId="77777777" w:rsidR="00603414" w:rsidRDefault="00603414" w:rsidP="004F01D0">
      <w:pPr>
        <w:rPr>
          <w:sz w:val="24"/>
          <w:szCs w:val="24"/>
        </w:rPr>
      </w:pPr>
    </w:p>
    <w:p w14:paraId="32D5BD39" w14:textId="77777777" w:rsidR="00603414" w:rsidRDefault="00603414" w:rsidP="004F01D0">
      <w:pPr>
        <w:rPr>
          <w:sz w:val="24"/>
          <w:szCs w:val="24"/>
        </w:rPr>
      </w:pPr>
    </w:p>
    <w:p w14:paraId="4CC90634" w14:textId="77777777" w:rsidR="00603414" w:rsidRDefault="00603414" w:rsidP="004F01D0">
      <w:pPr>
        <w:rPr>
          <w:sz w:val="24"/>
          <w:szCs w:val="24"/>
        </w:rPr>
      </w:pPr>
    </w:p>
    <w:p w14:paraId="56FFD234" w14:textId="77777777" w:rsidR="00603414" w:rsidRDefault="00603414" w:rsidP="004F01D0">
      <w:pPr>
        <w:rPr>
          <w:sz w:val="24"/>
          <w:szCs w:val="24"/>
        </w:rPr>
      </w:pPr>
    </w:p>
    <w:p w14:paraId="2F300283" w14:textId="77777777" w:rsidR="00603414" w:rsidRDefault="00603414" w:rsidP="004F01D0">
      <w:pPr>
        <w:rPr>
          <w:sz w:val="24"/>
          <w:szCs w:val="24"/>
        </w:rPr>
      </w:pPr>
    </w:p>
    <w:p w14:paraId="5FDD2B76" w14:textId="5B1B264F" w:rsidR="00603414" w:rsidRDefault="00603414" w:rsidP="004F01D0">
      <w:pPr>
        <w:rPr>
          <w:sz w:val="24"/>
          <w:szCs w:val="24"/>
        </w:rPr>
      </w:pPr>
    </w:p>
    <w:p w14:paraId="42D93FD5" w14:textId="77777777" w:rsidR="00603414" w:rsidRDefault="00603414" w:rsidP="004F01D0">
      <w:pPr>
        <w:rPr>
          <w:sz w:val="24"/>
          <w:szCs w:val="24"/>
        </w:rPr>
      </w:pPr>
    </w:p>
    <w:p w14:paraId="2372B2C9" w14:textId="77777777" w:rsidR="00603414" w:rsidRDefault="00603414" w:rsidP="004F01D0">
      <w:pPr>
        <w:rPr>
          <w:sz w:val="24"/>
          <w:szCs w:val="24"/>
        </w:rPr>
      </w:pPr>
    </w:p>
    <w:p w14:paraId="02418BC9" w14:textId="77777777" w:rsidR="00603414" w:rsidRDefault="00603414" w:rsidP="004F01D0">
      <w:pPr>
        <w:rPr>
          <w:sz w:val="24"/>
          <w:szCs w:val="24"/>
        </w:rPr>
      </w:pPr>
    </w:p>
    <w:p w14:paraId="279C4B6E" w14:textId="77777777" w:rsidR="00603414" w:rsidRDefault="00603414" w:rsidP="004F01D0">
      <w:pPr>
        <w:rPr>
          <w:sz w:val="24"/>
          <w:szCs w:val="24"/>
        </w:rPr>
      </w:pPr>
    </w:p>
    <w:p w14:paraId="3206714A" w14:textId="77777777" w:rsidR="00603414" w:rsidRDefault="00603414" w:rsidP="004F01D0">
      <w:pPr>
        <w:rPr>
          <w:sz w:val="24"/>
          <w:szCs w:val="24"/>
        </w:rPr>
      </w:pPr>
    </w:p>
    <w:p w14:paraId="3C34E273" w14:textId="77777777" w:rsidR="00603414" w:rsidRDefault="00603414" w:rsidP="004F01D0">
      <w:pPr>
        <w:rPr>
          <w:sz w:val="24"/>
          <w:szCs w:val="24"/>
        </w:rPr>
      </w:pPr>
    </w:p>
    <w:p w14:paraId="53E022F4" w14:textId="77777777" w:rsidR="00603414" w:rsidRDefault="00603414" w:rsidP="004F01D0">
      <w:pPr>
        <w:rPr>
          <w:sz w:val="24"/>
          <w:szCs w:val="24"/>
        </w:rPr>
      </w:pPr>
    </w:p>
    <w:p w14:paraId="58A9C7ED" w14:textId="77777777" w:rsidR="00603414" w:rsidRDefault="00603414" w:rsidP="004F01D0">
      <w:pPr>
        <w:rPr>
          <w:sz w:val="24"/>
          <w:szCs w:val="24"/>
        </w:rPr>
      </w:pPr>
    </w:p>
    <w:p w14:paraId="0467AE69" w14:textId="77777777" w:rsidR="00603414" w:rsidRDefault="00603414" w:rsidP="004F01D0">
      <w:pPr>
        <w:rPr>
          <w:sz w:val="24"/>
          <w:szCs w:val="24"/>
        </w:rPr>
      </w:pPr>
    </w:p>
    <w:p w14:paraId="189AA76C" w14:textId="50C9E6C9" w:rsidR="00603414" w:rsidRDefault="00603414" w:rsidP="004F01D0">
      <w:pPr>
        <w:rPr>
          <w:sz w:val="24"/>
          <w:szCs w:val="24"/>
        </w:rPr>
      </w:pPr>
      <w:r>
        <w:rPr>
          <w:noProof/>
          <w:lang w:eastAsia="en-GB"/>
        </w:rPr>
        <w:lastRenderedPageBreak/>
        <mc:AlternateContent>
          <mc:Choice Requires="wps">
            <w:drawing>
              <wp:anchor distT="0" distB="0" distL="114300" distR="114300" simplePos="0" relativeHeight="251669504" behindDoc="0" locked="0" layoutInCell="1" allowOverlap="1" wp14:anchorId="077DB941" wp14:editId="75C76B3B">
                <wp:simplePos x="0" y="0"/>
                <wp:positionH relativeFrom="margin">
                  <wp:posOffset>63795</wp:posOffset>
                </wp:positionH>
                <wp:positionV relativeFrom="paragraph">
                  <wp:posOffset>-744869</wp:posOffset>
                </wp:positionV>
                <wp:extent cx="2583712" cy="637953"/>
                <wp:effectExtent l="0" t="0" r="0" b="0"/>
                <wp:wrapNone/>
                <wp:docPr id="8" name="Text Box 8"/>
                <wp:cNvGraphicFramePr/>
                <a:graphic xmlns:a="http://schemas.openxmlformats.org/drawingml/2006/main">
                  <a:graphicData uri="http://schemas.microsoft.com/office/word/2010/wordprocessingShape">
                    <wps:wsp>
                      <wps:cNvSpPr txBox="1"/>
                      <wps:spPr>
                        <a:xfrm>
                          <a:off x="0" y="0"/>
                          <a:ext cx="2583712" cy="637953"/>
                        </a:xfrm>
                        <a:prstGeom prst="rect">
                          <a:avLst/>
                        </a:prstGeom>
                        <a:noFill/>
                        <a:ln>
                          <a:noFill/>
                        </a:ln>
                      </wps:spPr>
                      <wps:txbx>
                        <w:txbxContent>
                          <w:p w14:paraId="26F8801D" w14:textId="77777777" w:rsidR="00603414" w:rsidRPr="00603414" w:rsidRDefault="00603414" w:rsidP="00603414">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B941" id="Text Box 8" o:spid="_x0000_s1029" type="#_x0000_t202" style="position:absolute;margin-left:5pt;margin-top:-58.65pt;width:203.45pt;height:5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QLJwIAAE8EAAAOAAAAZHJzL2Uyb0RvYy54bWysVE1v2zAMvQ/YfxB0X5zPJjXiFFmLDAOC&#10;tkAy9KzIUmzAEjVJiZ39+lGy89Fup2EXhSIZUnzv0fOHRlXkKKwrQWd00OtTIjSHvNT7jP7Yrr7M&#10;KHGe6ZxVoEVGT8LRh8XnT/PapGIIBVS5sASLaJfWJqOF9yZNEscLoZjrgREagxKsYh6vdp/kltVY&#10;XVXJsN+/S2qwubHAhXPofWqDdBHrSym4f5HSCU+qjOLbfDxtPHfhTBZzlu4tM0XJu2ewf3iFYqXG&#10;ppdST8wzcrDlH6VUyS04kL7HQSUgZclFnAGnGfQ/TLMpmBFxFgTHmQtM7v+V5c/HV0vKPKNIlGYK&#10;KdqKxpOv0JBZQKc2LsWkjcE036AbWT77HTrD0I20KvziOATjiPPpgm0oxtE5nMxG08GQEo6xu9H0&#10;fjIKZZLrv411/psARYKRUYvcRUjZce18m3pOCc00rMqqivxV+p0DawZPEp7ePjFYvtk1cdDYN3h2&#10;kJ9wKgutKpzhqxJbr5nzr8yiDHAQlLZ/wUNWUGcUOouSAuyvv/lDPrKDUUpqlFVG3c8Ds4KS6rtG&#10;3u4H43HQYbyMJ9MhXuxtZHcb0Qf1CKjcAS6R4dEM+b46m9KCesMNWIauGGKaY++M+rP56Fux4wZx&#10;sVzGJFSeYX6tN4aH0gG7AOy2eWPWdOh75O0ZzgJk6QcS2twW9eXBgywjQ1dUO/hRtZHjbsPCWtze&#10;Y9b1O7D4DQAA//8DAFBLAwQUAAYACAAAACEAsOYY198AAAALAQAADwAAAGRycy9kb3ducmV2Lnht&#10;bEyPzU7DMBCE70i8g7WVuLV2oKRtGqdCIK4g+oPEzY23SUS8jmK3CW/P9gTHmR3NfpNvRteKC/ah&#10;8aQhmSkQSKW3DVUa9rvX6RJEiIasaT2hhh8MsClub3KTWT/QB162sRJcQiEzGuoYu0zKUNboTJj5&#10;DolvJ987E1n2lbS9GbjctfJeqVQ60xB/qE2HzzWW39uz03B4O319ztV79eIeu8GPSpJbSa3vJuPT&#10;GkTEMf6F4YrP6FAw09GfyQbRslY8JWqYJsniAQQn5km6AnG8WukSZJHL/xuKXwAAAP//AwBQSwEC&#10;LQAUAAYACAAAACEAtoM4kv4AAADhAQAAEwAAAAAAAAAAAAAAAAAAAAAAW0NvbnRlbnRfVHlwZXNd&#10;LnhtbFBLAQItABQABgAIAAAAIQA4/SH/1gAAAJQBAAALAAAAAAAAAAAAAAAAAC8BAABfcmVscy8u&#10;cmVsc1BLAQItABQABgAIAAAAIQAS4mQLJwIAAE8EAAAOAAAAAAAAAAAAAAAAAC4CAABkcnMvZTJv&#10;RG9jLnhtbFBLAQItABQABgAIAAAAIQCw5hjX3wAAAAsBAAAPAAAAAAAAAAAAAAAAAIEEAABkcnMv&#10;ZG93bnJldi54bWxQSwUGAAAAAAQABADzAAAAjQUAAAAA&#10;" filled="f" stroked="f">
                <v:textbox>
                  <w:txbxContent>
                    <w:p w14:paraId="26F8801D" w14:textId="77777777" w:rsidR="00603414" w:rsidRPr="00603414" w:rsidRDefault="00603414" w:rsidP="00603414">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Our Services</w:t>
                      </w:r>
                    </w:p>
                  </w:txbxContent>
                </v:textbox>
                <w10:wrap anchorx="margin"/>
              </v:shape>
            </w:pict>
          </mc:Fallback>
        </mc:AlternateContent>
      </w:r>
      <w:r>
        <w:rPr>
          <w:sz w:val="24"/>
          <w:szCs w:val="24"/>
        </w:rPr>
        <w:t>In our Parish we strive to provide a warm welcome to everyone, whatever their background.  Church has a cheerful, friendly atmosphere and after services people stay for refreshments and a chat.  Laughter and love can be heard filling the church building.  Our services are:</w:t>
      </w:r>
    </w:p>
    <w:p w14:paraId="00159355" w14:textId="373C5263" w:rsidR="00603414" w:rsidRDefault="00A83A1C" w:rsidP="004F01D0">
      <w:pPr>
        <w:rPr>
          <w:sz w:val="24"/>
          <w:szCs w:val="24"/>
        </w:rPr>
      </w:pPr>
      <w:r w:rsidRPr="00A83A1C">
        <w:rPr>
          <w:noProof/>
          <w:lang w:eastAsia="en-GB"/>
        </w:rPr>
        <w:drawing>
          <wp:anchor distT="0" distB="0" distL="114300" distR="114300" simplePos="0" relativeHeight="251699200" behindDoc="0" locked="0" layoutInCell="1" allowOverlap="1" wp14:anchorId="68764BC5" wp14:editId="670A6104">
            <wp:simplePos x="0" y="0"/>
            <wp:positionH relativeFrom="column">
              <wp:posOffset>5475634</wp:posOffset>
            </wp:positionH>
            <wp:positionV relativeFrom="paragraph">
              <wp:posOffset>102944</wp:posOffset>
            </wp:positionV>
            <wp:extent cx="802640" cy="1083945"/>
            <wp:effectExtent l="133350" t="95250" r="130810" b="9715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20680407">
                      <a:off x="0" y="0"/>
                      <a:ext cx="802640" cy="1083945"/>
                    </a:xfrm>
                    <a:prstGeom prst="rect">
                      <a:avLst/>
                    </a:prstGeom>
                  </pic:spPr>
                </pic:pic>
              </a:graphicData>
            </a:graphic>
            <wp14:sizeRelH relativeFrom="margin">
              <wp14:pctWidth>0</wp14:pctWidth>
            </wp14:sizeRelH>
            <wp14:sizeRelV relativeFrom="margin">
              <wp14:pctHeight>0</wp14:pctHeight>
            </wp14:sizeRelV>
          </wp:anchor>
        </w:drawing>
      </w:r>
      <w:r w:rsidRPr="00A83A1C">
        <w:rPr>
          <w:noProof/>
          <w:lang w:eastAsia="en-GB"/>
        </w:rPr>
        <w:drawing>
          <wp:anchor distT="0" distB="0" distL="114300" distR="114300" simplePos="0" relativeHeight="251700224" behindDoc="0" locked="0" layoutInCell="1" allowOverlap="1" wp14:anchorId="16532FC3" wp14:editId="3D1E6AFC">
            <wp:simplePos x="0" y="0"/>
            <wp:positionH relativeFrom="margin">
              <wp:posOffset>7100394</wp:posOffset>
            </wp:positionH>
            <wp:positionV relativeFrom="paragraph">
              <wp:posOffset>101866</wp:posOffset>
            </wp:positionV>
            <wp:extent cx="901065" cy="1102995"/>
            <wp:effectExtent l="114300" t="95250" r="108585" b="9715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1496496" flipV="1">
                      <a:off x="0" y="0"/>
                      <a:ext cx="901065" cy="1102995"/>
                    </a:xfrm>
                    <a:prstGeom prst="rect">
                      <a:avLst/>
                    </a:prstGeom>
                  </pic:spPr>
                </pic:pic>
              </a:graphicData>
            </a:graphic>
            <wp14:sizeRelH relativeFrom="margin">
              <wp14:pctWidth>0</wp14:pctWidth>
            </wp14:sizeRelH>
            <wp14:sizeRelV relativeFrom="margin">
              <wp14:pctHeight>0</wp14:pctHeight>
            </wp14:sizeRelV>
          </wp:anchor>
        </w:drawing>
      </w:r>
      <w:r w:rsidR="00603414">
        <w:rPr>
          <w:sz w:val="24"/>
          <w:szCs w:val="24"/>
        </w:rPr>
        <w:t>1</w:t>
      </w:r>
      <w:proofErr w:type="gramStart"/>
      <w:r w:rsidR="00603414">
        <w:rPr>
          <w:sz w:val="24"/>
          <w:szCs w:val="24"/>
          <w:vertAlign w:val="superscript"/>
        </w:rPr>
        <w:t>st ,</w:t>
      </w:r>
      <w:proofErr w:type="gramEnd"/>
      <w:r w:rsidR="00603414">
        <w:rPr>
          <w:sz w:val="24"/>
          <w:szCs w:val="24"/>
        </w:rPr>
        <w:t xml:space="preserve"> 3</w:t>
      </w:r>
      <w:r w:rsidR="00603414" w:rsidRPr="00603414">
        <w:rPr>
          <w:sz w:val="24"/>
          <w:szCs w:val="24"/>
          <w:vertAlign w:val="superscript"/>
        </w:rPr>
        <w:t>rd</w:t>
      </w:r>
      <w:r w:rsidR="00603414">
        <w:rPr>
          <w:sz w:val="24"/>
          <w:szCs w:val="24"/>
        </w:rPr>
        <w:t xml:space="preserve">  </w:t>
      </w:r>
      <w:r w:rsidR="00E1615F">
        <w:rPr>
          <w:sz w:val="24"/>
          <w:szCs w:val="24"/>
        </w:rPr>
        <w:t>and 5</w:t>
      </w:r>
      <w:r w:rsidR="00E1615F" w:rsidRPr="00E1615F">
        <w:rPr>
          <w:sz w:val="24"/>
          <w:szCs w:val="24"/>
          <w:vertAlign w:val="superscript"/>
        </w:rPr>
        <w:t>th</w:t>
      </w:r>
      <w:r w:rsidR="00E1615F">
        <w:rPr>
          <w:sz w:val="24"/>
          <w:szCs w:val="24"/>
        </w:rPr>
        <w:t xml:space="preserve"> </w:t>
      </w:r>
      <w:r w:rsidR="00603414">
        <w:rPr>
          <w:sz w:val="24"/>
          <w:szCs w:val="24"/>
        </w:rPr>
        <w:t xml:space="preserve">  Sunday: A service of Holy Communion. 10:30am</w:t>
      </w:r>
    </w:p>
    <w:p w14:paraId="6FD30BEB" w14:textId="2031626E" w:rsidR="00E1615F" w:rsidRDefault="00603414" w:rsidP="004F01D0">
      <w:pPr>
        <w:rPr>
          <w:sz w:val="24"/>
          <w:szCs w:val="24"/>
        </w:rPr>
      </w:pPr>
      <w:r>
        <w:rPr>
          <w:sz w:val="24"/>
          <w:szCs w:val="24"/>
        </w:rPr>
        <w:t>2</w:t>
      </w:r>
      <w:r w:rsidRPr="00603414">
        <w:rPr>
          <w:sz w:val="24"/>
          <w:szCs w:val="24"/>
          <w:vertAlign w:val="superscript"/>
        </w:rPr>
        <w:t>nd</w:t>
      </w:r>
      <w:r>
        <w:rPr>
          <w:sz w:val="24"/>
          <w:szCs w:val="24"/>
        </w:rPr>
        <w:t xml:space="preserve"> Sunday: A service of Morning Prayer</w:t>
      </w:r>
      <w:r w:rsidR="00EB33A1">
        <w:rPr>
          <w:sz w:val="24"/>
          <w:szCs w:val="24"/>
        </w:rPr>
        <w:t xml:space="preserve"> or Baptism</w:t>
      </w:r>
      <w:r w:rsidR="00FB109B">
        <w:rPr>
          <w:sz w:val="24"/>
          <w:szCs w:val="24"/>
        </w:rPr>
        <w:t xml:space="preserve"> </w:t>
      </w:r>
    </w:p>
    <w:p w14:paraId="56C1E717" w14:textId="1A1CDABE" w:rsidR="00603414" w:rsidRDefault="00E1615F" w:rsidP="004F01D0">
      <w:pPr>
        <w:rPr>
          <w:noProof/>
        </w:rPr>
      </w:pPr>
      <w:r>
        <w:rPr>
          <w:sz w:val="24"/>
          <w:szCs w:val="24"/>
        </w:rPr>
        <w:t>4</w:t>
      </w:r>
      <w:r w:rsidRPr="00E1615F">
        <w:rPr>
          <w:sz w:val="24"/>
          <w:szCs w:val="24"/>
          <w:vertAlign w:val="superscript"/>
        </w:rPr>
        <w:t>th</w:t>
      </w:r>
      <w:r>
        <w:rPr>
          <w:sz w:val="24"/>
          <w:szCs w:val="24"/>
        </w:rPr>
        <w:t xml:space="preserve"> Sunday: </w:t>
      </w:r>
      <w:r w:rsidR="00FB109B">
        <w:rPr>
          <w:sz w:val="24"/>
          <w:szCs w:val="24"/>
        </w:rPr>
        <w:t>café church style</w:t>
      </w:r>
      <w:r w:rsidR="00603414">
        <w:rPr>
          <w:sz w:val="24"/>
          <w:szCs w:val="24"/>
        </w:rPr>
        <w:t xml:space="preserve">. </w:t>
      </w:r>
      <w:r w:rsidR="00FB109B">
        <w:rPr>
          <w:sz w:val="24"/>
          <w:szCs w:val="24"/>
        </w:rPr>
        <w:t>10:30am</w:t>
      </w:r>
      <w:r w:rsidR="00A83A1C" w:rsidRPr="00A83A1C">
        <w:rPr>
          <w:noProof/>
        </w:rPr>
        <w:t xml:space="preserve"> </w:t>
      </w:r>
    </w:p>
    <w:p w14:paraId="60007341" w14:textId="62FE8502" w:rsidR="000501F7" w:rsidRPr="000501F7" w:rsidRDefault="000501F7" w:rsidP="004F01D0">
      <w:pPr>
        <w:rPr>
          <w:sz w:val="24"/>
          <w:szCs w:val="24"/>
        </w:rPr>
      </w:pPr>
      <w:r>
        <w:rPr>
          <w:noProof/>
          <w:sz w:val="24"/>
          <w:szCs w:val="24"/>
        </w:rPr>
        <w:t>Eve</w:t>
      </w:r>
      <w:r w:rsidRPr="000501F7">
        <w:rPr>
          <w:noProof/>
          <w:sz w:val="24"/>
          <w:szCs w:val="24"/>
        </w:rPr>
        <w:t>ning ser</w:t>
      </w:r>
      <w:r>
        <w:rPr>
          <w:noProof/>
          <w:sz w:val="24"/>
          <w:szCs w:val="24"/>
        </w:rPr>
        <w:t>v</w:t>
      </w:r>
      <w:r w:rsidRPr="000501F7">
        <w:rPr>
          <w:noProof/>
          <w:sz w:val="24"/>
          <w:szCs w:val="24"/>
        </w:rPr>
        <w:t>ice eve</w:t>
      </w:r>
      <w:r>
        <w:rPr>
          <w:noProof/>
          <w:sz w:val="24"/>
          <w:szCs w:val="24"/>
        </w:rPr>
        <w:t>r</w:t>
      </w:r>
      <w:r w:rsidRPr="000501F7">
        <w:rPr>
          <w:noProof/>
          <w:sz w:val="24"/>
          <w:szCs w:val="24"/>
        </w:rPr>
        <w:t>y Sunday at 6pm.</w:t>
      </w:r>
    </w:p>
    <w:p w14:paraId="67CB3492" w14:textId="421E3391" w:rsidR="00FB109B" w:rsidRDefault="00FB109B" w:rsidP="004F01D0">
      <w:pPr>
        <w:rPr>
          <w:sz w:val="24"/>
          <w:szCs w:val="24"/>
        </w:rPr>
      </w:pPr>
      <w:r>
        <w:rPr>
          <w:noProof/>
          <w:lang w:eastAsia="en-GB"/>
        </w:rPr>
        <w:drawing>
          <wp:inline distT="0" distB="0" distL="0" distR="0" wp14:anchorId="03455B24" wp14:editId="16ABC6ED">
            <wp:extent cx="659219" cy="456637"/>
            <wp:effectExtent l="0" t="0" r="7620" b="635"/>
            <wp:docPr id="10" name="Picture 10" descr="The Messy Church logo | Mess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essy Church logo | Messy Chu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870" cy="473020"/>
                    </a:xfrm>
                    <a:prstGeom prst="rect">
                      <a:avLst/>
                    </a:prstGeom>
                    <a:noFill/>
                    <a:ln>
                      <a:noFill/>
                    </a:ln>
                  </pic:spPr>
                </pic:pic>
              </a:graphicData>
            </a:graphic>
          </wp:inline>
        </w:drawing>
      </w:r>
      <w:r>
        <w:rPr>
          <w:sz w:val="24"/>
          <w:szCs w:val="24"/>
        </w:rPr>
        <w:t>3</w:t>
      </w:r>
      <w:r w:rsidRPr="00FB109B">
        <w:rPr>
          <w:sz w:val="24"/>
          <w:szCs w:val="24"/>
          <w:vertAlign w:val="superscript"/>
        </w:rPr>
        <w:t>rd</w:t>
      </w:r>
      <w:r>
        <w:rPr>
          <w:sz w:val="24"/>
          <w:szCs w:val="24"/>
        </w:rPr>
        <w:t xml:space="preserve"> Sunday. 4:00pm</w:t>
      </w:r>
      <w:r w:rsidR="00A83A1C" w:rsidRPr="00A83A1C">
        <w:rPr>
          <w:noProof/>
        </w:rPr>
        <w:t xml:space="preserve"> </w:t>
      </w:r>
    </w:p>
    <w:p w14:paraId="72DB7B6B" w14:textId="61ED3E73" w:rsidR="001540FA" w:rsidRDefault="00FB109B" w:rsidP="00FB109B">
      <w:pPr>
        <w:rPr>
          <w:sz w:val="24"/>
          <w:szCs w:val="24"/>
        </w:rPr>
      </w:pPr>
      <w:r>
        <w:rPr>
          <w:sz w:val="24"/>
          <w:szCs w:val="24"/>
        </w:rPr>
        <w:t xml:space="preserve">Average attendance at morning </w:t>
      </w:r>
      <w:r w:rsidR="001540FA">
        <w:rPr>
          <w:sz w:val="24"/>
          <w:szCs w:val="24"/>
        </w:rPr>
        <w:t>services</w:t>
      </w:r>
      <w:r w:rsidR="000501F7">
        <w:rPr>
          <w:sz w:val="24"/>
          <w:szCs w:val="24"/>
        </w:rPr>
        <w:t xml:space="preserve"> is around 30/35</w:t>
      </w:r>
      <w:r>
        <w:rPr>
          <w:sz w:val="24"/>
          <w:szCs w:val="24"/>
        </w:rPr>
        <w:t xml:space="preserve"> people, however this can fluctuate from week to week.</w:t>
      </w:r>
      <w:r w:rsidR="000501F7">
        <w:rPr>
          <w:sz w:val="24"/>
          <w:szCs w:val="24"/>
        </w:rPr>
        <w:t xml:space="preserve">  We have two licen</w:t>
      </w:r>
      <w:r w:rsidR="007F2DA0">
        <w:rPr>
          <w:sz w:val="24"/>
          <w:szCs w:val="24"/>
        </w:rPr>
        <w:t>s</w:t>
      </w:r>
      <w:r w:rsidR="000501F7">
        <w:rPr>
          <w:sz w:val="24"/>
          <w:szCs w:val="24"/>
        </w:rPr>
        <w:t>ed Readers and one reader in training.  M</w:t>
      </w:r>
      <w:r>
        <w:rPr>
          <w:sz w:val="24"/>
          <w:szCs w:val="24"/>
        </w:rPr>
        <w:t xml:space="preserve">embers of the congregation assist with </w:t>
      </w:r>
      <w:r w:rsidR="007F2DA0">
        <w:rPr>
          <w:sz w:val="24"/>
          <w:szCs w:val="24"/>
        </w:rPr>
        <w:t>B</w:t>
      </w:r>
      <w:r>
        <w:rPr>
          <w:sz w:val="24"/>
          <w:szCs w:val="24"/>
        </w:rPr>
        <w:t>ible readings and prayers of inter</w:t>
      </w:r>
      <w:r w:rsidR="007F2DA0">
        <w:rPr>
          <w:sz w:val="24"/>
          <w:szCs w:val="24"/>
        </w:rPr>
        <w:t>c</w:t>
      </w:r>
      <w:r>
        <w:rPr>
          <w:sz w:val="24"/>
          <w:szCs w:val="24"/>
        </w:rPr>
        <w:t>ession.  We have a rot</w:t>
      </w:r>
      <w:r w:rsidR="000501F7">
        <w:rPr>
          <w:sz w:val="24"/>
          <w:szCs w:val="24"/>
        </w:rPr>
        <w:t>a of people to assist with the element of Holy Communion services</w:t>
      </w:r>
      <w:r>
        <w:rPr>
          <w:sz w:val="24"/>
          <w:szCs w:val="24"/>
        </w:rPr>
        <w:t xml:space="preserve">. We </w:t>
      </w:r>
      <w:r w:rsidR="000501F7">
        <w:rPr>
          <w:sz w:val="24"/>
          <w:szCs w:val="24"/>
        </w:rPr>
        <w:t xml:space="preserve">have an organist and several musicians who play regularly. </w:t>
      </w:r>
      <w:r w:rsidR="001540FA">
        <w:rPr>
          <w:sz w:val="24"/>
          <w:szCs w:val="24"/>
        </w:rPr>
        <w:t xml:space="preserve">Festivals such as Harvest, Remembrance Sunday, Christingle, Carol services, Good Friday, Palm Sunday and Easter Sunday are usually well attended.  </w:t>
      </w:r>
    </w:p>
    <w:p w14:paraId="691AB094" w14:textId="594777CC" w:rsidR="001540FA" w:rsidRDefault="001540FA" w:rsidP="00FB109B">
      <w:pPr>
        <w:rPr>
          <w:sz w:val="24"/>
          <w:szCs w:val="24"/>
        </w:rPr>
      </w:pPr>
      <w:r>
        <w:rPr>
          <w:sz w:val="24"/>
          <w:szCs w:val="24"/>
        </w:rPr>
        <w:t>All services have service booklets available as well as hymn books.</w:t>
      </w:r>
    </w:p>
    <w:p w14:paraId="2211CFFB" w14:textId="7F7D84EA" w:rsidR="004A0204" w:rsidRDefault="004A0204" w:rsidP="00FB109B">
      <w:pPr>
        <w:rPr>
          <w:sz w:val="24"/>
          <w:szCs w:val="24"/>
        </w:rPr>
      </w:pPr>
      <w:r>
        <w:rPr>
          <w:sz w:val="24"/>
          <w:szCs w:val="24"/>
        </w:rPr>
        <w:t>We also have a Sunday school for children of all ages which we hope can be built upon</w:t>
      </w:r>
      <w:r w:rsidR="007F2DA0">
        <w:rPr>
          <w:sz w:val="24"/>
          <w:szCs w:val="24"/>
        </w:rPr>
        <w:t>.</w:t>
      </w:r>
      <w:r>
        <w:rPr>
          <w:sz w:val="24"/>
          <w:szCs w:val="24"/>
        </w:rPr>
        <w:t xml:space="preserve"> </w:t>
      </w:r>
      <w:r w:rsidR="007F2DA0">
        <w:rPr>
          <w:sz w:val="24"/>
          <w:szCs w:val="24"/>
        </w:rPr>
        <w:t>T</w:t>
      </w:r>
      <w:r>
        <w:rPr>
          <w:sz w:val="24"/>
          <w:szCs w:val="24"/>
        </w:rPr>
        <w:t xml:space="preserve">he children learn about the gospels through </w:t>
      </w:r>
      <w:r w:rsidR="007F2DA0">
        <w:rPr>
          <w:sz w:val="24"/>
          <w:szCs w:val="24"/>
        </w:rPr>
        <w:t>B</w:t>
      </w:r>
      <w:r>
        <w:rPr>
          <w:sz w:val="24"/>
          <w:szCs w:val="24"/>
        </w:rPr>
        <w:t xml:space="preserve">ible readings and craft, which they then share with the </w:t>
      </w:r>
      <w:r w:rsidR="00CA0A71">
        <w:rPr>
          <w:sz w:val="24"/>
          <w:szCs w:val="24"/>
        </w:rPr>
        <w:t>congregation</w:t>
      </w:r>
      <w:r>
        <w:rPr>
          <w:sz w:val="24"/>
          <w:szCs w:val="24"/>
        </w:rPr>
        <w:t xml:space="preserve"> </w:t>
      </w:r>
      <w:r w:rsidR="00CA0A71">
        <w:rPr>
          <w:sz w:val="24"/>
          <w:szCs w:val="24"/>
        </w:rPr>
        <w:t>a</w:t>
      </w:r>
      <w:r>
        <w:rPr>
          <w:sz w:val="24"/>
          <w:szCs w:val="24"/>
        </w:rPr>
        <w:t>t the end of the service.</w:t>
      </w:r>
    </w:p>
    <w:p w14:paraId="3FF50F95" w14:textId="3E474033" w:rsidR="00623106" w:rsidRDefault="00A83A1C" w:rsidP="00FB109B">
      <w:pPr>
        <w:rPr>
          <w:sz w:val="24"/>
          <w:szCs w:val="24"/>
        </w:rPr>
      </w:pPr>
      <w:r w:rsidRPr="00CA0A71">
        <w:rPr>
          <w:noProof/>
          <w:lang w:eastAsia="en-GB"/>
        </w:rPr>
        <w:drawing>
          <wp:anchor distT="0" distB="0" distL="114300" distR="114300" simplePos="0" relativeHeight="251680768" behindDoc="0" locked="0" layoutInCell="1" allowOverlap="1" wp14:anchorId="0A5CD128" wp14:editId="54C3E122">
            <wp:simplePos x="0" y="0"/>
            <wp:positionH relativeFrom="margin">
              <wp:posOffset>4124960</wp:posOffset>
            </wp:positionH>
            <wp:positionV relativeFrom="paragraph">
              <wp:posOffset>29845</wp:posOffset>
            </wp:positionV>
            <wp:extent cx="1063625" cy="142938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625" cy="1429385"/>
                    </a:xfrm>
                    <a:prstGeom prst="rect">
                      <a:avLst/>
                    </a:prstGeom>
                  </pic:spPr>
                </pic:pic>
              </a:graphicData>
            </a:graphic>
            <wp14:sizeRelH relativeFrom="margin">
              <wp14:pctWidth>0</wp14:pctWidth>
            </wp14:sizeRelH>
            <wp14:sizeRelV relativeFrom="margin">
              <wp14:pctHeight>0</wp14:pctHeight>
            </wp14:sizeRelV>
          </wp:anchor>
        </w:drawing>
      </w:r>
      <w:r w:rsidRPr="00CA0A71">
        <w:rPr>
          <w:noProof/>
          <w:lang w:eastAsia="en-GB"/>
        </w:rPr>
        <w:drawing>
          <wp:anchor distT="0" distB="0" distL="114300" distR="114300" simplePos="0" relativeHeight="251678720" behindDoc="0" locked="0" layoutInCell="1" allowOverlap="1" wp14:anchorId="3C645035" wp14:editId="59C9BBC0">
            <wp:simplePos x="0" y="0"/>
            <wp:positionH relativeFrom="margin">
              <wp:posOffset>786765</wp:posOffset>
            </wp:positionH>
            <wp:positionV relativeFrom="paragraph">
              <wp:posOffset>228600</wp:posOffset>
            </wp:positionV>
            <wp:extent cx="789940" cy="1139825"/>
            <wp:effectExtent l="114300" t="76200" r="105410" b="793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0933423">
                      <a:off x="0" y="0"/>
                      <a:ext cx="789940" cy="1139825"/>
                    </a:xfrm>
                    <a:prstGeom prst="rect">
                      <a:avLst/>
                    </a:prstGeom>
                  </pic:spPr>
                </pic:pic>
              </a:graphicData>
            </a:graphic>
            <wp14:sizeRelH relativeFrom="margin">
              <wp14:pctWidth>0</wp14:pctWidth>
            </wp14:sizeRelH>
            <wp14:sizeRelV relativeFrom="margin">
              <wp14:pctHeight>0</wp14:pctHeight>
            </wp14:sizeRelV>
          </wp:anchor>
        </w:drawing>
      </w:r>
    </w:p>
    <w:p w14:paraId="37639D99" w14:textId="5F3ECBF4" w:rsidR="00623106" w:rsidRDefault="00623106" w:rsidP="00FB109B">
      <w:pPr>
        <w:rPr>
          <w:sz w:val="24"/>
          <w:szCs w:val="24"/>
        </w:rPr>
      </w:pPr>
    </w:p>
    <w:p w14:paraId="03A1C197" w14:textId="0365AEFF" w:rsidR="006B4ED8" w:rsidRDefault="006B4ED8" w:rsidP="00FB109B">
      <w:pPr>
        <w:rPr>
          <w:sz w:val="24"/>
          <w:szCs w:val="24"/>
        </w:rPr>
      </w:pPr>
    </w:p>
    <w:p w14:paraId="6F8C6A83" w14:textId="3F48CDA1" w:rsidR="006B4ED8" w:rsidRDefault="006B4ED8" w:rsidP="00FB109B">
      <w:pPr>
        <w:rPr>
          <w:sz w:val="24"/>
          <w:szCs w:val="24"/>
        </w:rPr>
      </w:pPr>
    </w:p>
    <w:p w14:paraId="78DF0751" w14:textId="4E76C137" w:rsidR="006B4ED8" w:rsidRDefault="00A83A1C" w:rsidP="00FB109B">
      <w:pPr>
        <w:rPr>
          <w:sz w:val="24"/>
          <w:szCs w:val="24"/>
        </w:rPr>
      </w:pPr>
      <w:r w:rsidRPr="00CA0A71">
        <w:rPr>
          <w:noProof/>
          <w:lang w:eastAsia="en-GB"/>
        </w:rPr>
        <w:drawing>
          <wp:anchor distT="0" distB="0" distL="114300" distR="114300" simplePos="0" relativeHeight="251679744" behindDoc="0" locked="0" layoutInCell="1" allowOverlap="1" wp14:anchorId="37FAAC28" wp14:editId="3CDF28E8">
            <wp:simplePos x="0" y="0"/>
            <wp:positionH relativeFrom="margin">
              <wp:align>right</wp:align>
            </wp:positionH>
            <wp:positionV relativeFrom="paragraph">
              <wp:posOffset>-1136428</wp:posOffset>
            </wp:positionV>
            <wp:extent cx="1216660" cy="1239520"/>
            <wp:effectExtent l="152400" t="152400" r="116840" b="1511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991793">
                      <a:off x="0" y="0"/>
                      <a:ext cx="1216660" cy="1239520"/>
                    </a:xfrm>
                    <a:prstGeom prst="rect">
                      <a:avLst/>
                    </a:prstGeom>
                  </pic:spPr>
                </pic:pic>
              </a:graphicData>
            </a:graphic>
            <wp14:sizeRelH relativeFrom="margin">
              <wp14:pctWidth>0</wp14:pctWidth>
            </wp14:sizeRelH>
            <wp14:sizeRelV relativeFrom="margin">
              <wp14:pctHeight>0</wp14:pctHeight>
            </wp14:sizeRelV>
          </wp:anchor>
        </w:drawing>
      </w:r>
    </w:p>
    <w:p w14:paraId="1F28A5A4" w14:textId="034F898B" w:rsidR="006B4ED8" w:rsidRDefault="00234109" w:rsidP="00FB109B">
      <w:pPr>
        <w:rPr>
          <w:sz w:val="24"/>
          <w:szCs w:val="24"/>
        </w:rPr>
      </w:pPr>
      <w:r>
        <w:rPr>
          <w:noProof/>
          <w:lang w:eastAsia="en-GB"/>
        </w:rPr>
        <w:lastRenderedPageBreak/>
        <mc:AlternateContent>
          <mc:Choice Requires="wps">
            <w:drawing>
              <wp:anchor distT="0" distB="0" distL="114300" distR="114300" simplePos="0" relativeHeight="251671552" behindDoc="0" locked="0" layoutInCell="1" allowOverlap="1" wp14:anchorId="4AC5C5D0" wp14:editId="4462EA0C">
                <wp:simplePos x="0" y="0"/>
                <wp:positionH relativeFrom="margin">
                  <wp:align>left</wp:align>
                </wp:positionH>
                <wp:positionV relativeFrom="paragraph">
                  <wp:posOffset>-91130</wp:posOffset>
                </wp:positionV>
                <wp:extent cx="459105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91050" cy="1828800"/>
                        </a:xfrm>
                        <a:prstGeom prst="rect">
                          <a:avLst/>
                        </a:prstGeom>
                        <a:noFill/>
                        <a:ln>
                          <a:noFill/>
                        </a:ln>
                      </wps:spPr>
                      <wps:txbx>
                        <w:txbxContent>
                          <w:p w14:paraId="0D48FFB7" w14:textId="77777777" w:rsidR="00623106" w:rsidRPr="00623106" w:rsidRDefault="00623106" w:rsidP="00623106">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C5C5D0" id="Text Box 11" o:spid="_x0000_s1030" type="#_x0000_t202" style="position:absolute;margin-left:0;margin-top:-7.2pt;width:361.5pt;height:2in;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A0KQIAAFIEAAAOAAAAZHJzL2Uyb0RvYy54bWysVF1v2jAUfZ+0/2D5fSRBsNGIULFWTJNQ&#10;WwmmPhvHIZHij9mGhP36HTvQ0m5P017M9b0n9+Oca+a3vWzJUVjXaFXQbJRSIhTXZaP2Bf2xXX2a&#10;UeI8UyVrtRIFPQlHbxcfP8w7k4uxrnVbCkuQRLm8MwWtvTd5kjheC8ncSBuhEKy0lczjavdJaVmH&#10;7LJNxmn6Oem0LY3VXDgH7/0QpIuYv6oE949V5YQnbUHRm4+njecunMlizvK9ZaZu+LkN9g9dSNYo&#10;FH1Jdc88Iwfb/JFKNtxqpys/4lomuqoaLuIMmCZL302zqZkRcRaQ48wLTe7/peUPxydLmhLaZZQo&#10;JqHRVvSefNU9gQv8dMblgG0MgL6HH9iL38EZxu4rK8MvBiKIg+nTC7shG4dzMr3J0ilCHLFsNp7N&#10;0sh/8vq5sc5/E1qSYBTUQr7IKjuunUcrgF4goZrSq6Zto4SteuMAMHiS0PvQY7B8v+vjrJNL/ztd&#10;njCW1cNiOMNXDUqvmfNPzGIT0C622z/iqFrdFVSfLUpqbX/9zR/wEAhRSjpsVkHdzwOzgpL2u4J0&#10;N9lkElYxXibTL2Nc7HVkdx1RB3mnsbxQB91FM+B9ezErq+UzHsEyVEWIKY7aBfUX884P+45HxMVy&#10;GUFYPsP8Wm0MD6kDd4HYbf/MrDmz7yHcg77sIMvfiTBgw5fOLA8eUkSFAs8Dq2f6sbhRuPMjCy/j&#10;+h5Rr38Fi98AAAD//wMAUEsDBBQABgAIAAAAIQA3CXjh3QAAAAgBAAAPAAAAZHJzL2Rvd25yZXYu&#10;eG1sTI/NTsMwEITvSLyDtUjcWidpaVGIU1X8SBy4UMJ9Gy9JRLyOYrdJ357lBMfZWc18U+xm16sz&#10;jaHzbCBdJqCIa287bgxUHy+Le1AhIlvsPZOBCwXYlddXBebWT/xO50NslIRwyNFAG+OQax3qlhyG&#10;pR+Ixfvyo8Mocmy0HXGScNfrLEk22mHH0tDiQI8t1d+HkzMQo92nl+rZhdfP+e1papP6Ditjbm/m&#10;/QOoSHP8e4ZffEGHUpiO/sQ2qN6ADIkGFul6DUrsbbaSy9FAtl1tQJeF/j+g/AEAAP//AwBQSwEC&#10;LQAUAAYACAAAACEAtoM4kv4AAADhAQAAEwAAAAAAAAAAAAAAAAAAAAAAW0NvbnRlbnRfVHlwZXNd&#10;LnhtbFBLAQItABQABgAIAAAAIQA4/SH/1gAAAJQBAAALAAAAAAAAAAAAAAAAAC8BAABfcmVscy8u&#10;cmVsc1BLAQItABQABgAIAAAAIQCj70A0KQIAAFIEAAAOAAAAAAAAAAAAAAAAAC4CAABkcnMvZTJv&#10;RG9jLnhtbFBLAQItABQABgAIAAAAIQA3CXjh3QAAAAgBAAAPAAAAAAAAAAAAAAAAAIMEAABkcnMv&#10;ZG93bnJldi54bWxQSwUGAAAAAAQABADzAAAAjQUAAAAA&#10;" filled="f" stroked="f">
                <v:textbox style="mso-fit-shape-to-text:t">
                  <w:txbxContent>
                    <w:p w14:paraId="0D48FFB7" w14:textId="77777777" w:rsidR="00623106" w:rsidRPr="00623106" w:rsidRDefault="00623106" w:rsidP="00623106">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in Faith</w:t>
                      </w:r>
                    </w:p>
                  </w:txbxContent>
                </v:textbox>
                <w10:wrap anchorx="margin"/>
              </v:shape>
            </w:pict>
          </mc:Fallback>
        </mc:AlternateContent>
      </w:r>
    </w:p>
    <w:p w14:paraId="756737C0" w14:textId="6E66A399" w:rsidR="00603414" w:rsidRDefault="00F234C3" w:rsidP="004F01D0">
      <w:pPr>
        <w:rPr>
          <w:sz w:val="24"/>
          <w:szCs w:val="24"/>
        </w:rPr>
      </w:pPr>
      <w:r w:rsidRPr="00234109">
        <w:rPr>
          <w:noProof/>
          <w:sz w:val="24"/>
          <w:szCs w:val="24"/>
          <w:lang w:eastAsia="en-GB"/>
        </w:rPr>
        <mc:AlternateContent>
          <mc:Choice Requires="wps">
            <w:drawing>
              <wp:anchor distT="45720" distB="45720" distL="114300" distR="114300" simplePos="0" relativeHeight="251682816" behindDoc="0" locked="0" layoutInCell="1" allowOverlap="1" wp14:anchorId="5F6A227F" wp14:editId="51B9C057">
                <wp:simplePos x="0" y="0"/>
                <wp:positionH relativeFrom="margin">
                  <wp:align>left</wp:align>
                </wp:positionH>
                <wp:positionV relativeFrom="paragraph">
                  <wp:posOffset>281940</wp:posOffset>
                </wp:positionV>
                <wp:extent cx="8346440" cy="51244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6440" cy="5124450"/>
                        </a:xfrm>
                        <a:prstGeom prst="rect">
                          <a:avLst/>
                        </a:prstGeom>
                        <a:solidFill>
                          <a:srgbClr val="FFFFFF"/>
                        </a:solidFill>
                        <a:ln w="9525">
                          <a:noFill/>
                          <a:miter lim="800000"/>
                          <a:headEnd/>
                          <a:tailEnd/>
                        </a:ln>
                      </wps:spPr>
                      <wps:txbx>
                        <w:txbxContent>
                          <w:p w14:paraId="486957AA" w14:textId="3A0B317E" w:rsidR="00234109" w:rsidRDefault="00234109">
                            <w:pPr>
                              <w:rPr>
                                <w:sz w:val="24"/>
                                <w:szCs w:val="24"/>
                              </w:rPr>
                            </w:pPr>
                            <w:r>
                              <w:rPr>
                                <w:sz w:val="24"/>
                                <w:szCs w:val="24"/>
                              </w:rPr>
                              <w:t>At St Oswalds all our ministry is rooted in prayer</w:t>
                            </w:r>
                            <w:r w:rsidR="007F2DA0">
                              <w:rPr>
                                <w:sz w:val="24"/>
                                <w:szCs w:val="24"/>
                              </w:rPr>
                              <w:t>.</w:t>
                            </w:r>
                            <w:r>
                              <w:rPr>
                                <w:sz w:val="24"/>
                                <w:szCs w:val="24"/>
                              </w:rPr>
                              <w:t xml:space="preserve"> </w:t>
                            </w:r>
                            <w:r w:rsidR="007F2DA0">
                              <w:rPr>
                                <w:sz w:val="24"/>
                                <w:szCs w:val="24"/>
                              </w:rPr>
                              <w:t>C</w:t>
                            </w:r>
                            <w:r>
                              <w:rPr>
                                <w:sz w:val="24"/>
                                <w:szCs w:val="24"/>
                              </w:rPr>
                              <w:t xml:space="preserve">urrently due to COVID-19 we are holding nightly prayer meetings via zoom.  During normal times we offer monthly prayer meetings and a </w:t>
                            </w:r>
                            <w:r w:rsidR="007F2DA0">
                              <w:rPr>
                                <w:sz w:val="24"/>
                                <w:szCs w:val="24"/>
                              </w:rPr>
                              <w:t>B</w:t>
                            </w:r>
                            <w:r>
                              <w:rPr>
                                <w:sz w:val="24"/>
                                <w:szCs w:val="24"/>
                              </w:rPr>
                              <w:t>ible study group.  We have in previous years t</w:t>
                            </w:r>
                            <w:r w:rsidR="007F2DA0">
                              <w:rPr>
                                <w:sz w:val="24"/>
                                <w:szCs w:val="24"/>
                              </w:rPr>
                              <w:t>aken</w:t>
                            </w:r>
                            <w:r>
                              <w:rPr>
                                <w:sz w:val="24"/>
                                <w:szCs w:val="24"/>
                              </w:rPr>
                              <w:t xml:space="preserve"> part in worship weekends away.  This has enabled adults to build upon their relationships with each other and with their own faith, away from the hustle and bustle of their daily lives.  Our adults are always encouraged to take part in all aspects of church life, especially in work with children.  This has enabled generational relationships to be built.   </w:t>
                            </w:r>
                          </w:p>
                          <w:p w14:paraId="242FA8A2" w14:textId="5A767C06" w:rsidR="00234109" w:rsidRDefault="00234109">
                            <w:pPr>
                              <w:rPr>
                                <w:sz w:val="24"/>
                                <w:szCs w:val="24"/>
                              </w:rPr>
                            </w:pPr>
                            <w:r>
                              <w:rPr>
                                <w:sz w:val="24"/>
                                <w:szCs w:val="24"/>
                              </w:rPr>
                              <w:t>We encourage all ages to be involved in service</w:t>
                            </w:r>
                            <w:r w:rsidR="007F2DA0">
                              <w:rPr>
                                <w:sz w:val="24"/>
                                <w:szCs w:val="24"/>
                              </w:rPr>
                              <w:t>s</w:t>
                            </w:r>
                            <w:r>
                              <w:rPr>
                                <w:sz w:val="24"/>
                                <w:szCs w:val="24"/>
                              </w:rPr>
                              <w:t>, from welcoming at the door to administering the chalice to presenting the offertory plate.  The children are starting to lead prayers during services.</w:t>
                            </w:r>
                          </w:p>
                          <w:p w14:paraId="2B986A13" w14:textId="62CEA711" w:rsidR="00234109" w:rsidRDefault="00234109">
                            <w:r w:rsidRPr="00234109">
                              <w:rPr>
                                <w:noProof/>
                                <w:lang w:eastAsia="en-GB"/>
                              </w:rPr>
                              <w:drawing>
                                <wp:inline distT="0" distB="0" distL="0" distR="0" wp14:anchorId="0C82C92E" wp14:editId="01E0824B">
                                  <wp:extent cx="1506064" cy="3110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1436" cy="3121982"/>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7EE875F9" wp14:editId="244F7768">
                                  <wp:extent cx="1404000" cy="249480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4000" cy="2494800"/>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0769EF35" wp14:editId="4DCE9E05">
                                  <wp:extent cx="1079669" cy="1919212"/>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6691" cy="1931695"/>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247F2C54" wp14:editId="017B4D1D">
                                  <wp:extent cx="1597042" cy="283889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5750" cy="28543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A227F" id="_x0000_s1031" type="#_x0000_t202" style="position:absolute;margin-left:0;margin-top:22.2pt;width:657.2pt;height:403.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LBIQIAACQEAAAOAAAAZHJzL2Uyb0RvYy54bWysU9uO2yAQfa/Uf0C8N05cey9WnNU221SV&#10;thdptx+AMY5RgaFAYqdfvwNO0mj7VpUHBMxwOHPOsLwbtSJ74bwEU9PFbE6JMBxaabY1/fG8eXdD&#10;iQ/MtEyBETU9CE/vVm/fLAdbiRx6UK1wBEGMrwZb0z4EW2WZ573QzM/ACoPBDpxmAbdum7WODYiu&#10;VZbP51fZAK61DrjwHk8fpiBdJfyuEzx86zovAlE1RW4hzS7NTZyz1ZJVW8dsL/mRBvsHFppJg4+e&#10;oR5YYGTn5F9QWnIHHrow46Az6DrJRaoBq1nMX1Xz1DMrUi0ojrdnmfz/g+Vf998dkS16d02JYRo9&#10;ehZjIB9gJHmUZ7C+wqwni3lhxGNMTaV6+wj8pycG1j0zW3HvHAy9YC3SW8Sb2cXVCcdHkGb4Ai0+&#10;w3YBEtDYOR21QzUIoqNNh7M1kQrHw5v3xVVRYIhjrFzkRVEm8zJWna5b58MnAZrERU0dep/g2f7R&#10;h0iHVaeU+JoHJduNVCpt3LZZK0f2DPtkk0aq4FWaMmSo6W2ZlwnZQLyfWkjLgH2spEaq8zimzopy&#10;fDRtSglMqmmNTJQ56hMlmcQJYzMmJ8qT7A20BxTMwdS2+M1w0YP7TcmALVtT/2vHnKBEfTYo+u0i&#10;KRTSpiivc5TLXUaaywgzHKFqGiiZluuQ/kWUw8A9mtPJJFt0cWJypIytmNQ8fpvY65f7lPXnc69e&#10;AAAA//8DAFBLAwQUAAYACAAAACEARvAXlNwAAAAIAQAADwAAAGRycy9kb3ducmV2LnhtbEyPzU7D&#10;MBCE70i8g7VIXBB1Au4PIZsKkEBcW/oAm9hNIuJ1FLtN+vY4J3qb1axmvsm3k+3E2Qy+dYyQLhIQ&#10;hiunW64RDj+fjxsQPhBr6hwbhIvxsC1ub3LKtBt5Z877UIsYwj4jhCaEPpPSV42x5BeuNxy9oxss&#10;hXgOtdQDjTHcdvIpSVbSUsuxoaHefDSm+t2fLMLxe3xYvozlVzisd2r1Tu26dBfE+7vp7RVEMFP4&#10;f4YZP6JDEZlKd2LtRYcQhwQEpRSI2X1OZ1UibJapAlnk8npA8QcAAP//AwBQSwECLQAUAAYACAAA&#10;ACEAtoM4kv4AAADhAQAAEwAAAAAAAAAAAAAAAAAAAAAAW0NvbnRlbnRfVHlwZXNdLnhtbFBLAQIt&#10;ABQABgAIAAAAIQA4/SH/1gAAAJQBAAALAAAAAAAAAAAAAAAAAC8BAABfcmVscy8ucmVsc1BLAQIt&#10;ABQABgAIAAAAIQCK6FLBIQIAACQEAAAOAAAAAAAAAAAAAAAAAC4CAABkcnMvZTJvRG9jLnhtbFBL&#10;AQItABQABgAIAAAAIQBG8BeU3AAAAAgBAAAPAAAAAAAAAAAAAAAAAHsEAABkcnMvZG93bnJldi54&#10;bWxQSwUGAAAAAAQABADzAAAAhAUAAAAA&#10;" stroked="f">
                <v:textbox>
                  <w:txbxContent>
                    <w:p w14:paraId="486957AA" w14:textId="3A0B317E" w:rsidR="00234109" w:rsidRDefault="00234109">
                      <w:pPr>
                        <w:rPr>
                          <w:sz w:val="24"/>
                          <w:szCs w:val="24"/>
                        </w:rPr>
                      </w:pPr>
                      <w:r>
                        <w:rPr>
                          <w:sz w:val="24"/>
                          <w:szCs w:val="24"/>
                        </w:rPr>
                        <w:t>At St Oswalds all our ministry is rooted in prayer</w:t>
                      </w:r>
                      <w:r w:rsidR="007F2DA0">
                        <w:rPr>
                          <w:sz w:val="24"/>
                          <w:szCs w:val="24"/>
                        </w:rPr>
                        <w:t>.</w:t>
                      </w:r>
                      <w:r>
                        <w:rPr>
                          <w:sz w:val="24"/>
                          <w:szCs w:val="24"/>
                        </w:rPr>
                        <w:t xml:space="preserve"> </w:t>
                      </w:r>
                      <w:r w:rsidR="007F2DA0">
                        <w:rPr>
                          <w:sz w:val="24"/>
                          <w:szCs w:val="24"/>
                        </w:rPr>
                        <w:t>C</w:t>
                      </w:r>
                      <w:r>
                        <w:rPr>
                          <w:sz w:val="24"/>
                          <w:szCs w:val="24"/>
                        </w:rPr>
                        <w:t xml:space="preserve">urrently due to COVID-19 we are holding nightly prayer meetings via zoom.  During normal times we offer monthly prayer meetings and a </w:t>
                      </w:r>
                      <w:r w:rsidR="007F2DA0">
                        <w:rPr>
                          <w:sz w:val="24"/>
                          <w:szCs w:val="24"/>
                        </w:rPr>
                        <w:t>B</w:t>
                      </w:r>
                      <w:r>
                        <w:rPr>
                          <w:sz w:val="24"/>
                          <w:szCs w:val="24"/>
                        </w:rPr>
                        <w:t>ible study group.  We have in previous years t</w:t>
                      </w:r>
                      <w:r w:rsidR="007F2DA0">
                        <w:rPr>
                          <w:sz w:val="24"/>
                          <w:szCs w:val="24"/>
                        </w:rPr>
                        <w:t>aken</w:t>
                      </w:r>
                      <w:r>
                        <w:rPr>
                          <w:sz w:val="24"/>
                          <w:szCs w:val="24"/>
                        </w:rPr>
                        <w:t xml:space="preserve"> part in worship weekends away.  This has enabled adults to build upon their relationships with each other and with their own faith, away from the hustle and bustle of their daily lives.  Our adults are always encouraged to take part in all aspects of church life, especially in work with children.  This has enabled generational relationships to be built.   </w:t>
                      </w:r>
                    </w:p>
                    <w:p w14:paraId="242FA8A2" w14:textId="5A767C06" w:rsidR="00234109" w:rsidRDefault="00234109">
                      <w:pPr>
                        <w:rPr>
                          <w:sz w:val="24"/>
                          <w:szCs w:val="24"/>
                        </w:rPr>
                      </w:pPr>
                      <w:r>
                        <w:rPr>
                          <w:sz w:val="24"/>
                          <w:szCs w:val="24"/>
                        </w:rPr>
                        <w:t>We encourage all ages to be involved in service</w:t>
                      </w:r>
                      <w:r w:rsidR="007F2DA0">
                        <w:rPr>
                          <w:sz w:val="24"/>
                          <w:szCs w:val="24"/>
                        </w:rPr>
                        <w:t>s</w:t>
                      </w:r>
                      <w:r>
                        <w:rPr>
                          <w:sz w:val="24"/>
                          <w:szCs w:val="24"/>
                        </w:rPr>
                        <w:t>, from welcoming at the door to administering the chalice to presenting the offertory plate.  The children are starting to lead prayers during services.</w:t>
                      </w:r>
                    </w:p>
                    <w:p w14:paraId="2B986A13" w14:textId="62CEA711" w:rsidR="00234109" w:rsidRDefault="00234109">
                      <w:r w:rsidRPr="00234109">
                        <w:rPr>
                          <w:noProof/>
                          <w:lang w:eastAsia="en-GB"/>
                        </w:rPr>
                        <w:drawing>
                          <wp:inline distT="0" distB="0" distL="0" distR="0" wp14:anchorId="0C82C92E" wp14:editId="01E0824B">
                            <wp:extent cx="1506064" cy="3110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1436" cy="3121982"/>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7EE875F9" wp14:editId="244F7768">
                            <wp:extent cx="1404000" cy="249480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4000" cy="2494800"/>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0769EF35" wp14:editId="4DCE9E05">
                            <wp:extent cx="1079669" cy="1919212"/>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6691" cy="1931695"/>
                                    </a:xfrm>
                                    <a:prstGeom prst="rect">
                                      <a:avLst/>
                                    </a:prstGeom>
                                  </pic:spPr>
                                </pic:pic>
                              </a:graphicData>
                            </a:graphic>
                          </wp:inline>
                        </w:drawing>
                      </w:r>
                      <w:r w:rsidR="00F234C3" w:rsidRPr="00F234C3">
                        <w:rPr>
                          <w:noProof/>
                        </w:rPr>
                        <w:t xml:space="preserve"> </w:t>
                      </w:r>
                      <w:r w:rsidR="00F234C3">
                        <w:t xml:space="preserve">                   </w:t>
                      </w:r>
                      <w:r w:rsidR="00F234C3" w:rsidRPr="00F234C3">
                        <w:rPr>
                          <w:noProof/>
                          <w:lang w:eastAsia="en-GB"/>
                        </w:rPr>
                        <w:drawing>
                          <wp:inline distT="0" distB="0" distL="0" distR="0" wp14:anchorId="247F2C54" wp14:editId="017B4D1D">
                            <wp:extent cx="1597042" cy="283889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5750" cy="2854371"/>
                                    </a:xfrm>
                                    <a:prstGeom prst="rect">
                                      <a:avLst/>
                                    </a:prstGeom>
                                  </pic:spPr>
                                </pic:pic>
                              </a:graphicData>
                            </a:graphic>
                          </wp:inline>
                        </w:drawing>
                      </w:r>
                    </w:p>
                  </w:txbxContent>
                </v:textbox>
                <w10:wrap type="square" anchorx="margin"/>
              </v:shape>
            </w:pict>
          </mc:Fallback>
        </mc:AlternateContent>
      </w:r>
    </w:p>
    <w:p w14:paraId="13D2C347" w14:textId="0F315247" w:rsidR="00603414" w:rsidRPr="00234109" w:rsidRDefault="006B4ED8" w:rsidP="004F01D0">
      <w:pPr>
        <w:rPr>
          <w:sz w:val="40"/>
          <w:szCs w:val="40"/>
        </w:rPr>
      </w:pPr>
      <w:r>
        <w:rPr>
          <w:sz w:val="24"/>
          <w:szCs w:val="24"/>
        </w:rPr>
        <w:t xml:space="preserve">       </w:t>
      </w:r>
      <w:r w:rsidRPr="00234109">
        <w:rPr>
          <w:sz w:val="40"/>
          <w:szCs w:val="40"/>
        </w:rPr>
        <w:t xml:space="preserve">     </w:t>
      </w:r>
    </w:p>
    <w:p w14:paraId="1CEE9902" w14:textId="4DA86DE2" w:rsidR="00CA0A71" w:rsidRDefault="00CA0A71" w:rsidP="004F01D0">
      <w:pPr>
        <w:rPr>
          <w:sz w:val="24"/>
          <w:szCs w:val="24"/>
        </w:rPr>
      </w:pPr>
      <w:r>
        <w:rPr>
          <w:sz w:val="24"/>
          <w:szCs w:val="24"/>
        </w:rPr>
        <w:t xml:space="preserve">            </w:t>
      </w:r>
    </w:p>
    <w:p w14:paraId="179A3E75" w14:textId="4407A67F" w:rsidR="00D260E9" w:rsidRDefault="00D260E9" w:rsidP="004F01D0">
      <w:pPr>
        <w:rPr>
          <w:sz w:val="24"/>
          <w:szCs w:val="24"/>
        </w:rPr>
      </w:pPr>
    </w:p>
    <w:p w14:paraId="135AC2CF" w14:textId="0D6277A3" w:rsidR="00D260E9" w:rsidRDefault="00D260E9" w:rsidP="004F01D0">
      <w:pPr>
        <w:rPr>
          <w:sz w:val="24"/>
          <w:szCs w:val="24"/>
        </w:rPr>
      </w:pPr>
    </w:p>
    <w:p w14:paraId="1BF02A6F" w14:textId="3E3F079D" w:rsidR="00D260E9" w:rsidRDefault="00D260E9" w:rsidP="004F01D0">
      <w:pPr>
        <w:rPr>
          <w:sz w:val="24"/>
          <w:szCs w:val="24"/>
        </w:rPr>
      </w:pPr>
    </w:p>
    <w:p w14:paraId="6798B6BE" w14:textId="77777777" w:rsidR="00D260E9" w:rsidRDefault="00D260E9" w:rsidP="004F01D0">
      <w:pPr>
        <w:rPr>
          <w:sz w:val="24"/>
          <w:szCs w:val="24"/>
        </w:rPr>
      </w:pPr>
    </w:p>
    <w:p w14:paraId="68A78FBB" w14:textId="498AB29A" w:rsidR="00D260E9" w:rsidRDefault="00D260E9" w:rsidP="004F01D0">
      <w:pPr>
        <w:rPr>
          <w:sz w:val="24"/>
          <w:szCs w:val="24"/>
        </w:rPr>
      </w:pPr>
    </w:p>
    <w:p w14:paraId="7F41EAAC" w14:textId="2BA2748C" w:rsidR="00D260E9" w:rsidRDefault="00D260E9" w:rsidP="004F01D0">
      <w:pPr>
        <w:rPr>
          <w:sz w:val="24"/>
          <w:szCs w:val="24"/>
        </w:rPr>
      </w:pPr>
    </w:p>
    <w:p w14:paraId="1ED4BE59" w14:textId="77777777" w:rsidR="00D260E9" w:rsidRDefault="00D260E9" w:rsidP="004F01D0">
      <w:pPr>
        <w:rPr>
          <w:sz w:val="24"/>
          <w:szCs w:val="24"/>
        </w:rPr>
      </w:pPr>
    </w:p>
    <w:p w14:paraId="62972B88" w14:textId="656E7956" w:rsidR="00D260E9" w:rsidRDefault="00D260E9" w:rsidP="004F01D0">
      <w:pPr>
        <w:rPr>
          <w:sz w:val="24"/>
          <w:szCs w:val="24"/>
        </w:rPr>
      </w:pPr>
    </w:p>
    <w:p w14:paraId="5C6DDA05" w14:textId="27959C58" w:rsidR="00D260E9" w:rsidRDefault="00D260E9" w:rsidP="004F01D0">
      <w:pPr>
        <w:rPr>
          <w:sz w:val="24"/>
          <w:szCs w:val="24"/>
        </w:rPr>
      </w:pPr>
    </w:p>
    <w:p w14:paraId="7D51D4F1" w14:textId="77777777" w:rsidR="00D260E9" w:rsidRDefault="00D260E9" w:rsidP="004F01D0">
      <w:pPr>
        <w:rPr>
          <w:sz w:val="24"/>
          <w:szCs w:val="24"/>
        </w:rPr>
      </w:pPr>
    </w:p>
    <w:p w14:paraId="47632DAB" w14:textId="77777777" w:rsidR="00D260E9" w:rsidRDefault="00D260E9" w:rsidP="004F01D0">
      <w:pPr>
        <w:rPr>
          <w:sz w:val="24"/>
          <w:szCs w:val="24"/>
        </w:rPr>
      </w:pPr>
    </w:p>
    <w:p w14:paraId="42DBC65F" w14:textId="77777777" w:rsidR="00D260E9" w:rsidRDefault="00D260E9" w:rsidP="004F01D0">
      <w:pPr>
        <w:rPr>
          <w:sz w:val="24"/>
          <w:szCs w:val="24"/>
        </w:rPr>
      </w:pPr>
    </w:p>
    <w:p w14:paraId="04560EC5" w14:textId="77777777" w:rsidR="00D260E9" w:rsidRDefault="00D260E9" w:rsidP="004F01D0">
      <w:pPr>
        <w:rPr>
          <w:sz w:val="24"/>
          <w:szCs w:val="24"/>
        </w:rPr>
      </w:pPr>
    </w:p>
    <w:p w14:paraId="1457413C" w14:textId="77777777" w:rsidR="00F234C3" w:rsidRDefault="00F234C3" w:rsidP="00D260E9">
      <w:pPr>
        <w:pStyle w:val="NormalWeb"/>
        <w:rPr>
          <w:rFonts w:asciiTheme="minorHAnsi" w:hAnsiTheme="minorHAnsi" w:cstheme="minorHAnsi"/>
          <w:color w:val="000000"/>
        </w:rPr>
      </w:pPr>
    </w:p>
    <w:p w14:paraId="0DA7EA91" w14:textId="30F15F0E" w:rsidR="00F234C3" w:rsidRDefault="00CB0194" w:rsidP="00D260E9">
      <w:pPr>
        <w:pStyle w:val="NormalWeb"/>
        <w:rPr>
          <w:rFonts w:asciiTheme="minorHAnsi" w:hAnsiTheme="minorHAnsi" w:cstheme="minorHAnsi"/>
          <w:color w:val="000000"/>
        </w:rPr>
      </w:pPr>
      <w:r w:rsidRPr="008A60C0">
        <w:rPr>
          <w:rFonts w:asciiTheme="minorHAnsi" w:hAnsiTheme="minorHAnsi" w:cstheme="minorHAnsi"/>
          <w:noProof/>
        </w:rPr>
        <w:lastRenderedPageBreak/>
        <w:drawing>
          <wp:anchor distT="0" distB="0" distL="114300" distR="114300" simplePos="0" relativeHeight="251673600" behindDoc="0" locked="0" layoutInCell="1" allowOverlap="1" wp14:anchorId="34DBA73D" wp14:editId="49843684">
            <wp:simplePos x="0" y="0"/>
            <wp:positionH relativeFrom="margin">
              <wp:posOffset>8037830</wp:posOffset>
            </wp:positionH>
            <wp:positionV relativeFrom="paragraph">
              <wp:posOffset>0</wp:posOffset>
            </wp:positionV>
            <wp:extent cx="541655" cy="753110"/>
            <wp:effectExtent l="0" t="0" r="0" b="8890"/>
            <wp:wrapSquare wrapText="bothSides"/>
            <wp:docPr id="4" name="Picture 4" descr="Bidston Village CE (@bidstonvillag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ton Village CE (@bidstonvillage) | Twit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655"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4C3">
        <w:rPr>
          <w:noProof/>
        </w:rPr>
        <mc:AlternateContent>
          <mc:Choice Requires="wps">
            <w:drawing>
              <wp:anchor distT="0" distB="0" distL="114300" distR="114300" simplePos="0" relativeHeight="251684864" behindDoc="0" locked="0" layoutInCell="1" allowOverlap="1" wp14:anchorId="1AE6307C" wp14:editId="43FE31A9">
                <wp:simplePos x="0" y="0"/>
                <wp:positionH relativeFrom="column">
                  <wp:posOffset>0</wp:posOffset>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83143F" w14:textId="23D0420B" w:rsidR="00F234C3" w:rsidRPr="00F234C3" w:rsidRDefault="00F234C3" w:rsidP="00F234C3">
                            <w:pPr>
                              <w:pStyle w:val="NormalWeb"/>
                              <w:jc w:val="center"/>
                              <w:rPr>
                                <w:rFonts w:cstheme="minorHAnsi"/>
                                <w:b/>
                                <w:color w:val="FF0000"/>
                                <w:sz w:val="72"/>
                                <w:szCs w:val="72"/>
                                <w14:textOutline w14:w="11112" w14:cap="flat" w14:cmpd="sng" w14:algn="ctr">
                                  <w14:solidFill>
                                    <w14:schemeClr w14:val="accent2"/>
                                  </w14:solidFill>
                                  <w14:prstDash w14:val="solid"/>
                                  <w14:round/>
                                </w14:textOutline>
                              </w:rPr>
                            </w:pPr>
                            <w:r w:rsidRPr="00F234C3">
                              <w:rPr>
                                <w:rFonts w:cstheme="minorHAnsi"/>
                                <w:b/>
                                <w:color w:val="FF0000"/>
                                <w:sz w:val="72"/>
                                <w:szCs w:val="72"/>
                                <w14:textOutline w14:w="11112" w14:cap="flat" w14:cmpd="sng" w14:algn="ctr">
                                  <w14:solidFill>
                                    <w14:schemeClr w14:val="accent2"/>
                                  </w14:solidFill>
                                  <w14:prstDash w14:val="solid"/>
                                  <w14:round/>
                                </w14:textOutline>
                              </w:rPr>
                              <w:t>Bidston Village CE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E6307C" id="Text Box 23" o:spid="_x0000_s1032" type="#_x0000_t202" style="position:absolute;margin-left:0;margin-top:0;width:2in;height:2in;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EzJA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v3I&#10;mRYNONqqzrOv1DG4gE9rXIq0jUGi7+AHz4PfwRnG7grbhC8GYogD6dMF3VBNhkPz6Xw+RkgiNmxQ&#10;P3k9bqzz3xQ1LBgZt6AvoiqOD873qUNKuE3TuqrrSGGtf3OgZvAkofe+x2D5btfFWW+G/neUnzCW&#10;pV4Yzsh1hasfhPPPwkIJaBfq9k9YiprajNPZ4qwk+/Nv/pAPghDlrIWyMq4hfc7q7xrEfZnMZkGI&#10;cTP79HmKjb2O7K4j+tDcEaQ7wSsyMpoh39eDWVhqXvAEVuFOhISWuDnjfjDvfK92PCGpVquYBOkZ&#10;4R/0xshQOiAXYN12L8KaM/YetD3SoECRvqGgzw0nnVkdPIiI/ASUe0zP4EO2keHzEwvv4nofs15/&#10;BM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200EzJAIAAFAEAAAOAAAAAAAAAAAAAAAAAC4CAABkcnMvZTJvRG9jLnhtbFBLAQIt&#10;ABQABgAIAAAAIQBLiSbN1gAAAAUBAAAPAAAAAAAAAAAAAAAAAH4EAABkcnMvZG93bnJldi54bWxQ&#10;SwUGAAAAAAQABADzAAAAgQUAAAAA&#10;" filled="f" stroked="f">
                <v:textbox style="mso-fit-shape-to-text:t">
                  <w:txbxContent>
                    <w:p w14:paraId="4783143F" w14:textId="23D0420B" w:rsidR="00F234C3" w:rsidRPr="00F234C3" w:rsidRDefault="00F234C3" w:rsidP="00F234C3">
                      <w:pPr>
                        <w:pStyle w:val="NormalWeb"/>
                        <w:jc w:val="center"/>
                        <w:rPr>
                          <w:rFonts w:cstheme="minorHAnsi"/>
                          <w:b/>
                          <w:color w:val="FF0000"/>
                          <w:sz w:val="72"/>
                          <w:szCs w:val="72"/>
                          <w14:textOutline w14:w="11112" w14:cap="flat" w14:cmpd="sng" w14:algn="ctr">
                            <w14:solidFill>
                              <w14:schemeClr w14:val="accent2"/>
                            </w14:solidFill>
                            <w14:prstDash w14:val="solid"/>
                            <w14:round/>
                          </w14:textOutline>
                        </w:rPr>
                      </w:pPr>
                      <w:r w:rsidRPr="00F234C3">
                        <w:rPr>
                          <w:rFonts w:cstheme="minorHAnsi"/>
                          <w:b/>
                          <w:color w:val="FF0000"/>
                          <w:sz w:val="72"/>
                          <w:szCs w:val="72"/>
                          <w14:textOutline w14:w="11112" w14:cap="flat" w14:cmpd="sng" w14:algn="ctr">
                            <w14:solidFill>
                              <w14:schemeClr w14:val="accent2"/>
                            </w14:solidFill>
                            <w14:prstDash w14:val="solid"/>
                            <w14:round/>
                          </w14:textOutline>
                        </w:rPr>
                        <w:t>Bidston Village CE Primary School</w:t>
                      </w:r>
                    </w:p>
                  </w:txbxContent>
                </v:textbox>
              </v:shape>
            </w:pict>
          </mc:Fallback>
        </mc:AlternateContent>
      </w:r>
    </w:p>
    <w:p w14:paraId="57FA6B6D" w14:textId="01AFF6CA" w:rsidR="00F234C3" w:rsidRDefault="00F234C3" w:rsidP="00D260E9">
      <w:pPr>
        <w:pStyle w:val="NormalWeb"/>
        <w:rPr>
          <w:rFonts w:asciiTheme="minorHAnsi" w:hAnsiTheme="minorHAnsi" w:cstheme="minorHAnsi"/>
          <w:color w:val="000000"/>
        </w:rPr>
      </w:pPr>
    </w:p>
    <w:p w14:paraId="5D449466" w14:textId="224C4891" w:rsidR="00CB0194" w:rsidRDefault="00CB0194" w:rsidP="00D260E9">
      <w:pPr>
        <w:pStyle w:val="NormalWeb"/>
        <w:rPr>
          <w:rFonts w:asciiTheme="minorHAnsi" w:hAnsiTheme="minorHAnsi" w:cstheme="minorHAnsi"/>
          <w:color w:val="000000"/>
        </w:rPr>
      </w:pPr>
      <w:r w:rsidRPr="000C7A00">
        <w:rPr>
          <w:noProof/>
        </w:rPr>
        <w:drawing>
          <wp:anchor distT="0" distB="0" distL="114300" distR="114300" simplePos="0" relativeHeight="251685888" behindDoc="0" locked="0" layoutInCell="1" allowOverlap="1" wp14:anchorId="1AED7965" wp14:editId="3A12A914">
            <wp:simplePos x="0" y="0"/>
            <wp:positionH relativeFrom="margin">
              <wp:posOffset>4996933</wp:posOffset>
            </wp:positionH>
            <wp:positionV relativeFrom="paragraph">
              <wp:posOffset>300872</wp:posOffset>
            </wp:positionV>
            <wp:extent cx="3752215" cy="2487930"/>
            <wp:effectExtent l="0" t="0" r="63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2215" cy="2487930"/>
                    </a:xfrm>
                    <a:prstGeom prst="rect">
                      <a:avLst/>
                    </a:prstGeom>
                  </pic:spPr>
                </pic:pic>
              </a:graphicData>
            </a:graphic>
            <wp14:sizeRelH relativeFrom="margin">
              <wp14:pctWidth>0</wp14:pctWidth>
            </wp14:sizeRelH>
            <wp14:sizeRelV relativeFrom="margin">
              <wp14:pctHeight>0</wp14:pctHeight>
            </wp14:sizeRelV>
          </wp:anchor>
        </w:drawing>
      </w:r>
    </w:p>
    <w:p w14:paraId="74815063" w14:textId="01F4B3FD" w:rsidR="00D260E9" w:rsidRDefault="00D260E9" w:rsidP="00D260E9">
      <w:pPr>
        <w:pStyle w:val="NormalWeb"/>
        <w:rPr>
          <w:rFonts w:asciiTheme="minorHAnsi" w:hAnsiTheme="minorHAnsi" w:cstheme="minorHAnsi"/>
          <w:noProof/>
        </w:rPr>
      </w:pPr>
      <w:r w:rsidRPr="008A60C0">
        <w:rPr>
          <w:rFonts w:asciiTheme="minorHAnsi" w:hAnsiTheme="minorHAnsi" w:cstheme="minorHAnsi"/>
          <w:color w:val="000000"/>
        </w:rPr>
        <w:t>We have excellent links with</w:t>
      </w:r>
      <w:r w:rsidR="00A67E71">
        <w:rPr>
          <w:rFonts w:asciiTheme="minorHAnsi" w:hAnsiTheme="minorHAnsi" w:cstheme="minorHAnsi"/>
          <w:color w:val="000000"/>
        </w:rPr>
        <w:t xml:space="preserve"> all schools in the parish, including</w:t>
      </w:r>
      <w:r w:rsidRPr="008A60C0">
        <w:rPr>
          <w:rFonts w:asciiTheme="minorHAnsi" w:hAnsiTheme="minorHAnsi" w:cstheme="minorHAnsi"/>
          <w:color w:val="000000"/>
        </w:rPr>
        <w:t xml:space="preserve"> our church school, Bidston Village CE Primary, which hosts a nucleus of young people eager to learn about living in Christ.  The staff are committed to living the Christian </w:t>
      </w:r>
      <w:r w:rsidR="007F2DA0">
        <w:rPr>
          <w:rFonts w:asciiTheme="minorHAnsi" w:hAnsiTheme="minorHAnsi" w:cstheme="minorHAnsi"/>
          <w:color w:val="000000"/>
        </w:rPr>
        <w:t>e</w:t>
      </w:r>
      <w:r w:rsidRPr="008A60C0">
        <w:rPr>
          <w:rFonts w:asciiTheme="minorHAnsi" w:hAnsiTheme="minorHAnsi" w:cstheme="minorHAnsi"/>
          <w:color w:val="000000"/>
        </w:rPr>
        <w:t>thos and values of the school.</w:t>
      </w:r>
      <w:r w:rsidRPr="008A60C0">
        <w:rPr>
          <w:rFonts w:asciiTheme="minorHAnsi" w:hAnsiTheme="minorHAnsi" w:cstheme="minorHAnsi"/>
          <w:noProof/>
        </w:rPr>
        <w:t xml:space="preserve"> </w:t>
      </w:r>
      <w:r w:rsidR="00F234C3">
        <w:rPr>
          <w:rFonts w:asciiTheme="minorHAnsi" w:hAnsiTheme="minorHAnsi" w:cstheme="minorHAnsi"/>
          <w:noProof/>
        </w:rPr>
        <w:t xml:space="preserve"> We have dedicated Foundation Governors who are committed to ensuring the Christian ethos of the school is evident on a daily basis.  Our Parish </w:t>
      </w:r>
      <w:r w:rsidR="007F2DA0">
        <w:rPr>
          <w:rFonts w:asciiTheme="minorHAnsi" w:hAnsiTheme="minorHAnsi" w:cstheme="minorHAnsi"/>
          <w:noProof/>
        </w:rPr>
        <w:t>S</w:t>
      </w:r>
      <w:r w:rsidR="00F234C3">
        <w:rPr>
          <w:rFonts w:asciiTheme="minorHAnsi" w:hAnsiTheme="minorHAnsi" w:cstheme="minorHAnsi"/>
          <w:noProof/>
        </w:rPr>
        <w:t>afeg</w:t>
      </w:r>
      <w:r w:rsidR="007F2DA0">
        <w:rPr>
          <w:rFonts w:asciiTheme="minorHAnsi" w:hAnsiTheme="minorHAnsi" w:cstheme="minorHAnsi"/>
          <w:noProof/>
        </w:rPr>
        <w:t>uard</w:t>
      </w:r>
      <w:r w:rsidR="00F234C3">
        <w:rPr>
          <w:rFonts w:asciiTheme="minorHAnsi" w:hAnsiTheme="minorHAnsi" w:cstheme="minorHAnsi"/>
          <w:noProof/>
        </w:rPr>
        <w:t xml:space="preserve">ing </w:t>
      </w:r>
      <w:r w:rsidR="007F2DA0">
        <w:rPr>
          <w:rFonts w:asciiTheme="minorHAnsi" w:hAnsiTheme="minorHAnsi" w:cstheme="minorHAnsi"/>
          <w:noProof/>
        </w:rPr>
        <w:t>O</w:t>
      </w:r>
      <w:r w:rsidR="00F234C3">
        <w:rPr>
          <w:rFonts w:asciiTheme="minorHAnsi" w:hAnsiTheme="minorHAnsi" w:cstheme="minorHAnsi"/>
          <w:noProof/>
        </w:rPr>
        <w:t>fficer is a member of the school staff and is also the Religious Education/Worship lead.  This has helped to encourage the youn</w:t>
      </w:r>
      <w:r w:rsidR="00637EC4">
        <w:rPr>
          <w:rFonts w:asciiTheme="minorHAnsi" w:hAnsiTheme="minorHAnsi" w:cstheme="minorHAnsi"/>
          <w:noProof/>
        </w:rPr>
        <w:t>g</w:t>
      </w:r>
      <w:r w:rsidR="00F234C3">
        <w:rPr>
          <w:rFonts w:asciiTheme="minorHAnsi" w:hAnsiTheme="minorHAnsi" w:cstheme="minorHAnsi"/>
          <w:noProof/>
        </w:rPr>
        <w:t xml:space="preserve"> people to come to church.  Our previous vicar atten</w:t>
      </w:r>
      <w:r w:rsidR="00371CFE">
        <w:rPr>
          <w:rFonts w:asciiTheme="minorHAnsi" w:hAnsiTheme="minorHAnsi" w:cstheme="minorHAnsi"/>
          <w:noProof/>
        </w:rPr>
        <w:t>d</w:t>
      </w:r>
      <w:r w:rsidR="00F234C3">
        <w:rPr>
          <w:rFonts w:asciiTheme="minorHAnsi" w:hAnsiTheme="minorHAnsi" w:cstheme="minorHAnsi"/>
          <w:noProof/>
        </w:rPr>
        <w:t>ed school to deliver a weekly worship assembly, to which parents were invited</w:t>
      </w:r>
      <w:r w:rsidR="007F2DA0">
        <w:rPr>
          <w:rFonts w:asciiTheme="minorHAnsi" w:hAnsiTheme="minorHAnsi" w:cstheme="minorHAnsi"/>
          <w:noProof/>
        </w:rPr>
        <w:t>.</w:t>
      </w:r>
      <w:r w:rsidR="00F234C3">
        <w:rPr>
          <w:rFonts w:asciiTheme="minorHAnsi" w:hAnsiTheme="minorHAnsi" w:cstheme="minorHAnsi"/>
          <w:noProof/>
        </w:rPr>
        <w:t xml:space="preserve"> </w:t>
      </w:r>
      <w:r w:rsidR="007F2DA0">
        <w:rPr>
          <w:rFonts w:asciiTheme="minorHAnsi" w:hAnsiTheme="minorHAnsi" w:cstheme="minorHAnsi"/>
          <w:noProof/>
        </w:rPr>
        <w:t>T</w:t>
      </w:r>
      <w:r w:rsidR="00F234C3">
        <w:rPr>
          <w:rFonts w:asciiTheme="minorHAnsi" w:hAnsiTheme="minorHAnsi" w:cstheme="minorHAnsi"/>
          <w:noProof/>
        </w:rPr>
        <w:t>his is something we would want to continue</w:t>
      </w:r>
      <w:r w:rsidR="007F2DA0">
        <w:rPr>
          <w:rFonts w:asciiTheme="minorHAnsi" w:hAnsiTheme="minorHAnsi" w:cstheme="minorHAnsi"/>
          <w:noProof/>
        </w:rPr>
        <w:t>. H</w:t>
      </w:r>
      <w:r w:rsidR="00F234C3">
        <w:rPr>
          <w:rFonts w:asciiTheme="minorHAnsi" w:hAnsiTheme="minorHAnsi" w:cstheme="minorHAnsi"/>
          <w:noProof/>
        </w:rPr>
        <w:t>e also atten</w:t>
      </w:r>
      <w:r w:rsidR="007F2DA0">
        <w:rPr>
          <w:rFonts w:asciiTheme="minorHAnsi" w:hAnsiTheme="minorHAnsi" w:cstheme="minorHAnsi"/>
          <w:noProof/>
        </w:rPr>
        <w:t>d</w:t>
      </w:r>
      <w:r w:rsidR="00F234C3">
        <w:rPr>
          <w:rFonts w:asciiTheme="minorHAnsi" w:hAnsiTheme="minorHAnsi" w:cstheme="minorHAnsi"/>
          <w:noProof/>
        </w:rPr>
        <w:t>ed events within school, to celebrate achieve</w:t>
      </w:r>
      <w:r w:rsidR="007F2DA0">
        <w:rPr>
          <w:rFonts w:asciiTheme="minorHAnsi" w:hAnsiTheme="minorHAnsi" w:cstheme="minorHAnsi"/>
          <w:noProof/>
        </w:rPr>
        <w:t>me</w:t>
      </w:r>
      <w:r w:rsidR="00F234C3">
        <w:rPr>
          <w:rFonts w:asciiTheme="minorHAnsi" w:hAnsiTheme="minorHAnsi" w:cstheme="minorHAnsi"/>
          <w:noProof/>
        </w:rPr>
        <w:t xml:space="preserve">nts, </w:t>
      </w:r>
      <w:r w:rsidR="007F2DA0">
        <w:rPr>
          <w:rFonts w:asciiTheme="minorHAnsi" w:hAnsiTheme="minorHAnsi" w:cstheme="minorHAnsi"/>
          <w:noProof/>
        </w:rPr>
        <w:t>year</w:t>
      </w:r>
      <w:r w:rsidR="00F234C3">
        <w:rPr>
          <w:rFonts w:asciiTheme="minorHAnsi" w:hAnsiTheme="minorHAnsi" w:cstheme="minorHAnsi"/>
          <w:noProof/>
        </w:rPr>
        <w:t xml:space="preserve"> group parties etc, as well as being a vis</w:t>
      </w:r>
      <w:r w:rsidR="007F2DA0">
        <w:rPr>
          <w:rFonts w:asciiTheme="minorHAnsi" w:hAnsiTheme="minorHAnsi" w:cstheme="minorHAnsi"/>
          <w:noProof/>
        </w:rPr>
        <w:t>i</w:t>
      </w:r>
      <w:r w:rsidR="00F234C3">
        <w:rPr>
          <w:rFonts w:asciiTheme="minorHAnsi" w:hAnsiTheme="minorHAnsi" w:cstheme="minorHAnsi"/>
          <w:noProof/>
        </w:rPr>
        <w:t>ble prese</w:t>
      </w:r>
      <w:r w:rsidR="007F2DA0">
        <w:rPr>
          <w:rFonts w:asciiTheme="minorHAnsi" w:hAnsiTheme="minorHAnsi" w:cstheme="minorHAnsi"/>
          <w:noProof/>
        </w:rPr>
        <w:t>nc</w:t>
      </w:r>
      <w:r w:rsidR="00F234C3">
        <w:rPr>
          <w:rFonts w:asciiTheme="minorHAnsi" w:hAnsiTheme="minorHAnsi" w:cstheme="minorHAnsi"/>
          <w:noProof/>
        </w:rPr>
        <w:t xml:space="preserve">e through his role as Chair of Governors.  We </w:t>
      </w:r>
      <w:r w:rsidR="000949DD">
        <w:rPr>
          <w:rFonts w:asciiTheme="minorHAnsi" w:hAnsiTheme="minorHAnsi" w:cstheme="minorHAnsi"/>
          <w:noProof/>
        </w:rPr>
        <w:t>are certain that the relationsh</w:t>
      </w:r>
      <w:r w:rsidR="00595783">
        <w:rPr>
          <w:rFonts w:asciiTheme="minorHAnsi" w:hAnsiTheme="minorHAnsi" w:cstheme="minorHAnsi"/>
          <w:noProof/>
        </w:rPr>
        <w:t>i</w:t>
      </w:r>
      <w:r w:rsidR="000949DD">
        <w:rPr>
          <w:rFonts w:asciiTheme="minorHAnsi" w:hAnsiTheme="minorHAnsi" w:cstheme="minorHAnsi"/>
          <w:noProof/>
        </w:rPr>
        <w:t>ps built between staff and the previous vicar wil continue to be built upon.  The school visits church for Easter, Christmas, harvest and end of year servies.  Parents are always invited to attend and our harvest gifts from the school have been extremely generous.  The church and the school work clos</w:t>
      </w:r>
      <w:r w:rsidR="007F2DA0">
        <w:rPr>
          <w:rFonts w:asciiTheme="minorHAnsi" w:hAnsiTheme="minorHAnsi" w:cstheme="minorHAnsi"/>
          <w:noProof/>
        </w:rPr>
        <w:t>e</w:t>
      </w:r>
      <w:r w:rsidR="000949DD">
        <w:rPr>
          <w:rFonts w:asciiTheme="minorHAnsi" w:hAnsiTheme="minorHAnsi" w:cstheme="minorHAnsi"/>
          <w:noProof/>
        </w:rPr>
        <w:t>ly for the good of the community and ea</w:t>
      </w:r>
      <w:r w:rsidR="007F2DA0">
        <w:rPr>
          <w:rFonts w:asciiTheme="minorHAnsi" w:hAnsiTheme="minorHAnsi" w:cstheme="minorHAnsi"/>
          <w:noProof/>
        </w:rPr>
        <w:t>c</w:t>
      </w:r>
      <w:r w:rsidR="000949DD">
        <w:rPr>
          <w:rFonts w:asciiTheme="minorHAnsi" w:hAnsiTheme="minorHAnsi" w:cstheme="minorHAnsi"/>
          <w:noProof/>
        </w:rPr>
        <w:t>h other.</w:t>
      </w:r>
    </w:p>
    <w:p w14:paraId="7715CCA1" w14:textId="1A5843A9" w:rsidR="00637EC4" w:rsidRDefault="00637EC4" w:rsidP="00D260E9">
      <w:pPr>
        <w:pStyle w:val="NormalWeb"/>
        <w:rPr>
          <w:rFonts w:asciiTheme="minorHAnsi" w:hAnsiTheme="minorHAnsi" w:cstheme="minorHAnsi"/>
          <w:noProof/>
        </w:rPr>
      </w:pPr>
    </w:p>
    <w:p w14:paraId="472877F2" w14:textId="52F2F8FF" w:rsidR="00637EC4" w:rsidRDefault="00637EC4" w:rsidP="00D260E9">
      <w:pPr>
        <w:pStyle w:val="NormalWeb"/>
        <w:rPr>
          <w:rFonts w:asciiTheme="minorHAnsi" w:hAnsiTheme="minorHAnsi" w:cstheme="minorHAnsi"/>
          <w:color w:val="000000"/>
        </w:rPr>
      </w:pPr>
    </w:p>
    <w:p w14:paraId="4E4729DD" w14:textId="1B1DCF91" w:rsidR="004605AC" w:rsidRDefault="004605AC" w:rsidP="00D260E9">
      <w:pPr>
        <w:pStyle w:val="NormalWeb"/>
        <w:rPr>
          <w:rFonts w:asciiTheme="minorHAnsi" w:hAnsiTheme="minorHAnsi" w:cstheme="minorHAnsi"/>
          <w:color w:val="000000"/>
        </w:rPr>
      </w:pPr>
    </w:p>
    <w:p w14:paraId="61B09DB4" w14:textId="4F9EECCA" w:rsidR="004605AC" w:rsidRDefault="004605AC" w:rsidP="00D260E9">
      <w:pPr>
        <w:pStyle w:val="NormalWeb"/>
        <w:rPr>
          <w:rFonts w:asciiTheme="minorHAnsi" w:hAnsiTheme="minorHAnsi" w:cstheme="minorHAnsi"/>
          <w:color w:val="000000"/>
        </w:rPr>
      </w:pPr>
    </w:p>
    <w:p w14:paraId="1EEED887" w14:textId="2057842C" w:rsidR="004605AC" w:rsidRPr="008A60C0" w:rsidRDefault="004605AC" w:rsidP="00D260E9">
      <w:pPr>
        <w:pStyle w:val="NormalWeb"/>
        <w:rPr>
          <w:rFonts w:asciiTheme="minorHAnsi" w:hAnsiTheme="minorHAnsi" w:cstheme="minorHAnsi"/>
          <w:color w:val="000000"/>
        </w:rPr>
      </w:pPr>
      <w:r>
        <w:rPr>
          <w:noProof/>
        </w:rPr>
        <w:lastRenderedPageBreak/>
        <mc:AlternateContent>
          <mc:Choice Requires="wps">
            <w:drawing>
              <wp:anchor distT="0" distB="0" distL="114300" distR="114300" simplePos="0" relativeHeight="251687936" behindDoc="0" locked="0" layoutInCell="1" allowOverlap="1" wp14:anchorId="0DDFE6A0" wp14:editId="4C113C2B">
                <wp:simplePos x="0" y="0"/>
                <wp:positionH relativeFrom="margin">
                  <wp:posOffset>531628</wp:posOffset>
                </wp:positionH>
                <wp:positionV relativeFrom="paragraph">
                  <wp:posOffset>0</wp:posOffset>
                </wp:positionV>
                <wp:extent cx="5167423"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167423" cy="1828800"/>
                        </a:xfrm>
                        <a:prstGeom prst="rect">
                          <a:avLst/>
                        </a:prstGeom>
                        <a:noFill/>
                        <a:ln>
                          <a:noFill/>
                        </a:ln>
                      </wps:spPr>
                      <wps:txbx>
                        <w:txbxContent>
                          <w:p w14:paraId="53A5000A" w14:textId="735C297F" w:rsidR="004605AC" w:rsidRPr="004605AC" w:rsidRDefault="004605AC" w:rsidP="004605AC">
                            <w:pPr>
                              <w:pStyle w:val="NormalWeb"/>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Church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DFE6A0" id="Text Box 25" o:spid="_x0000_s1033" type="#_x0000_t202" style="position:absolute;margin-left:41.85pt;margin-top:0;width:406.9pt;height:2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xKLQIAAFIEAAAOAAAAZHJzL2Uyb0RvYy54bWysVFFv2jAQfp+0/2D5fYRk0NKIULFWTJNQ&#10;WwmmPhvHIZFsn2cbEvbrd3YIZd2epr2Y893lfPd93zG/75QkR2FdA7qg6WhMidAcykbvC/p9u/o0&#10;o8R5pksmQYuCnoSj94uPH+atyUUGNchSWIJFtMtbU9Dae5MnieO1UMyNwAiNwQqsYh6vdp+UlrVY&#10;XckkG49vkhZsaSxw4Rx6H/sgXcT6VSW4f64qJzyRBcXefDxtPHfhTBZzlu8tM3XDz22wf+hCsUbj&#10;o5dSj8wzcrDNH6VUwy04qPyIg0qgqhou4gw4TTp+N82mZkbEWRAcZy4wuf9Xlj8dXyxpyoJmU0o0&#10;U8jRVnSefIGOoAvxaY3LMW1jMNF36EeeB79DZxi7q6wKvzgQwTgifbqgG6pxdE7Tm9tJ9pkSjrF0&#10;ls1m44h/8va5sc5/FaBIMApqkb6IKjuuncdWMHVICa9pWDVSRgql/s2BicGThN77HoPlu10XZ70d&#10;+t9BecKxLPTCcIavGnx6zZx/YRaVgJOguv0zHpWEtqBwtiipwf78mz/kI0EYpaRFZRXU/TgwKyiR&#10;3zRSd5dOJkGK8TKZ3mZ4sdeR3XVEH9QDoHhT3CPDoxnyvRzMyoJ6xSVYhlcxxDTHtwvqB/PB93rH&#10;JeJiuYxJKD7D/FpvDA+lA3YB2G33yqw5o++RuCcYNMjydyT0ueFLZ5YHj1REhgLOPapn+FG4kbjz&#10;koXNuL7HrLe/gsUvAAAA//8DAFBLAwQUAAYACAAAACEAplsiJNsAAAAHAQAADwAAAGRycy9kb3du&#10;cmV2LnhtbEyPzU7DMBCE70i8g7VI3KjdolITsqkqfiQOXCjh7sZLHBGvo9ht0rfHnOA4mtHMN+V2&#10;9r040Ri7wAjLhQJB3ATbcYtQf7zcaBAxGbamD0wIZ4qwrS4vSlPYMPE7nfapFbmEY2EQXEpDIWVs&#10;HHkTF2Egzt5XGL1JWY6ttKOZcrnv5UqpO+lNx3nBmYEeHTXf+6NHSMnuluf62cfXz/ntaXKqWZsa&#10;8fpq3j2ASDSnvzD84md0qDLTIRzZRtEj6NtNTiLkQ9nV95s1iAPCSmsFsirlf/7qBwAA//8DAFBL&#10;AQItABQABgAIAAAAIQC2gziS/gAAAOEBAAATAAAAAAAAAAAAAAAAAAAAAABbQ29udGVudF9UeXBl&#10;c10ueG1sUEsBAi0AFAAGAAgAAAAhADj9If/WAAAAlAEAAAsAAAAAAAAAAAAAAAAALwEAAF9yZWxz&#10;Ly5yZWxzUEsBAi0AFAAGAAgAAAAhAOrjHEotAgAAUgQAAA4AAAAAAAAAAAAAAAAALgIAAGRycy9l&#10;Mm9Eb2MueG1sUEsBAi0AFAAGAAgAAAAhAKZbIiTbAAAABwEAAA8AAAAAAAAAAAAAAAAAhwQAAGRy&#10;cy9kb3ducmV2LnhtbFBLBQYAAAAABAAEAPMAAACPBQAAAAA=&#10;" filled="f" stroked="f">
                <v:textbox style="mso-fit-shape-to-text:t">
                  <w:txbxContent>
                    <w:p w14:paraId="53A5000A" w14:textId="735C297F" w:rsidR="004605AC" w:rsidRPr="004605AC" w:rsidRDefault="004605AC" w:rsidP="004605AC">
                      <w:pPr>
                        <w:pStyle w:val="NormalWeb"/>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Church Building</w:t>
                      </w:r>
                    </w:p>
                  </w:txbxContent>
                </v:textbox>
                <w10:wrap anchorx="margin"/>
              </v:shape>
            </w:pict>
          </mc:Fallback>
        </mc:AlternateContent>
      </w:r>
    </w:p>
    <w:p w14:paraId="1FF5E858" w14:textId="14B224F0" w:rsidR="00D260E9" w:rsidRDefault="002608C4" w:rsidP="004F01D0">
      <w:pPr>
        <w:rPr>
          <w:sz w:val="24"/>
          <w:szCs w:val="24"/>
        </w:rPr>
      </w:pPr>
      <w:r w:rsidRPr="002608C4">
        <w:rPr>
          <w:noProof/>
          <w:lang w:eastAsia="en-GB"/>
        </w:rPr>
        <w:drawing>
          <wp:anchor distT="0" distB="0" distL="114300" distR="114300" simplePos="0" relativeHeight="251692032" behindDoc="0" locked="0" layoutInCell="1" allowOverlap="1" wp14:anchorId="57CB2495" wp14:editId="208D09AF">
            <wp:simplePos x="0" y="0"/>
            <wp:positionH relativeFrom="column">
              <wp:posOffset>6815027</wp:posOffset>
            </wp:positionH>
            <wp:positionV relativeFrom="paragraph">
              <wp:posOffset>252597</wp:posOffset>
            </wp:positionV>
            <wp:extent cx="1753870" cy="85280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3870" cy="852805"/>
                    </a:xfrm>
                    <a:prstGeom prst="rect">
                      <a:avLst/>
                    </a:prstGeom>
                  </pic:spPr>
                </pic:pic>
              </a:graphicData>
            </a:graphic>
            <wp14:sizeRelH relativeFrom="margin">
              <wp14:pctWidth>0</wp14:pctWidth>
            </wp14:sizeRelH>
            <wp14:sizeRelV relativeFrom="margin">
              <wp14:pctHeight>0</wp14:pctHeight>
            </wp14:sizeRelV>
          </wp:anchor>
        </w:drawing>
      </w:r>
    </w:p>
    <w:p w14:paraId="00074693" w14:textId="2A0BE865" w:rsidR="004605AC" w:rsidRDefault="004605AC" w:rsidP="004605AC">
      <w:pPr>
        <w:rPr>
          <w:sz w:val="24"/>
          <w:szCs w:val="24"/>
        </w:rPr>
      </w:pPr>
      <w:r w:rsidRPr="004605AC">
        <w:rPr>
          <w:sz w:val="24"/>
          <w:szCs w:val="24"/>
        </w:rPr>
        <w:t>St Oswald's Church is in </w:t>
      </w:r>
      <w:hyperlink r:id="rId28" w:tooltip="Bidston" w:history="1">
        <w:r w:rsidRPr="004605AC">
          <w:rPr>
            <w:rStyle w:val="Hyperlink"/>
            <w:color w:val="auto"/>
            <w:sz w:val="24"/>
            <w:szCs w:val="24"/>
            <w:u w:val="none"/>
          </w:rPr>
          <w:t>Bidston</w:t>
        </w:r>
      </w:hyperlink>
      <w:r w:rsidRPr="004605AC">
        <w:rPr>
          <w:sz w:val="24"/>
          <w:szCs w:val="24"/>
        </w:rPr>
        <w:t>, an area of </w:t>
      </w:r>
      <w:hyperlink r:id="rId29" w:tooltip="Birkenhead" w:history="1">
        <w:r w:rsidRPr="004605AC">
          <w:rPr>
            <w:rStyle w:val="Hyperlink"/>
            <w:color w:val="auto"/>
            <w:sz w:val="24"/>
            <w:szCs w:val="24"/>
            <w:u w:val="none"/>
          </w:rPr>
          <w:t>Birkenhead</w:t>
        </w:r>
      </w:hyperlink>
      <w:r w:rsidRPr="004605AC">
        <w:rPr>
          <w:sz w:val="24"/>
          <w:szCs w:val="24"/>
        </w:rPr>
        <w:t>, </w:t>
      </w:r>
      <w:hyperlink r:id="rId30" w:tooltip="Metropolitan Borough of Wirral" w:history="1">
        <w:r w:rsidRPr="004605AC">
          <w:rPr>
            <w:rStyle w:val="Hyperlink"/>
            <w:color w:val="auto"/>
            <w:sz w:val="24"/>
            <w:szCs w:val="24"/>
            <w:u w:val="none"/>
          </w:rPr>
          <w:t>Wirral</w:t>
        </w:r>
      </w:hyperlink>
      <w:r w:rsidRPr="004605AC">
        <w:rPr>
          <w:sz w:val="24"/>
          <w:szCs w:val="24"/>
        </w:rPr>
        <w:t>, </w:t>
      </w:r>
      <w:hyperlink r:id="rId31" w:tooltip="Merseyside" w:history="1">
        <w:r w:rsidRPr="004605AC">
          <w:rPr>
            <w:rStyle w:val="Hyperlink"/>
            <w:color w:val="auto"/>
            <w:sz w:val="24"/>
            <w:szCs w:val="24"/>
            <w:u w:val="none"/>
          </w:rPr>
          <w:t>Merseyside</w:t>
        </w:r>
      </w:hyperlink>
      <w:r w:rsidRPr="004605AC">
        <w:rPr>
          <w:sz w:val="24"/>
          <w:szCs w:val="24"/>
        </w:rPr>
        <w:t>, England. It is recorded in the </w:t>
      </w:r>
      <w:hyperlink r:id="rId32" w:tooltip="National Heritage List for England" w:history="1">
        <w:r w:rsidRPr="004605AC">
          <w:rPr>
            <w:rStyle w:val="Hyperlink"/>
            <w:color w:val="auto"/>
            <w:sz w:val="24"/>
            <w:szCs w:val="24"/>
            <w:u w:val="none"/>
          </w:rPr>
          <w:t>National Heritage List for England</w:t>
        </w:r>
      </w:hyperlink>
      <w:r w:rsidRPr="004605AC">
        <w:rPr>
          <w:sz w:val="24"/>
          <w:szCs w:val="24"/>
        </w:rPr>
        <w:t> as a designated Grade II </w:t>
      </w:r>
      <w:hyperlink r:id="rId33" w:anchor="England_and_Wales" w:tooltip="Listed building" w:history="1">
        <w:r w:rsidRPr="004605AC">
          <w:rPr>
            <w:rStyle w:val="Hyperlink"/>
            <w:color w:val="auto"/>
            <w:sz w:val="24"/>
            <w:szCs w:val="24"/>
            <w:u w:val="none"/>
          </w:rPr>
          <w:t>listed building</w:t>
        </w:r>
      </w:hyperlink>
      <w:r w:rsidRPr="004605AC">
        <w:rPr>
          <w:sz w:val="24"/>
          <w:szCs w:val="24"/>
        </w:rPr>
        <w:t>. It is an active </w:t>
      </w:r>
      <w:hyperlink r:id="rId34" w:tooltip="Anglican" w:history="1">
        <w:r w:rsidRPr="004605AC">
          <w:rPr>
            <w:rStyle w:val="Hyperlink"/>
            <w:color w:val="auto"/>
            <w:sz w:val="24"/>
            <w:szCs w:val="24"/>
            <w:u w:val="none"/>
          </w:rPr>
          <w:t>Anglican</w:t>
        </w:r>
      </w:hyperlink>
      <w:r w:rsidRPr="004605AC">
        <w:rPr>
          <w:sz w:val="24"/>
          <w:szCs w:val="24"/>
        </w:rPr>
        <w:t> </w:t>
      </w:r>
      <w:hyperlink r:id="rId35" w:tooltip="Parish church" w:history="1">
        <w:r w:rsidRPr="004605AC">
          <w:rPr>
            <w:rStyle w:val="Hyperlink"/>
            <w:color w:val="auto"/>
            <w:sz w:val="24"/>
            <w:szCs w:val="24"/>
            <w:u w:val="none"/>
          </w:rPr>
          <w:t>parish church</w:t>
        </w:r>
      </w:hyperlink>
      <w:r w:rsidRPr="004605AC">
        <w:rPr>
          <w:sz w:val="24"/>
          <w:szCs w:val="24"/>
        </w:rPr>
        <w:t> in the </w:t>
      </w:r>
      <w:hyperlink r:id="rId36" w:tooltip="Diocese of Chester" w:history="1">
        <w:r w:rsidRPr="004605AC">
          <w:rPr>
            <w:rStyle w:val="Hyperlink"/>
            <w:color w:val="auto"/>
            <w:sz w:val="24"/>
            <w:szCs w:val="24"/>
            <w:u w:val="none"/>
          </w:rPr>
          <w:t>diocese of Chester</w:t>
        </w:r>
      </w:hyperlink>
      <w:r w:rsidRPr="004605AC">
        <w:rPr>
          <w:sz w:val="24"/>
          <w:szCs w:val="24"/>
        </w:rPr>
        <w:t xml:space="preserve">, the archdeaconry of Chester and the deanery of Birkenhead. </w:t>
      </w:r>
    </w:p>
    <w:p w14:paraId="682AFD27" w14:textId="52992DA2" w:rsidR="004605AC" w:rsidRPr="004605AC" w:rsidRDefault="004605AC" w:rsidP="004605AC">
      <w:pPr>
        <w:rPr>
          <w:b/>
          <w:bCs/>
          <w:sz w:val="24"/>
          <w:szCs w:val="24"/>
          <w:u w:val="single"/>
        </w:rPr>
      </w:pPr>
      <w:r w:rsidRPr="004605AC">
        <w:rPr>
          <w:b/>
          <w:bCs/>
          <w:sz w:val="24"/>
          <w:szCs w:val="24"/>
          <w:u w:val="single"/>
        </w:rPr>
        <w:t>History</w:t>
      </w:r>
    </w:p>
    <w:p w14:paraId="543EBAB3" w14:textId="32ADE007" w:rsidR="004605AC" w:rsidRPr="004605AC" w:rsidRDefault="00CB0194" w:rsidP="004605AC">
      <w:pPr>
        <w:rPr>
          <w:sz w:val="24"/>
          <w:szCs w:val="24"/>
        </w:rPr>
      </w:pPr>
      <w:r w:rsidRPr="002608C4">
        <w:rPr>
          <w:noProof/>
          <w:lang w:eastAsia="en-GB"/>
        </w:rPr>
        <w:drawing>
          <wp:anchor distT="0" distB="0" distL="114300" distR="114300" simplePos="0" relativeHeight="251693056" behindDoc="0" locked="0" layoutInCell="1" allowOverlap="1" wp14:anchorId="188BBF51" wp14:editId="0438FD2D">
            <wp:simplePos x="0" y="0"/>
            <wp:positionH relativeFrom="margin">
              <wp:posOffset>6634406</wp:posOffset>
            </wp:positionH>
            <wp:positionV relativeFrom="paragraph">
              <wp:posOffset>240768</wp:posOffset>
            </wp:positionV>
            <wp:extent cx="601980" cy="109474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1980" cy="1094740"/>
                    </a:xfrm>
                    <a:prstGeom prst="rect">
                      <a:avLst/>
                    </a:prstGeom>
                  </pic:spPr>
                </pic:pic>
              </a:graphicData>
            </a:graphic>
            <wp14:sizeRelH relativeFrom="margin">
              <wp14:pctWidth>0</wp14:pctWidth>
            </wp14:sizeRelH>
            <wp14:sizeRelV relativeFrom="margin">
              <wp14:pctHeight>0</wp14:pctHeight>
            </wp14:sizeRelV>
          </wp:anchor>
        </w:drawing>
      </w:r>
      <w:r w:rsidR="004605AC" w:rsidRPr="004605AC">
        <w:rPr>
          <w:sz w:val="24"/>
          <w:szCs w:val="24"/>
        </w:rPr>
        <w:t>The original church dates back to the 13th century. The tower was built in 1520. The rest of the church was rebuilt in 1855–56 by W. and J. Hay in </w:t>
      </w:r>
      <w:hyperlink r:id="rId38" w:tooltip="Gothic Revival architecture" w:history="1">
        <w:r w:rsidR="004605AC" w:rsidRPr="004605AC">
          <w:rPr>
            <w:rStyle w:val="Hyperlink"/>
            <w:color w:val="auto"/>
            <w:sz w:val="24"/>
            <w:szCs w:val="24"/>
            <w:u w:val="none"/>
          </w:rPr>
          <w:t>Gothic Revival</w:t>
        </w:r>
      </w:hyperlink>
      <w:r w:rsidR="004605AC" w:rsidRPr="004605AC">
        <w:rPr>
          <w:sz w:val="24"/>
          <w:szCs w:val="24"/>
        </w:rPr>
        <w:t> style. An extension was made to the </w:t>
      </w:r>
      <w:hyperlink r:id="rId39" w:tooltip="Chancel" w:history="1">
        <w:r w:rsidR="004605AC" w:rsidRPr="004605AC">
          <w:rPr>
            <w:rStyle w:val="Hyperlink"/>
            <w:color w:val="auto"/>
            <w:sz w:val="24"/>
            <w:szCs w:val="24"/>
            <w:u w:val="none"/>
          </w:rPr>
          <w:t>chancel</w:t>
        </w:r>
      </w:hyperlink>
      <w:r w:rsidR="004605AC" w:rsidRPr="004605AC">
        <w:rPr>
          <w:sz w:val="24"/>
          <w:szCs w:val="24"/>
        </w:rPr>
        <w:t> in 1882 by </w:t>
      </w:r>
      <w:hyperlink r:id="rId40" w:tooltip="George Enoch Grayson" w:history="1">
        <w:r w:rsidR="004605AC" w:rsidRPr="004605AC">
          <w:rPr>
            <w:rStyle w:val="Hyperlink"/>
            <w:color w:val="auto"/>
            <w:sz w:val="24"/>
            <w:szCs w:val="24"/>
            <w:u w:val="none"/>
          </w:rPr>
          <w:t>G. E. Grayson</w:t>
        </w:r>
      </w:hyperlink>
      <w:r w:rsidR="004605AC" w:rsidRPr="004605AC">
        <w:rPr>
          <w:sz w:val="24"/>
          <w:szCs w:val="24"/>
        </w:rPr>
        <w:t xml:space="preserve">. </w:t>
      </w:r>
    </w:p>
    <w:p w14:paraId="104204E2" w14:textId="591EA9A7" w:rsidR="002608C4" w:rsidRDefault="002608C4" w:rsidP="004605AC">
      <w:pPr>
        <w:rPr>
          <w:b/>
          <w:bCs/>
          <w:sz w:val="24"/>
          <w:szCs w:val="24"/>
          <w:u w:val="single"/>
        </w:rPr>
      </w:pPr>
    </w:p>
    <w:p w14:paraId="614011BB" w14:textId="34F83FA1" w:rsidR="002608C4" w:rsidRDefault="002608C4" w:rsidP="004605AC">
      <w:pPr>
        <w:rPr>
          <w:b/>
          <w:bCs/>
          <w:sz w:val="24"/>
          <w:szCs w:val="24"/>
          <w:u w:val="single"/>
        </w:rPr>
      </w:pPr>
    </w:p>
    <w:p w14:paraId="058D56B3" w14:textId="4E442FF2" w:rsidR="004605AC" w:rsidRPr="004605AC" w:rsidRDefault="004605AC" w:rsidP="004605AC">
      <w:pPr>
        <w:rPr>
          <w:b/>
          <w:bCs/>
          <w:sz w:val="24"/>
          <w:szCs w:val="24"/>
          <w:u w:val="single"/>
        </w:rPr>
      </w:pPr>
      <w:r w:rsidRPr="004605AC">
        <w:rPr>
          <w:b/>
          <w:bCs/>
          <w:sz w:val="24"/>
          <w:szCs w:val="24"/>
          <w:u w:val="single"/>
        </w:rPr>
        <w:t>Architecture</w:t>
      </w:r>
    </w:p>
    <w:p w14:paraId="1A43B333" w14:textId="5B2E5938" w:rsidR="004605AC" w:rsidRPr="004605AC" w:rsidRDefault="004605AC" w:rsidP="004605AC">
      <w:pPr>
        <w:rPr>
          <w:sz w:val="24"/>
          <w:szCs w:val="24"/>
        </w:rPr>
      </w:pPr>
      <w:r w:rsidRPr="004605AC">
        <w:rPr>
          <w:b/>
          <w:bCs/>
          <w:sz w:val="24"/>
          <w:szCs w:val="24"/>
        </w:rPr>
        <w:t>Exterio</w:t>
      </w:r>
      <w:r w:rsidRPr="004605AC">
        <w:rPr>
          <w:sz w:val="24"/>
          <w:szCs w:val="24"/>
        </w:rPr>
        <w:t>r</w:t>
      </w:r>
    </w:p>
    <w:p w14:paraId="323E5869" w14:textId="5D3D8E1C" w:rsidR="004605AC" w:rsidRPr="004605AC" w:rsidRDefault="002608C4" w:rsidP="004605AC">
      <w:pPr>
        <w:rPr>
          <w:sz w:val="24"/>
          <w:szCs w:val="24"/>
        </w:rPr>
      </w:pPr>
      <w:r w:rsidRPr="002608C4">
        <w:rPr>
          <w:noProof/>
          <w:lang w:eastAsia="en-GB"/>
        </w:rPr>
        <w:drawing>
          <wp:anchor distT="0" distB="0" distL="114300" distR="114300" simplePos="0" relativeHeight="251694080" behindDoc="0" locked="0" layoutInCell="1" allowOverlap="1" wp14:anchorId="69593835" wp14:editId="1D81ABAE">
            <wp:simplePos x="0" y="0"/>
            <wp:positionH relativeFrom="margin">
              <wp:align>left</wp:align>
            </wp:positionH>
            <wp:positionV relativeFrom="paragraph">
              <wp:posOffset>95501</wp:posOffset>
            </wp:positionV>
            <wp:extent cx="2987749" cy="2240812"/>
            <wp:effectExtent l="0" t="0" r="3175"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87749" cy="2240812"/>
                    </a:xfrm>
                    <a:prstGeom prst="rect">
                      <a:avLst/>
                    </a:prstGeom>
                  </pic:spPr>
                </pic:pic>
              </a:graphicData>
            </a:graphic>
          </wp:anchor>
        </w:drawing>
      </w:r>
      <w:r w:rsidR="004605AC" w:rsidRPr="004605AC">
        <w:rPr>
          <w:sz w:val="24"/>
          <w:szCs w:val="24"/>
        </w:rPr>
        <w:t>The church is built from coursed and squared </w:t>
      </w:r>
      <w:hyperlink r:id="rId42" w:tooltip="Rubble" w:history="1">
        <w:r w:rsidR="004605AC" w:rsidRPr="004605AC">
          <w:rPr>
            <w:rStyle w:val="Hyperlink"/>
            <w:color w:val="auto"/>
            <w:sz w:val="24"/>
            <w:szCs w:val="24"/>
            <w:u w:val="none"/>
          </w:rPr>
          <w:t>rubble</w:t>
        </w:r>
      </w:hyperlink>
      <w:r w:rsidR="004605AC" w:rsidRPr="004605AC">
        <w:rPr>
          <w:sz w:val="24"/>
          <w:szCs w:val="24"/>
        </w:rPr>
        <w:t> in large blocks with a roof of </w:t>
      </w:r>
      <w:hyperlink r:id="rId43" w:tooltip="Westmorland" w:history="1">
        <w:r w:rsidR="004605AC" w:rsidRPr="004605AC">
          <w:rPr>
            <w:rStyle w:val="Hyperlink"/>
            <w:color w:val="auto"/>
            <w:sz w:val="24"/>
            <w:szCs w:val="24"/>
            <w:u w:val="none"/>
          </w:rPr>
          <w:t>Westmorland</w:t>
        </w:r>
      </w:hyperlink>
      <w:r w:rsidR="004605AC" w:rsidRPr="004605AC">
        <w:rPr>
          <w:sz w:val="24"/>
          <w:szCs w:val="24"/>
        </w:rPr>
        <w:t> slate with ridge </w:t>
      </w:r>
      <w:hyperlink r:id="rId44" w:tooltip="Cresting (architecture)" w:history="1">
        <w:r w:rsidR="004605AC" w:rsidRPr="004605AC">
          <w:rPr>
            <w:rStyle w:val="Hyperlink"/>
            <w:color w:val="auto"/>
            <w:sz w:val="24"/>
            <w:szCs w:val="24"/>
            <w:u w:val="none"/>
          </w:rPr>
          <w:t>cresting</w:t>
        </w:r>
      </w:hyperlink>
      <w:r w:rsidR="004605AC" w:rsidRPr="004605AC">
        <w:rPr>
          <w:sz w:val="24"/>
          <w:szCs w:val="24"/>
        </w:rPr>
        <w:t>. Its plan consists of a west tower, a nave, north and south aisles with </w:t>
      </w:r>
      <w:hyperlink r:id="rId45" w:tooltip="Gable" w:history="1">
        <w:r w:rsidR="004605AC" w:rsidRPr="004605AC">
          <w:rPr>
            <w:rStyle w:val="Hyperlink"/>
            <w:color w:val="auto"/>
            <w:sz w:val="24"/>
            <w:szCs w:val="24"/>
            <w:u w:val="none"/>
          </w:rPr>
          <w:t>gable</w:t>
        </w:r>
      </w:hyperlink>
      <w:r w:rsidR="004605AC" w:rsidRPr="004605AC">
        <w:rPr>
          <w:sz w:val="24"/>
          <w:szCs w:val="24"/>
        </w:rPr>
        <w:t> roofs, a south porch, and a chancel. </w:t>
      </w:r>
      <w:hyperlink r:id="rId46" w:tooltip="Heraldry" w:history="1">
        <w:r w:rsidR="004605AC" w:rsidRPr="004605AC">
          <w:rPr>
            <w:rStyle w:val="Hyperlink"/>
            <w:color w:val="auto"/>
            <w:sz w:val="24"/>
            <w:szCs w:val="24"/>
            <w:u w:val="none"/>
          </w:rPr>
          <w:t>Heraldic</w:t>
        </w:r>
      </w:hyperlink>
      <w:r w:rsidR="004605AC" w:rsidRPr="004605AC">
        <w:rPr>
          <w:sz w:val="24"/>
          <w:szCs w:val="24"/>
        </w:rPr>
        <w:t> shields over the west door date it between 1504 and 1521. The tower is in three stages with angle </w:t>
      </w:r>
      <w:hyperlink r:id="rId47" w:tooltip="Buttress" w:history="1">
        <w:r w:rsidR="004605AC" w:rsidRPr="004605AC">
          <w:rPr>
            <w:rStyle w:val="Hyperlink"/>
            <w:color w:val="auto"/>
            <w:sz w:val="24"/>
            <w:szCs w:val="24"/>
            <w:u w:val="none"/>
          </w:rPr>
          <w:t>buttresses</w:t>
        </w:r>
      </w:hyperlink>
      <w:r w:rsidR="004605AC" w:rsidRPr="004605AC">
        <w:rPr>
          <w:sz w:val="24"/>
          <w:szCs w:val="24"/>
        </w:rPr>
        <w:t> and an embattled </w:t>
      </w:r>
      <w:hyperlink r:id="rId48" w:tooltip="Parapet" w:history="1">
        <w:r w:rsidR="004605AC" w:rsidRPr="004605AC">
          <w:rPr>
            <w:rStyle w:val="Hyperlink"/>
            <w:color w:val="auto"/>
            <w:sz w:val="24"/>
            <w:szCs w:val="24"/>
            <w:u w:val="none"/>
          </w:rPr>
          <w:t>parapet</w:t>
        </w:r>
      </w:hyperlink>
      <w:r w:rsidR="004605AC" w:rsidRPr="004605AC">
        <w:rPr>
          <w:sz w:val="24"/>
          <w:szCs w:val="24"/>
        </w:rPr>
        <w:t xml:space="preserve">. </w:t>
      </w:r>
    </w:p>
    <w:p w14:paraId="73C5DA8D" w14:textId="64DF1535" w:rsidR="002608C4" w:rsidRDefault="002608C4" w:rsidP="004605AC">
      <w:pPr>
        <w:rPr>
          <w:b/>
          <w:bCs/>
          <w:sz w:val="24"/>
          <w:szCs w:val="24"/>
        </w:rPr>
      </w:pPr>
    </w:p>
    <w:p w14:paraId="2185FE75" w14:textId="77777777" w:rsidR="002608C4" w:rsidRDefault="002608C4" w:rsidP="004605AC">
      <w:pPr>
        <w:rPr>
          <w:b/>
          <w:bCs/>
          <w:sz w:val="24"/>
          <w:szCs w:val="24"/>
        </w:rPr>
      </w:pPr>
    </w:p>
    <w:p w14:paraId="1CD2866B" w14:textId="20CE0B49" w:rsidR="004605AC" w:rsidRPr="004605AC" w:rsidRDefault="004605AC" w:rsidP="004605AC">
      <w:pPr>
        <w:rPr>
          <w:b/>
          <w:bCs/>
          <w:sz w:val="24"/>
          <w:szCs w:val="24"/>
        </w:rPr>
      </w:pPr>
      <w:r w:rsidRPr="004605AC">
        <w:rPr>
          <w:noProof/>
          <w:lang w:eastAsia="en-GB"/>
        </w:rPr>
        <w:lastRenderedPageBreak/>
        <w:drawing>
          <wp:anchor distT="0" distB="0" distL="114300" distR="114300" simplePos="0" relativeHeight="251688960" behindDoc="0" locked="0" layoutInCell="1" allowOverlap="1" wp14:anchorId="030970EA" wp14:editId="0F2225CA">
            <wp:simplePos x="0" y="0"/>
            <wp:positionH relativeFrom="margin">
              <wp:posOffset>6857394</wp:posOffset>
            </wp:positionH>
            <wp:positionV relativeFrom="paragraph">
              <wp:posOffset>13586</wp:posOffset>
            </wp:positionV>
            <wp:extent cx="1913255" cy="12338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3255" cy="1233805"/>
                    </a:xfrm>
                    <a:prstGeom prst="rect">
                      <a:avLst/>
                    </a:prstGeom>
                  </pic:spPr>
                </pic:pic>
              </a:graphicData>
            </a:graphic>
            <wp14:sizeRelH relativeFrom="margin">
              <wp14:pctWidth>0</wp14:pctWidth>
            </wp14:sizeRelH>
            <wp14:sizeRelV relativeFrom="margin">
              <wp14:pctHeight>0</wp14:pctHeight>
            </wp14:sizeRelV>
          </wp:anchor>
        </w:drawing>
      </w:r>
      <w:r w:rsidRPr="004605AC">
        <w:rPr>
          <w:b/>
          <w:bCs/>
          <w:sz w:val="24"/>
          <w:szCs w:val="24"/>
        </w:rPr>
        <w:t>Interior</w:t>
      </w:r>
    </w:p>
    <w:p w14:paraId="537B7B48" w14:textId="6CA3522B" w:rsidR="004605AC" w:rsidRPr="004605AC" w:rsidRDefault="004605AC" w:rsidP="004605AC">
      <w:pPr>
        <w:rPr>
          <w:sz w:val="24"/>
          <w:szCs w:val="24"/>
        </w:rPr>
      </w:pPr>
      <w:r w:rsidRPr="004605AC">
        <w:rPr>
          <w:noProof/>
          <w:lang w:eastAsia="en-GB"/>
        </w:rPr>
        <w:drawing>
          <wp:anchor distT="0" distB="0" distL="114300" distR="114300" simplePos="0" relativeHeight="251689984" behindDoc="0" locked="0" layoutInCell="1" allowOverlap="1" wp14:anchorId="5FBB2042" wp14:editId="6E192EF2">
            <wp:simplePos x="0" y="0"/>
            <wp:positionH relativeFrom="margin">
              <wp:align>left</wp:align>
            </wp:positionH>
            <wp:positionV relativeFrom="paragraph">
              <wp:posOffset>413312</wp:posOffset>
            </wp:positionV>
            <wp:extent cx="1003935" cy="1339215"/>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3935" cy="1339215"/>
                    </a:xfrm>
                    <a:prstGeom prst="rect">
                      <a:avLst/>
                    </a:prstGeom>
                  </pic:spPr>
                </pic:pic>
              </a:graphicData>
            </a:graphic>
            <wp14:sizeRelH relativeFrom="margin">
              <wp14:pctWidth>0</wp14:pctWidth>
            </wp14:sizeRelH>
            <wp14:sizeRelV relativeFrom="margin">
              <wp14:pctHeight>0</wp14:pctHeight>
            </wp14:sizeRelV>
          </wp:anchor>
        </w:drawing>
      </w:r>
      <w:r w:rsidRPr="004605AC">
        <w:rPr>
          <w:sz w:val="24"/>
          <w:szCs w:val="24"/>
        </w:rPr>
        <w:t>In the chancel is a </w:t>
      </w:r>
      <w:hyperlink r:id="rId51" w:tooltip="Sedilia" w:history="1">
        <w:r w:rsidRPr="004605AC">
          <w:rPr>
            <w:rStyle w:val="Hyperlink"/>
            <w:color w:val="auto"/>
            <w:sz w:val="24"/>
            <w:szCs w:val="24"/>
            <w:u w:val="none"/>
          </w:rPr>
          <w:t>sedilia</w:t>
        </w:r>
      </w:hyperlink>
      <w:r w:rsidRPr="004605AC">
        <w:rPr>
          <w:sz w:val="24"/>
          <w:szCs w:val="24"/>
        </w:rPr>
        <w:t> dated 1882. The </w:t>
      </w:r>
      <w:hyperlink r:id="rId52" w:tooltip="Reredos" w:history="1">
        <w:r w:rsidRPr="004605AC">
          <w:rPr>
            <w:rStyle w:val="Hyperlink"/>
            <w:color w:val="auto"/>
            <w:sz w:val="24"/>
            <w:szCs w:val="24"/>
            <w:u w:val="none"/>
          </w:rPr>
          <w:t>reredos</w:t>
        </w:r>
      </w:hyperlink>
      <w:r w:rsidRPr="004605AC">
        <w:rPr>
          <w:sz w:val="24"/>
          <w:szCs w:val="24"/>
        </w:rPr>
        <w:t> is a </w:t>
      </w:r>
      <w:hyperlink r:id="rId53" w:tooltip="Mosaic" w:history="1">
        <w:r w:rsidRPr="004605AC">
          <w:rPr>
            <w:rStyle w:val="Hyperlink"/>
            <w:color w:val="auto"/>
            <w:sz w:val="24"/>
            <w:szCs w:val="24"/>
            <w:u w:val="none"/>
          </w:rPr>
          <w:t>mosaic</w:t>
        </w:r>
      </w:hyperlink>
      <w:r w:rsidRPr="004605AC">
        <w:rPr>
          <w:sz w:val="24"/>
          <w:szCs w:val="24"/>
        </w:rPr>
        <w:t> depicting </w:t>
      </w:r>
      <w:hyperlink r:id="rId54" w:tooltip="Last Supper" w:history="1">
        <w:r w:rsidRPr="004605AC">
          <w:rPr>
            <w:rStyle w:val="Hyperlink"/>
            <w:color w:val="auto"/>
            <w:sz w:val="24"/>
            <w:szCs w:val="24"/>
            <w:u w:val="none"/>
          </w:rPr>
          <w:t>The Last Supper</w:t>
        </w:r>
      </w:hyperlink>
      <w:r w:rsidRPr="004605AC">
        <w:rPr>
          <w:sz w:val="24"/>
          <w:szCs w:val="24"/>
        </w:rPr>
        <w:t> by </w:t>
      </w:r>
      <w:proofErr w:type="spellStart"/>
      <w:r w:rsidRPr="004605AC">
        <w:rPr>
          <w:sz w:val="24"/>
          <w:szCs w:val="24"/>
        </w:rPr>
        <w:fldChar w:fldCharType="begin"/>
      </w:r>
      <w:r w:rsidRPr="004605AC">
        <w:rPr>
          <w:sz w:val="24"/>
          <w:szCs w:val="24"/>
        </w:rPr>
        <w:instrText xml:space="preserve"> HYPERLINK "https://en.wikipedia.org/wiki/Salviati_(glassmakers)" \o "Salviati (glassmakers)" </w:instrText>
      </w:r>
      <w:r w:rsidRPr="004605AC">
        <w:rPr>
          <w:sz w:val="24"/>
          <w:szCs w:val="24"/>
        </w:rPr>
        <w:fldChar w:fldCharType="separate"/>
      </w:r>
      <w:r w:rsidRPr="004605AC">
        <w:rPr>
          <w:rStyle w:val="Hyperlink"/>
          <w:color w:val="auto"/>
          <w:sz w:val="24"/>
          <w:szCs w:val="24"/>
          <w:u w:val="none"/>
        </w:rPr>
        <w:t>Salviati</w:t>
      </w:r>
      <w:proofErr w:type="spellEnd"/>
      <w:r w:rsidRPr="004605AC">
        <w:rPr>
          <w:sz w:val="24"/>
          <w:szCs w:val="24"/>
        </w:rPr>
        <w:fldChar w:fldCharType="end"/>
      </w:r>
      <w:r w:rsidRPr="004605AC">
        <w:rPr>
          <w:sz w:val="24"/>
          <w:szCs w:val="24"/>
        </w:rPr>
        <w:t> over which is a wooden </w:t>
      </w:r>
      <w:hyperlink r:id="rId55" w:tooltip="Canopy (building)" w:history="1">
        <w:r w:rsidRPr="004605AC">
          <w:rPr>
            <w:rStyle w:val="Hyperlink"/>
            <w:color w:val="auto"/>
            <w:sz w:val="24"/>
            <w:szCs w:val="24"/>
            <w:u w:val="none"/>
          </w:rPr>
          <w:t>canopy</w:t>
        </w:r>
      </w:hyperlink>
      <w:r w:rsidRPr="004605AC">
        <w:rPr>
          <w:sz w:val="24"/>
          <w:szCs w:val="24"/>
        </w:rPr>
        <w:t> </w:t>
      </w:r>
      <w:hyperlink r:id="rId56" w:tooltip="Frieze" w:history="1">
        <w:r w:rsidRPr="004605AC">
          <w:rPr>
            <w:rStyle w:val="Hyperlink"/>
            <w:color w:val="auto"/>
            <w:sz w:val="24"/>
            <w:szCs w:val="24"/>
            <w:u w:val="none"/>
          </w:rPr>
          <w:t>frieze</w:t>
        </w:r>
      </w:hyperlink>
      <w:r w:rsidRPr="004605AC">
        <w:rPr>
          <w:sz w:val="24"/>
          <w:szCs w:val="24"/>
        </w:rPr>
        <w:t>. The stained glass includes windows by </w:t>
      </w:r>
      <w:hyperlink r:id="rId57" w:tooltip="Morris &amp; Co." w:history="1">
        <w:r w:rsidRPr="004605AC">
          <w:rPr>
            <w:rStyle w:val="Hyperlink"/>
            <w:color w:val="auto"/>
            <w:sz w:val="24"/>
            <w:szCs w:val="24"/>
            <w:u w:val="none"/>
          </w:rPr>
          <w:t>Morris &amp; Co.</w:t>
        </w:r>
      </w:hyperlink>
      <w:r w:rsidRPr="004605AC">
        <w:rPr>
          <w:sz w:val="24"/>
          <w:szCs w:val="24"/>
        </w:rPr>
        <w:t>, </w:t>
      </w:r>
      <w:hyperlink r:id="rId58" w:tooltip="Robert Anning Bell" w:history="1">
        <w:r w:rsidRPr="004605AC">
          <w:rPr>
            <w:rStyle w:val="Hyperlink"/>
            <w:color w:val="auto"/>
            <w:sz w:val="24"/>
            <w:szCs w:val="24"/>
            <w:u w:val="none"/>
          </w:rPr>
          <w:t>Robert Anning Bell</w:t>
        </w:r>
      </w:hyperlink>
      <w:r w:rsidRPr="004605AC">
        <w:rPr>
          <w:sz w:val="24"/>
          <w:szCs w:val="24"/>
        </w:rPr>
        <w:t>, </w:t>
      </w:r>
      <w:hyperlink r:id="rId59" w:tooltip="H. Gustave Hiller" w:history="1">
        <w:r w:rsidRPr="004605AC">
          <w:rPr>
            <w:rStyle w:val="Hyperlink"/>
            <w:color w:val="auto"/>
            <w:sz w:val="24"/>
            <w:szCs w:val="24"/>
            <w:u w:val="none"/>
          </w:rPr>
          <w:t>H. Gustave Hiller</w:t>
        </w:r>
      </w:hyperlink>
      <w:r w:rsidRPr="004605AC">
        <w:rPr>
          <w:sz w:val="24"/>
          <w:szCs w:val="24"/>
        </w:rPr>
        <w:t>, H. Hughes, Powell and </w:t>
      </w:r>
      <w:hyperlink r:id="rId60" w:tooltip="Frank O. Salisbury" w:history="1">
        <w:r w:rsidRPr="004605AC">
          <w:rPr>
            <w:rStyle w:val="Hyperlink"/>
            <w:color w:val="auto"/>
            <w:sz w:val="24"/>
            <w:szCs w:val="24"/>
            <w:u w:val="none"/>
          </w:rPr>
          <w:t>Frank O. Salisbury</w:t>
        </w:r>
      </w:hyperlink>
      <w:r w:rsidR="00D752BC">
        <w:rPr>
          <w:sz w:val="24"/>
          <w:szCs w:val="24"/>
        </w:rPr>
        <w:t>. The</w:t>
      </w:r>
      <w:r w:rsidRPr="004605AC">
        <w:rPr>
          <w:sz w:val="24"/>
          <w:szCs w:val="24"/>
        </w:rPr>
        <w:t> organ dating from 1929 is by </w:t>
      </w:r>
      <w:hyperlink r:id="rId61" w:tooltip="Henry Willis &amp; Sons" w:history="1">
        <w:r w:rsidRPr="004605AC">
          <w:rPr>
            <w:rStyle w:val="Hyperlink"/>
            <w:color w:val="auto"/>
            <w:sz w:val="24"/>
            <w:szCs w:val="24"/>
            <w:u w:val="none"/>
          </w:rPr>
          <w:t>Henry Willis &amp; Sons</w:t>
        </w:r>
      </w:hyperlink>
      <w:r w:rsidRPr="004605AC">
        <w:rPr>
          <w:sz w:val="24"/>
          <w:szCs w:val="24"/>
        </w:rPr>
        <w:t>. There is a </w:t>
      </w:r>
      <w:hyperlink r:id="rId62" w:tooltip="Ring of bells" w:history="1">
        <w:r w:rsidRPr="004605AC">
          <w:rPr>
            <w:rStyle w:val="Hyperlink"/>
            <w:color w:val="auto"/>
            <w:sz w:val="24"/>
            <w:szCs w:val="24"/>
            <w:u w:val="none"/>
          </w:rPr>
          <w:t>ring</w:t>
        </w:r>
      </w:hyperlink>
      <w:r w:rsidRPr="004605AC">
        <w:rPr>
          <w:sz w:val="24"/>
          <w:szCs w:val="24"/>
        </w:rPr>
        <w:t xml:space="preserve"> of six bells by Robert </w:t>
      </w:r>
      <w:proofErr w:type="spellStart"/>
      <w:r w:rsidRPr="004605AC">
        <w:rPr>
          <w:sz w:val="24"/>
          <w:szCs w:val="24"/>
        </w:rPr>
        <w:t>Stainbank</w:t>
      </w:r>
      <w:proofErr w:type="spellEnd"/>
      <w:r w:rsidRPr="004605AC">
        <w:rPr>
          <w:sz w:val="24"/>
          <w:szCs w:val="24"/>
        </w:rPr>
        <w:t xml:space="preserve"> of </w:t>
      </w:r>
      <w:r w:rsidRPr="004605AC">
        <w:t xml:space="preserve"> </w:t>
      </w:r>
      <w:r w:rsidRPr="004605AC">
        <w:rPr>
          <w:sz w:val="24"/>
          <w:szCs w:val="24"/>
        </w:rPr>
        <w:t>the </w:t>
      </w:r>
      <w:hyperlink r:id="rId63" w:tooltip="Whitechapel Bell Foundry" w:history="1">
        <w:r w:rsidRPr="004605AC">
          <w:rPr>
            <w:rStyle w:val="Hyperlink"/>
            <w:color w:val="auto"/>
            <w:sz w:val="24"/>
            <w:szCs w:val="24"/>
            <w:u w:val="none"/>
          </w:rPr>
          <w:t>Whitechapel Bell Foundry</w:t>
        </w:r>
      </w:hyperlink>
      <w:r w:rsidRPr="004605AC">
        <w:rPr>
          <w:sz w:val="24"/>
          <w:szCs w:val="24"/>
        </w:rPr>
        <w:t>, five of which are dated 1868 and the other 1882. The </w:t>
      </w:r>
      <w:hyperlink r:id="rId64" w:tooltip="Parish registers" w:history="1">
        <w:r w:rsidRPr="004605AC">
          <w:rPr>
            <w:rStyle w:val="Hyperlink"/>
            <w:color w:val="auto"/>
            <w:sz w:val="24"/>
            <w:szCs w:val="24"/>
            <w:u w:val="none"/>
          </w:rPr>
          <w:t>parish registers</w:t>
        </w:r>
      </w:hyperlink>
      <w:r w:rsidRPr="004605AC">
        <w:rPr>
          <w:sz w:val="24"/>
          <w:szCs w:val="24"/>
        </w:rPr>
        <w:t> begin in 1679 and the </w:t>
      </w:r>
      <w:hyperlink r:id="rId65" w:tooltip="Churchwarden" w:history="1">
        <w:r w:rsidRPr="004605AC">
          <w:rPr>
            <w:rStyle w:val="Hyperlink"/>
            <w:color w:val="auto"/>
            <w:sz w:val="24"/>
            <w:szCs w:val="24"/>
            <w:u w:val="none"/>
          </w:rPr>
          <w:t>churchwardens</w:t>
        </w:r>
      </w:hyperlink>
      <w:r w:rsidRPr="004605AC">
        <w:rPr>
          <w:sz w:val="24"/>
          <w:szCs w:val="24"/>
        </w:rPr>
        <w:t xml:space="preserve">' accounts in 1767. </w:t>
      </w:r>
    </w:p>
    <w:p w14:paraId="7A3DFB69" w14:textId="57AD7147" w:rsidR="004605AC" w:rsidRDefault="004605AC" w:rsidP="004605AC">
      <w:pPr>
        <w:rPr>
          <w:b/>
          <w:bCs/>
          <w:sz w:val="24"/>
          <w:szCs w:val="24"/>
        </w:rPr>
      </w:pPr>
    </w:p>
    <w:p w14:paraId="39B67AB1" w14:textId="454E23E4" w:rsidR="004605AC" w:rsidRDefault="004605AC" w:rsidP="004605AC">
      <w:pPr>
        <w:rPr>
          <w:b/>
          <w:bCs/>
          <w:sz w:val="24"/>
          <w:szCs w:val="24"/>
        </w:rPr>
      </w:pPr>
    </w:p>
    <w:p w14:paraId="43354CC7" w14:textId="6BE327BC" w:rsidR="004605AC" w:rsidRPr="004605AC" w:rsidRDefault="00A83A1C" w:rsidP="004605AC">
      <w:pPr>
        <w:rPr>
          <w:b/>
          <w:bCs/>
          <w:sz w:val="24"/>
          <w:szCs w:val="24"/>
        </w:rPr>
      </w:pPr>
      <w:r w:rsidRPr="00EB33A1">
        <w:rPr>
          <w:noProof/>
          <w:lang w:eastAsia="en-GB"/>
        </w:rPr>
        <w:drawing>
          <wp:anchor distT="0" distB="0" distL="114300" distR="114300" simplePos="0" relativeHeight="251698176" behindDoc="0" locked="0" layoutInCell="1" allowOverlap="1" wp14:anchorId="797D9DD3" wp14:editId="04784D03">
            <wp:simplePos x="0" y="0"/>
            <wp:positionH relativeFrom="margin">
              <wp:align>left</wp:align>
            </wp:positionH>
            <wp:positionV relativeFrom="paragraph">
              <wp:posOffset>9229</wp:posOffset>
            </wp:positionV>
            <wp:extent cx="1838960" cy="1226185"/>
            <wp:effectExtent l="0" t="0" r="889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8960" cy="1226185"/>
                    </a:xfrm>
                    <a:prstGeom prst="rect">
                      <a:avLst/>
                    </a:prstGeom>
                  </pic:spPr>
                </pic:pic>
              </a:graphicData>
            </a:graphic>
            <wp14:sizeRelH relativeFrom="margin">
              <wp14:pctWidth>0</wp14:pctWidth>
            </wp14:sizeRelH>
            <wp14:sizeRelV relativeFrom="margin">
              <wp14:pctHeight>0</wp14:pctHeight>
            </wp14:sizeRelV>
          </wp:anchor>
        </w:drawing>
      </w:r>
      <w:r w:rsidR="00424439" w:rsidRPr="00424439">
        <w:rPr>
          <w:noProof/>
          <w:lang w:eastAsia="en-GB"/>
        </w:rPr>
        <w:drawing>
          <wp:anchor distT="0" distB="0" distL="114300" distR="114300" simplePos="0" relativeHeight="251695104" behindDoc="0" locked="0" layoutInCell="1" allowOverlap="1" wp14:anchorId="00C4B0A2" wp14:editId="7C5AA7E8">
            <wp:simplePos x="0" y="0"/>
            <wp:positionH relativeFrom="column">
              <wp:posOffset>6878644</wp:posOffset>
            </wp:positionH>
            <wp:positionV relativeFrom="paragraph">
              <wp:posOffset>8447</wp:posOffset>
            </wp:positionV>
            <wp:extent cx="1998345" cy="1498600"/>
            <wp:effectExtent l="0" t="0" r="1905" b="6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98345" cy="1498600"/>
                    </a:xfrm>
                    <a:prstGeom prst="rect">
                      <a:avLst/>
                    </a:prstGeom>
                  </pic:spPr>
                </pic:pic>
              </a:graphicData>
            </a:graphic>
            <wp14:sizeRelH relativeFrom="margin">
              <wp14:pctWidth>0</wp14:pctWidth>
            </wp14:sizeRelH>
            <wp14:sizeRelV relativeFrom="margin">
              <wp14:pctHeight>0</wp14:pctHeight>
            </wp14:sizeRelV>
          </wp:anchor>
        </w:drawing>
      </w:r>
      <w:r w:rsidR="004605AC" w:rsidRPr="004605AC">
        <w:rPr>
          <w:b/>
          <w:bCs/>
          <w:sz w:val="24"/>
          <w:szCs w:val="24"/>
        </w:rPr>
        <w:t>External features</w:t>
      </w:r>
    </w:p>
    <w:p w14:paraId="6ECF3D0A" w14:textId="0E765D46" w:rsidR="004605AC" w:rsidRDefault="004605AC" w:rsidP="004605AC">
      <w:pPr>
        <w:rPr>
          <w:sz w:val="24"/>
          <w:szCs w:val="24"/>
        </w:rPr>
      </w:pPr>
      <w:r w:rsidRPr="004605AC">
        <w:rPr>
          <w:sz w:val="24"/>
          <w:szCs w:val="24"/>
        </w:rPr>
        <w:t>The churchyard contains four war graves, each of which represents a different service; a </w:t>
      </w:r>
      <w:hyperlink r:id="rId68" w:tooltip="British Army" w:history="1">
        <w:r w:rsidRPr="004605AC">
          <w:rPr>
            <w:rStyle w:val="Hyperlink"/>
            <w:color w:val="auto"/>
            <w:sz w:val="24"/>
            <w:szCs w:val="24"/>
            <w:u w:val="none"/>
          </w:rPr>
          <w:t>British Army</w:t>
        </w:r>
      </w:hyperlink>
      <w:r w:rsidRPr="004605AC">
        <w:rPr>
          <w:sz w:val="24"/>
          <w:szCs w:val="24"/>
        </w:rPr>
        <w:t> Colonel of </w:t>
      </w:r>
      <w:hyperlink r:id="rId69" w:tooltip="World War I" w:history="1">
        <w:r w:rsidRPr="004605AC">
          <w:rPr>
            <w:rStyle w:val="Hyperlink"/>
            <w:color w:val="auto"/>
            <w:sz w:val="24"/>
            <w:szCs w:val="24"/>
            <w:u w:val="none"/>
          </w:rPr>
          <w:t>World War I</w:t>
        </w:r>
      </w:hyperlink>
      <w:r w:rsidRPr="004605AC">
        <w:rPr>
          <w:sz w:val="24"/>
          <w:szCs w:val="24"/>
        </w:rPr>
        <w:t>, and a </w:t>
      </w:r>
      <w:hyperlink r:id="rId70" w:tooltip="Royal Air Force" w:history="1">
        <w:r w:rsidRPr="004605AC">
          <w:rPr>
            <w:rStyle w:val="Hyperlink"/>
            <w:color w:val="auto"/>
            <w:sz w:val="24"/>
            <w:szCs w:val="24"/>
            <w:u w:val="none"/>
          </w:rPr>
          <w:t>Royal Air Force</w:t>
        </w:r>
      </w:hyperlink>
      <w:r w:rsidRPr="004605AC">
        <w:rPr>
          <w:sz w:val="24"/>
          <w:szCs w:val="24"/>
        </w:rPr>
        <w:t> officer, a </w:t>
      </w:r>
      <w:hyperlink r:id="rId71" w:tooltip="Royal Navy" w:history="1">
        <w:r w:rsidRPr="004605AC">
          <w:rPr>
            <w:rStyle w:val="Hyperlink"/>
            <w:color w:val="auto"/>
            <w:sz w:val="24"/>
            <w:szCs w:val="24"/>
            <w:u w:val="none"/>
          </w:rPr>
          <w:t>Royal Navy</w:t>
        </w:r>
      </w:hyperlink>
      <w:r w:rsidRPr="004605AC">
        <w:rPr>
          <w:sz w:val="24"/>
          <w:szCs w:val="24"/>
        </w:rPr>
        <w:t> and a </w:t>
      </w:r>
      <w:hyperlink r:id="rId72" w:tooltip="Merchant Navy" w:history="1">
        <w:r w:rsidRPr="004605AC">
          <w:rPr>
            <w:rStyle w:val="Hyperlink"/>
            <w:color w:val="auto"/>
            <w:sz w:val="24"/>
            <w:szCs w:val="24"/>
            <w:u w:val="none"/>
          </w:rPr>
          <w:t>Merchant Navy</w:t>
        </w:r>
      </w:hyperlink>
      <w:r w:rsidRPr="004605AC">
        <w:rPr>
          <w:sz w:val="24"/>
          <w:szCs w:val="24"/>
        </w:rPr>
        <w:t> sailor of </w:t>
      </w:r>
      <w:hyperlink r:id="rId73" w:tooltip="World War II" w:history="1">
        <w:r w:rsidRPr="004605AC">
          <w:rPr>
            <w:rStyle w:val="Hyperlink"/>
            <w:color w:val="auto"/>
            <w:sz w:val="24"/>
            <w:szCs w:val="24"/>
            <w:u w:val="none"/>
          </w:rPr>
          <w:t>World War II</w:t>
        </w:r>
      </w:hyperlink>
      <w:r w:rsidRPr="004605AC">
        <w:rPr>
          <w:sz w:val="24"/>
          <w:szCs w:val="24"/>
        </w:rPr>
        <w:t xml:space="preserve">. </w:t>
      </w:r>
    </w:p>
    <w:p w14:paraId="0F2C47DE" w14:textId="6D5DF152" w:rsidR="004605AC" w:rsidRDefault="004605AC" w:rsidP="004605AC">
      <w:pPr>
        <w:rPr>
          <w:sz w:val="24"/>
          <w:szCs w:val="24"/>
        </w:rPr>
      </w:pPr>
    </w:p>
    <w:p w14:paraId="621C64C7" w14:textId="565605D4" w:rsidR="004605AC" w:rsidRPr="004605AC" w:rsidRDefault="004605AC" w:rsidP="004605AC">
      <w:pPr>
        <w:rPr>
          <w:sz w:val="24"/>
          <w:szCs w:val="24"/>
        </w:rPr>
      </w:pPr>
    </w:p>
    <w:p w14:paraId="4062199B" w14:textId="0F0E356A" w:rsidR="004605AC" w:rsidRDefault="004605AC" w:rsidP="004605AC">
      <w:pPr>
        <w:rPr>
          <w:sz w:val="24"/>
          <w:szCs w:val="24"/>
        </w:rPr>
      </w:pPr>
      <w:r>
        <w:rPr>
          <w:sz w:val="24"/>
          <w:szCs w:val="24"/>
        </w:rPr>
        <w:t>The cenotaph is across the road from church and is engraved with the names of the fallen soldiers from Bidston</w:t>
      </w:r>
      <w:r w:rsidR="002608C4">
        <w:rPr>
          <w:sz w:val="24"/>
          <w:szCs w:val="24"/>
        </w:rPr>
        <w:t>.</w:t>
      </w:r>
    </w:p>
    <w:p w14:paraId="03FFCD2D" w14:textId="12B8312F" w:rsidR="002608C4" w:rsidRDefault="002608C4" w:rsidP="004605AC">
      <w:pPr>
        <w:rPr>
          <w:sz w:val="24"/>
          <w:szCs w:val="24"/>
        </w:rPr>
      </w:pPr>
    </w:p>
    <w:p w14:paraId="43450891" w14:textId="3D2A862F" w:rsidR="002608C4" w:rsidRDefault="00A83A1C" w:rsidP="004605AC">
      <w:pPr>
        <w:rPr>
          <w:sz w:val="24"/>
          <w:szCs w:val="24"/>
        </w:rPr>
      </w:pPr>
      <w:r w:rsidRPr="004605AC">
        <w:rPr>
          <w:noProof/>
          <w:lang w:eastAsia="en-GB"/>
        </w:rPr>
        <w:drawing>
          <wp:anchor distT="0" distB="0" distL="114300" distR="114300" simplePos="0" relativeHeight="251691008" behindDoc="0" locked="0" layoutInCell="1" allowOverlap="1" wp14:anchorId="7677B10A" wp14:editId="05A01066">
            <wp:simplePos x="0" y="0"/>
            <wp:positionH relativeFrom="margin">
              <wp:posOffset>3125972</wp:posOffset>
            </wp:positionH>
            <wp:positionV relativeFrom="paragraph">
              <wp:posOffset>-529560</wp:posOffset>
            </wp:positionV>
            <wp:extent cx="1370965" cy="1828800"/>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margin">
              <wp14:pctWidth>0</wp14:pctWidth>
            </wp14:sizeRelH>
            <wp14:sizeRelV relativeFrom="margin">
              <wp14:pctHeight>0</wp14:pctHeight>
            </wp14:sizeRelV>
          </wp:anchor>
        </w:drawing>
      </w:r>
    </w:p>
    <w:p w14:paraId="5B6FC6D8" w14:textId="1D471625" w:rsidR="002608C4" w:rsidRDefault="002608C4" w:rsidP="004605AC">
      <w:pPr>
        <w:rPr>
          <w:sz w:val="24"/>
          <w:szCs w:val="24"/>
        </w:rPr>
      </w:pPr>
    </w:p>
    <w:p w14:paraId="4B2955B8" w14:textId="2569EE2E" w:rsidR="00934E8C" w:rsidRDefault="00934E8C" w:rsidP="004605AC">
      <w:pPr>
        <w:rPr>
          <w:sz w:val="24"/>
          <w:szCs w:val="24"/>
        </w:rPr>
      </w:pPr>
    </w:p>
    <w:p w14:paraId="41580EB1" w14:textId="6A387098" w:rsidR="00934E8C" w:rsidRDefault="00934E8C" w:rsidP="004605AC">
      <w:pPr>
        <w:rPr>
          <w:sz w:val="24"/>
          <w:szCs w:val="24"/>
        </w:rPr>
      </w:pPr>
    </w:p>
    <w:p w14:paraId="045C67E6" w14:textId="5553BD20" w:rsidR="00934E8C" w:rsidRDefault="00934E8C" w:rsidP="004605AC">
      <w:pPr>
        <w:rPr>
          <w:sz w:val="24"/>
          <w:szCs w:val="24"/>
        </w:rPr>
      </w:pPr>
      <w:r>
        <w:rPr>
          <w:noProof/>
          <w:lang w:eastAsia="en-GB"/>
        </w:rPr>
        <w:lastRenderedPageBreak/>
        <mc:AlternateContent>
          <mc:Choice Requires="wps">
            <w:drawing>
              <wp:anchor distT="0" distB="0" distL="114300" distR="114300" simplePos="0" relativeHeight="251697152" behindDoc="0" locked="0" layoutInCell="1" allowOverlap="1" wp14:anchorId="4A92EC1A" wp14:editId="3FB57B50">
                <wp:simplePos x="0" y="0"/>
                <wp:positionH relativeFrom="column">
                  <wp:posOffset>-329609</wp:posOffset>
                </wp:positionH>
                <wp:positionV relativeFrom="paragraph">
                  <wp:posOffset>12744</wp:posOffset>
                </wp:positionV>
                <wp:extent cx="1828800" cy="18288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19136F" w14:textId="26DBCF3F" w:rsidR="00934E8C" w:rsidRPr="00934E8C" w:rsidRDefault="00934E8C" w:rsidP="00934E8C">
                            <w:pPr>
                              <w:jc w:val="center"/>
                              <w:rPr>
                                <w:b/>
                                <w:color w:val="FF0000"/>
                                <w:sz w:val="72"/>
                                <w:szCs w:val="72"/>
                                <w14:textOutline w14:w="11112" w14:cap="flat" w14:cmpd="sng" w14:algn="ctr">
                                  <w14:solidFill>
                                    <w14:schemeClr w14:val="accent2"/>
                                  </w14:solidFill>
                                  <w14:prstDash w14:val="solid"/>
                                  <w14:round/>
                                </w14:textOutline>
                              </w:rPr>
                            </w:pPr>
                            <w:r>
                              <w:rPr>
                                <w:b/>
                                <w:color w:val="FF0000"/>
                                <w:sz w:val="72"/>
                                <w:szCs w:val="72"/>
                                <w14:textOutline w14:w="11112" w14:cap="flat" w14:cmpd="sng" w14:algn="ctr">
                                  <w14:solidFill>
                                    <w14:schemeClr w14:val="accent2"/>
                                  </w14:solidFill>
                                  <w14:prstDash w14:val="solid"/>
                                  <w14:round/>
                                </w14:textOutline>
                              </w:rPr>
                              <w:t>A few words from the</w:t>
                            </w:r>
                            <w:r w:rsidRPr="00934E8C">
                              <w:rPr>
                                <w:b/>
                                <w:color w:val="FF0000"/>
                                <w:sz w:val="72"/>
                                <w:szCs w:val="72"/>
                                <w14:textOutline w14:w="11112" w14:cap="flat" w14:cmpd="sng" w14:algn="ctr">
                                  <w14:solidFill>
                                    <w14:schemeClr w14:val="accent2"/>
                                  </w14:solidFill>
                                  <w14:prstDash w14:val="solid"/>
                                  <w14:round/>
                                </w14:textOutline>
                              </w:rPr>
                              <w:t xml:space="preserve"> </w:t>
                            </w:r>
                            <w:r>
                              <w:rPr>
                                <w:b/>
                                <w:color w:val="FF0000"/>
                                <w:sz w:val="72"/>
                                <w:szCs w:val="72"/>
                                <w14:textOutline w14:w="11112" w14:cap="flat" w14:cmpd="sng" w14:algn="ctr">
                                  <w14:solidFill>
                                    <w14:schemeClr w14:val="accent2"/>
                                  </w14:solidFill>
                                  <w14:prstDash w14:val="solid"/>
                                  <w14:round/>
                                </w14:textOutline>
                              </w:rPr>
                              <w:t>c</w:t>
                            </w:r>
                            <w:r w:rsidRPr="00934E8C">
                              <w:rPr>
                                <w:b/>
                                <w:color w:val="FF0000"/>
                                <w:sz w:val="72"/>
                                <w:szCs w:val="72"/>
                                <w14:textOutline w14:w="11112" w14:cap="flat" w14:cmpd="sng" w14:algn="ctr">
                                  <w14:solidFill>
                                    <w14:schemeClr w14:val="accent2"/>
                                  </w14:solidFill>
                                  <w14:prstDash w14:val="solid"/>
                                  <w14:round/>
                                </w14:textOutline>
                              </w:rPr>
                              <w:t>ongregation: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92EC1A" id="Text Box 193" o:spid="_x0000_s1034" type="#_x0000_t202" style="position:absolute;margin-left:-25.95pt;margin-top:1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eJAIAAFI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WDu5uP&#10;nGnRgKSt6jz7Sh0LPiDUGpcicWOQ6jsEkD34HZxh8K6wTfhiJIY4sD5d8A3lZDg0n87nY4QkYsMG&#10;9ZPX48Y6/01Rw4KRcQsCI67i+OB8nzqkhNs0rau6jiTW+jcHagZPEnrvewyW73ZdnHY+9L+j/ISx&#10;LPXScEauK1z9IJx/FhZaQLvQt3/CUtTUZpzOFmcl2Z9/84d8UIQoZy20lXEN8XNWf9eg7mYymwUp&#10;xs3s05cpNvY6sruO6ENzRxDvBO/IyGiGfF8PZmGpecEjWIU7ERJa4uaM+8G8873e8YikWq1iEsRn&#10;hH/QGyND6YBcgHXbvQhrzth70PZIgwZF+oaCPjecdGZ18CAi8hNQ7jE9gw/hRobPjyy8jOt9zHr9&#10;FSx/AQAA//8DAFBLAwQUAAYACAAAACEAwD7hV9wAAAAJAQAADwAAAGRycy9kb3ducmV2LnhtbEyP&#10;wU7DMBBE70j8g7VI3Fo7gVZNiFOhAmeg8AFuvMQh8TqK3Tbw9SwnuO1oRrNvqu3sB3HCKXaBNGRL&#10;BQKpCbajVsP729NiAyImQ9YMgVDDF0bY1pcXlSltONMrnvapFVxCsTQaXEpjKWVsHHoTl2FEYu8j&#10;TN4kllMr7WTOXO4HmSu1lt50xB+cGXHnsOn3R69ho/xz3xf5S/S339nK7R7C4/ip9fXVfH8HIuGc&#10;/sLwi8/oUDPTIRzJRjFoWKyygqMacp7Efn6zzkAc+CiUAllX8v+C+gcAAP//AwBQSwECLQAUAAYA&#10;CAAAACEAtoM4kv4AAADhAQAAEwAAAAAAAAAAAAAAAAAAAAAAW0NvbnRlbnRfVHlwZXNdLnhtbFBL&#10;AQItABQABgAIAAAAIQA4/SH/1gAAAJQBAAALAAAAAAAAAAAAAAAAAC8BAABfcmVscy8ucmVsc1BL&#10;AQItABQABgAIAAAAIQA/JlReJAIAAFIEAAAOAAAAAAAAAAAAAAAAAC4CAABkcnMvZTJvRG9jLnht&#10;bFBLAQItABQABgAIAAAAIQDAPuFX3AAAAAkBAAAPAAAAAAAAAAAAAAAAAH4EAABkcnMvZG93bnJl&#10;di54bWxQSwUGAAAAAAQABADzAAAAhwUAAAAA&#10;" filled="f" stroked="f">
                <v:textbox style="mso-fit-shape-to-text:t">
                  <w:txbxContent>
                    <w:p w14:paraId="1119136F" w14:textId="26DBCF3F" w:rsidR="00934E8C" w:rsidRPr="00934E8C" w:rsidRDefault="00934E8C" w:rsidP="00934E8C">
                      <w:pPr>
                        <w:jc w:val="center"/>
                        <w:rPr>
                          <w:b/>
                          <w:color w:val="FF0000"/>
                          <w:sz w:val="72"/>
                          <w:szCs w:val="72"/>
                          <w14:textOutline w14:w="11112" w14:cap="flat" w14:cmpd="sng" w14:algn="ctr">
                            <w14:solidFill>
                              <w14:schemeClr w14:val="accent2"/>
                            </w14:solidFill>
                            <w14:prstDash w14:val="solid"/>
                            <w14:round/>
                          </w14:textOutline>
                        </w:rPr>
                      </w:pPr>
                      <w:r>
                        <w:rPr>
                          <w:b/>
                          <w:color w:val="FF0000"/>
                          <w:sz w:val="72"/>
                          <w:szCs w:val="72"/>
                          <w14:textOutline w14:w="11112" w14:cap="flat" w14:cmpd="sng" w14:algn="ctr">
                            <w14:solidFill>
                              <w14:schemeClr w14:val="accent2"/>
                            </w14:solidFill>
                            <w14:prstDash w14:val="solid"/>
                            <w14:round/>
                          </w14:textOutline>
                        </w:rPr>
                        <w:t>A few words from the</w:t>
                      </w:r>
                      <w:r w:rsidRPr="00934E8C">
                        <w:rPr>
                          <w:b/>
                          <w:color w:val="FF0000"/>
                          <w:sz w:val="72"/>
                          <w:szCs w:val="72"/>
                          <w14:textOutline w14:w="11112" w14:cap="flat" w14:cmpd="sng" w14:algn="ctr">
                            <w14:solidFill>
                              <w14:schemeClr w14:val="accent2"/>
                            </w14:solidFill>
                            <w14:prstDash w14:val="solid"/>
                            <w14:round/>
                          </w14:textOutline>
                        </w:rPr>
                        <w:t xml:space="preserve"> </w:t>
                      </w:r>
                      <w:r>
                        <w:rPr>
                          <w:b/>
                          <w:color w:val="FF0000"/>
                          <w:sz w:val="72"/>
                          <w:szCs w:val="72"/>
                          <w14:textOutline w14:w="11112" w14:cap="flat" w14:cmpd="sng" w14:algn="ctr">
                            <w14:solidFill>
                              <w14:schemeClr w14:val="accent2"/>
                            </w14:solidFill>
                            <w14:prstDash w14:val="solid"/>
                            <w14:round/>
                          </w14:textOutline>
                        </w:rPr>
                        <w:t>c</w:t>
                      </w:r>
                      <w:r w:rsidRPr="00934E8C">
                        <w:rPr>
                          <w:b/>
                          <w:color w:val="FF0000"/>
                          <w:sz w:val="72"/>
                          <w:szCs w:val="72"/>
                          <w14:textOutline w14:w="11112" w14:cap="flat" w14:cmpd="sng" w14:algn="ctr">
                            <w14:solidFill>
                              <w14:schemeClr w14:val="accent2"/>
                            </w14:solidFill>
                            <w14:prstDash w14:val="solid"/>
                            <w14:round/>
                          </w14:textOutline>
                        </w:rPr>
                        <w:t>ongregation:</w:t>
                      </w:r>
                    </w:p>
                  </w:txbxContent>
                </v:textbox>
              </v:shape>
            </w:pict>
          </mc:Fallback>
        </mc:AlternateContent>
      </w:r>
    </w:p>
    <w:p w14:paraId="7B720852" w14:textId="6EA4686E" w:rsidR="00934E8C" w:rsidRDefault="00934E8C" w:rsidP="004605AC">
      <w:pPr>
        <w:rPr>
          <w:sz w:val="24"/>
          <w:szCs w:val="24"/>
        </w:rPr>
      </w:pPr>
    </w:p>
    <w:p w14:paraId="5FDDC86B" w14:textId="60421538" w:rsidR="00934E8C" w:rsidRPr="00934E8C" w:rsidRDefault="00934E8C" w:rsidP="00934E8C">
      <w:pPr>
        <w:rPr>
          <w:sz w:val="24"/>
          <w:szCs w:val="24"/>
        </w:rPr>
      </w:pPr>
    </w:p>
    <w:p w14:paraId="4C8EEB4F" w14:textId="23A9A330" w:rsidR="00934E8C" w:rsidRPr="00CB0194" w:rsidRDefault="00934E8C" w:rsidP="00934E8C">
      <w:pPr>
        <w:pStyle w:val="ListParagraph"/>
        <w:shd w:val="clear" w:color="auto" w:fill="FFFFFF"/>
        <w:spacing w:after="0" w:line="240" w:lineRule="auto"/>
        <w:rPr>
          <w:rFonts w:eastAsia="Times New Roman" w:cstheme="minorHAnsi"/>
          <w:b/>
          <w:bCs/>
          <w:color w:val="201F1E"/>
          <w:sz w:val="24"/>
          <w:szCs w:val="24"/>
          <w:lang w:eastAsia="en-GB"/>
        </w:rPr>
      </w:pPr>
      <w:r w:rsidRPr="00CB0194">
        <w:rPr>
          <w:rFonts w:eastAsia="Times New Roman" w:cstheme="minorHAnsi"/>
          <w:b/>
          <w:bCs/>
          <w:color w:val="201F1E"/>
          <w:sz w:val="24"/>
          <w:szCs w:val="24"/>
          <w:u w:val="single"/>
          <w:lang w:eastAsia="en-GB"/>
        </w:rPr>
        <w:t xml:space="preserve">Who we’re looking </w:t>
      </w:r>
      <w:r w:rsidR="00AB3A05" w:rsidRPr="00CB0194">
        <w:rPr>
          <w:rFonts w:eastAsia="Times New Roman" w:cstheme="minorHAnsi"/>
          <w:b/>
          <w:bCs/>
          <w:color w:val="201F1E"/>
          <w:sz w:val="24"/>
          <w:szCs w:val="24"/>
          <w:u w:val="single"/>
          <w:lang w:eastAsia="en-GB"/>
        </w:rPr>
        <w:t>for</w:t>
      </w:r>
    </w:p>
    <w:p w14:paraId="21E61D1A" w14:textId="181994BE"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p>
    <w:p w14:paraId="13F73B66" w14:textId="7A057880" w:rsidR="00934E8C" w:rsidRPr="00EB33A1" w:rsidRDefault="00934E8C"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Someone with a heart for God, and a heart for the people. Someone who will journey with the church family and parish community and grow disciples within both.</w:t>
      </w:r>
    </w:p>
    <w:p w14:paraId="0EAE8070" w14:textId="77777777"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 </w:t>
      </w:r>
    </w:p>
    <w:p w14:paraId="57820DFF" w14:textId="1D47B0DD" w:rsidR="00934E8C" w:rsidRPr="00EB33A1" w:rsidRDefault="00934E8C"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A fellow ‘cracked pot’ – someone who can belong to a church family with all its imperfections.</w:t>
      </w:r>
    </w:p>
    <w:p w14:paraId="335FCA27" w14:textId="77777777"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 </w:t>
      </w:r>
    </w:p>
    <w:p w14:paraId="7CDAFDD3" w14:textId="5E14A17F" w:rsidR="00934E8C" w:rsidRPr="00EB33A1" w:rsidRDefault="00934E8C"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Someone with experience in leading a community through challenging times.</w:t>
      </w:r>
    </w:p>
    <w:p w14:paraId="699B4A39" w14:textId="77777777" w:rsidR="00934E8C" w:rsidRPr="00EB33A1" w:rsidRDefault="00934E8C" w:rsidP="00934E8C">
      <w:pPr>
        <w:pStyle w:val="ListParagraph"/>
        <w:rPr>
          <w:rFonts w:eastAsia="Times New Roman" w:cstheme="minorHAnsi"/>
          <w:color w:val="201F1E"/>
          <w:sz w:val="24"/>
          <w:szCs w:val="24"/>
          <w:lang w:eastAsia="en-GB"/>
        </w:rPr>
      </w:pPr>
    </w:p>
    <w:p w14:paraId="58846172" w14:textId="51E2FB2A" w:rsidR="00934E8C" w:rsidRPr="00EB33A1" w:rsidRDefault="00B77570"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bookmarkStart w:id="0" w:name="_Hlk66110570"/>
      <w:r>
        <w:rPr>
          <w:rFonts w:cstheme="minorHAnsi"/>
          <w:color w:val="201F1E"/>
          <w:sz w:val="24"/>
          <w:szCs w:val="24"/>
          <w:shd w:val="clear" w:color="auto" w:fill="FFFFFF"/>
        </w:rPr>
        <w:t>Someone who is</w:t>
      </w:r>
      <w:r w:rsidR="00934E8C" w:rsidRPr="00EB33A1">
        <w:rPr>
          <w:rFonts w:cstheme="minorHAnsi"/>
          <w:color w:val="201F1E"/>
          <w:sz w:val="24"/>
          <w:szCs w:val="24"/>
          <w:shd w:val="clear" w:color="auto" w:fill="FFFFFF"/>
        </w:rPr>
        <w:t xml:space="preserve"> used to working in a community that has a large proportion of its parish sitting in one of the most deprived and disadvantage</w:t>
      </w:r>
      <w:r w:rsidR="007F2DA0">
        <w:rPr>
          <w:rFonts w:cstheme="minorHAnsi"/>
          <w:color w:val="201F1E"/>
          <w:sz w:val="24"/>
          <w:szCs w:val="24"/>
          <w:shd w:val="clear" w:color="auto" w:fill="FFFFFF"/>
        </w:rPr>
        <w:t>d</w:t>
      </w:r>
      <w:r w:rsidR="00934E8C" w:rsidRPr="00EB33A1">
        <w:rPr>
          <w:rFonts w:cstheme="minorHAnsi"/>
          <w:color w:val="201F1E"/>
          <w:sz w:val="24"/>
          <w:szCs w:val="24"/>
          <w:shd w:val="clear" w:color="auto" w:fill="FFFFFF"/>
        </w:rPr>
        <w:t xml:space="preserve"> a</w:t>
      </w:r>
      <w:r>
        <w:rPr>
          <w:rFonts w:cstheme="minorHAnsi"/>
          <w:color w:val="201F1E"/>
          <w:sz w:val="24"/>
          <w:szCs w:val="24"/>
          <w:shd w:val="clear" w:color="auto" w:fill="FFFFFF"/>
        </w:rPr>
        <w:t xml:space="preserve">reas in the UK. </w:t>
      </w:r>
      <w:r w:rsidR="00934E8C" w:rsidRPr="00EB33A1">
        <w:rPr>
          <w:rFonts w:cstheme="minorHAnsi"/>
          <w:color w:val="201F1E"/>
          <w:sz w:val="24"/>
          <w:szCs w:val="24"/>
          <w:shd w:val="clear" w:color="auto" w:fill="FFFFFF"/>
        </w:rPr>
        <w:t xml:space="preserve"> </w:t>
      </w:r>
    </w:p>
    <w:bookmarkEnd w:id="0"/>
    <w:p w14:paraId="453BAA3A" w14:textId="0414E300" w:rsidR="00934E8C" w:rsidRPr="00B77570" w:rsidRDefault="00934E8C" w:rsidP="00B77570">
      <w:pPr>
        <w:rPr>
          <w:rFonts w:eastAsia="Times New Roman" w:cstheme="minorHAnsi"/>
          <w:color w:val="201F1E"/>
          <w:sz w:val="24"/>
          <w:szCs w:val="24"/>
          <w:lang w:eastAsia="en-GB"/>
        </w:rPr>
      </w:pPr>
    </w:p>
    <w:p w14:paraId="43D1CE7F" w14:textId="24FF52BD" w:rsidR="00934E8C" w:rsidRPr="006A2B40" w:rsidRDefault="00934E8C" w:rsidP="00576946">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bdr w:val="none" w:sz="0" w:space="0" w:color="auto" w:frame="1"/>
          <w:lang w:eastAsia="en-GB"/>
        </w:rPr>
        <w:t>For me on a personal level I would not want anyone to “teachy” I need someone who can interpret in simple language so that I understand the Lords teachings. To</w:t>
      </w:r>
      <w:r w:rsidR="00D752BC">
        <w:rPr>
          <w:rFonts w:eastAsia="Times New Roman" w:cstheme="minorHAnsi"/>
          <w:color w:val="201F1E"/>
          <w:sz w:val="24"/>
          <w:szCs w:val="24"/>
          <w:bdr w:val="none" w:sz="0" w:space="0" w:color="auto" w:frame="1"/>
          <w:lang w:eastAsia="en-GB"/>
        </w:rPr>
        <w:t>o</w:t>
      </w:r>
      <w:r w:rsidRPr="00EB33A1">
        <w:rPr>
          <w:rFonts w:eastAsia="Times New Roman" w:cstheme="minorHAnsi"/>
          <w:color w:val="201F1E"/>
          <w:sz w:val="24"/>
          <w:szCs w:val="24"/>
          <w:bdr w:val="none" w:sz="0" w:space="0" w:color="auto" w:frame="1"/>
          <w:lang w:eastAsia="en-GB"/>
        </w:rPr>
        <w:t xml:space="preserve"> theoretical and </w:t>
      </w:r>
      <w:r w:rsidR="00B77570">
        <w:rPr>
          <w:rFonts w:eastAsia="Times New Roman" w:cstheme="minorHAnsi"/>
          <w:color w:val="201F1E"/>
          <w:sz w:val="24"/>
          <w:szCs w:val="24"/>
          <w:bdr w:val="none" w:sz="0" w:space="0" w:color="auto" w:frame="1"/>
          <w:lang w:eastAsia="en-GB"/>
        </w:rPr>
        <w:t>I start to nod off.</w:t>
      </w:r>
    </w:p>
    <w:p w14:paraId="45C3AFAE" w14:textId="77777777" w:rsidR="006A2B40" w:rsidRPr="00EB33A1" w:rsidRDefault="006A2B40" w:rsidP="006A2B40">
      <w:pPr>
        <w:pStyle w:val="ListParagraph"/>
        <w:shd w:val="clear" w:color="auto" w:fill="FFFFFF"/>
        <w:spacing w:after="0" w:line="240" w:lineRule="auto"/>
        <w:rPr>
          <w:rFonts w:eastAsia="Times New Roman" w:cstheme="minorHAnsi"/>
          <w:color w:val="201F1E"/>
          <w:sz w:val="24"/>
          <w:szCs w:val="24"/>
          <w:lang w:eastAsia="en-GB"/>
        </w:rPr>
      </w:pPr>
    </w:p>
    <w:p w14:paraId="0E509A49" w14:textId="55FDA11C" w:rsidR="00934E8C" w:rsidRPr="006A2B40" w:rsidRDefault="00B77570"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Pr>
          <w:rFonts w:cstheme="minorHAnsi"/>
          <w:color w:val="201F1E"/>
          <w:sz w:val="24"/>
          <w:szCs w:val="24"/>
          <w:shd w:val="clear" w:color="auto" w:fill="FFFFFF"/>
        </w:rPr>
        <w:t>We need a person</w:t>
      </w:r>
      <w:r w:rsidR="00EB33A1" w:rsidRPr="00EB33A1">
        <w:rPr>
          <w:rFonts w:cstheme="minorHAnsi"/>
          <w:color w:val="201F1E"/>
          <w:sz w:val="24"/>
          <w:szCs w:val="24"/>
          <w:shd w:val="clear" w:color="auto" w:fill="FFFFFF"/>
        </w:rPr>
        <w:t xml:space="preserve"> who has a great love for Jesus, a great preacher of God's word, some modern hymns and choruses </w:t>
      </w:r>
      <w:r w:rsidR="005802F2" w:rsidRPr="00EB33A1">
        <w:rPr>
          <w:rFonts w:cstheme="minorHAnsi"/>
          <w:color w:val="201F1E"/>
          <w:sz w:val="24"/>
          <w:szCs w:val="24"/>
          <w:shd w:val="clear" w:color="auto" w:fill="FFFFFF"/>
        </w:rPr>
        <w:t>and who</w:t>
      </w:r>
      <w:r w:rsidR="00EB33A1" w:rsidRPr="00EB33A1">
        <w:rPr>
          <w:rFonts w:cstheme="minorHAnsi"/>
          <w:color w:val="201F1E"/>
          <w:sz w:val="24"/>
          <w:szCs w:val="24"/>
          <w:shd w:val="clear" w:color="auto" w:fill="FFFFFF"/>
        </w:rPr>
        <w:t xml:space="preserve"> has great vision and plan for the future of St Oswalds.</w:t>
      </w:r>
    </w:p>
    <w:p w14:paraId="0CD7DA2B" w14:textId="77777777" w:rsidR="006A2B40" w:rsidRPr="006A2B40" w:rsidRDefault="006A2B40" w:rsidP="006A2B40">
      <w:pPr>
        <w:pStyle w:val="ListParagraph"/>
        <w:shd w:val="clear" w:color="auto" w:fill="FFFFFF"/>
        <w:spacing w:after="0" w:line="240" w:lineRule="auto"/>
        <w:rPr>
          <w:rFonts w:eastAsia="Times New Roman" w:cstheme="minorHAnsi"/>
          <w:color w:val="201F1E"/>
          <w:sz w:val="24"/>
          <w:szCs w:val="24"/>
          <w:lang w:eastAsia="en-GB"/>
        </w:rPr>
      </w:pPr>
    </w:p>
    <w:p w14:paraId="0E3FA8F0" w14:textId="4FD96A0E" w:rsidR="00EB33A1" w:rsidRPr="006A2B40" w:rsidRDefault="00EB33A1"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cstheme="minorHAnsi"/>
          <w:color w:val="201F1E"/>
          <w:sz w:val="24"/>
          <w:szCs w:val="24"/>
          <w:shd w:val="clear" w:color="auto" w:fill="FFFFFF"/>
        </w:rPr>
        <w:t>We need someone dynamic as it will be a hard task to bring the people back into church after the affects of lockdown.</w:t>
      </w:r>
    </w:p>
    <w:p w14:paraId="62C66B08" w14:textId="77777777" w:rsidR="006A2B40" w:rsidRPr="006A2B40" w:rsidRDefault="006A2B40" w:rsidP="006A2B40">
      <w:pPr>
        <w:shd w:val="clear" w:color="auto" w:fill="FFFFFF"/>
        <w:spacing w:after="0" w:line="240" w:lineRule="auto"/>
        <w:rPr>
          <w:rFonts w:eastAsia="Times New Roman" w:cstheme="minorHAnsi"/>
          <w:color w:val="201F1E"/>
          <w:sz w:val="24"/>
          <w:szCs w:val="24"/>
          <w:lang w:eastAsia="en-GB"/>
        </w:rPr>
      </w:pPr>
    </w:p>
    <w:p w14:paraId="446B84CF" w14:textId="70A4AA1C" w:rsidR="00EB33A1" w:rsidRPr="006A2B40" w:rsidRDefault="00EB33A1"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cstheme="minorHAnsi"/>
          <w:color w:val="201F1E"/>
          <w:sz w:val="24"/>
          <w:szCs w:val="24"/>
          <w:shd w:val="clear" w:color="auto" w:fill="FFFFFF"/>
        </w:rPr>
        <w:t>Someone who is willing to delegate encouraging members of the congregation to take on more tasks for example we need regular home groups to explore the bible and support each other in our journey with God and bible and prayer groups if we could train members of the congregation to do this.</w:t>
      </w:r>
    </w:p>
    <w:p w14:paraId="2932EE73" w14:textId="7E1A912D" w:rsidR="00EB33A1" w:rsidRPr="00EB33A1" w:rsidRDefault="00EB33A1" w:rsidP="00EB33A1">
      <w:pPr>
        <w:shd w:val="clear" w:color="auto" w:fill="FFFFFF"/>
        <w:spacing w:after="0" w:line="240" w:lineRule="auto"/>
        <w:rPr>
          <w:rFonts w:eastAsia="Times New Roman" w:cstheme="minorHAnsi"/>
          <w:color w:val="201F1E"/>
          <w:sz w:val="24"/>
          <w:szCs w:val="24"/>
          <w:lang w:eastAsia="en-GB"/>
        </w:rPr>
      </w:pPr>
    </w:p>
    <w:p w14:paraId="1FA40554" w14:textId="663C64A9" w:rsidR="00EB33A1" w:rsidRPr="006A2B40" w:rsidRDefault="00EB33A1" w:rsidP="00EB33A1">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cstheme="minorHAnsi"/>
          <w:color w:val="201F1E"/>
          <w:sz w:val="24"/>
          <w:szCs w:val="24"/>
          <w:shd w:val="clear" w:color="auto" w:fill="FFFFFF"/>
        </w:rPr>
        <w:lastRenderedPageBreak/>
        <w:t>God knows the person who is right for the post and we must pray he/she will come to St Oswalds.</w:t>
      </w:r>
    </w:p>
    <w:p w14:paraId="1C956D4E" w14:textId="77777777" w:rsidR="006A2B40" w:rsidRPr="006A2B40" w:rsidRDefault="006A2B40" w:rsidP="006A2B40">
      <w:pPr>
        <w:pStyle w:val="ListParagraph"/>
        <w:rPr>
          <w:rFonts w:eastAsia="Times New Roman" w:cstheme="minorHAnsi"/>
          <w:color w:val="201F1E"/>
          <w:sz w:val="24"/>
          <w:szCs w:val="24"/>
          <w:lang w:eastAsia="en-GB"/>
        </w:rPr>
      </w:pPr>
    </w:p>
    <w:p w14:paraId="03234506" w14:textId="067908BC" w:rsidR="006A2B40" w:rsidRPr="008B0C0A" w:rsidRDefault="006A2B40" w:rsidP="006A2B40">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6A2B40">
        <w:rPr>
          <w:rFonts w:cstheme="minorHAnsi"/>
          <w:color w:val="201F1E"/>
          <w:sz w:val="24"/>
          <w:szCs w:val="24"/>
          <w:bdr w:val="none" w:sz="0" w:space="0" w:color="auto" w:frame="1"/>
          <w:shd w:val="clear" w:color="auto" w:fill="FFFFFF"/>
        </w:rPr>
        <w:t xml:space="preserve">Loves God but also fears </w:t>
      </w:r>
      <w:r w:rsidR="008B0C0A" w:rsidRPr="006A2B40">
        <w:rPr>
          <w:rFonts w:cstheme="minorHAnsi"/>
          <w:color w:val="201F1E"/>
          <w:sz w:val="24"/>
          <w:szCs w:val="24"/>
          <w:bdr w:val="none" w:sz="0" w:space="0" w:color="auto" w:frame="1"/>
          <w:shd w:val="clear" w:color="auto" w:fill="FFFFFF"/>
        </w:rPr>
        <w:t>Him.</w:t>
      </w:r>
    </w:p>
    <w:p w14:paraId="6C50D987" w14:textId="77777777" w:rsidR="008B0C0A" w:rsidRPr="008B0C0A" w:rsidRDefault="008B0C0A" w:rsidP="008B0C0A">
      <w:pPr>
        <w:shd w:val="clear" w:color="auto" w:fill="FFFFFF"/>
        <w:spacing w:after="0" w:line="240" w:lineRule="auto"/>
        <w:rPr>
          <w:rFonts w:eastAsia="Times New Roman" w:cstheme="minorHAnsi"/>
          <w:color w:val="201F1E"/>
          <w:sz w:val="24"/>
          <w:szCs w:val="24"/>
          <w:lang w:eastAsia="en-GB"/>
        </w:rPr>
      </w:pPr>
    </w:p>
    <w:p w14:paraId="7B1BB8E3" w14:textId="1B5316E7" w:rsidR="006A2B40" w:rsidRPr="008B0C0A" w:rsidRDefault="006A2B40" w:rsidP="006A2B40">
      <w:pPr>
        <w:numPr>
          <w:ilvl w:val="0"/>
          <w:numId w:val="5"/>
        </w:numPr>
        <w:spacing w:after="0" w:line="240" w:lineRule="auto"/>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 xml:space="preserve">Lives for </w:t>
      </w:r>
      <w:r w:rsidR="008B0C0A" w:rsidRPr="006A2B40">
        <w:rPr>
          <w:rFonts w:eastAsia="Times New Roman" w:cstheme="minorHAnsi"/>
          <w:color w:val="201F1E"/>
          <w:sz w:val="24"/>
          <w:szCs w:val="24"/>
          <w:bdr w:val="none" w:sz="0" w:space="0" w:color="auto" w:frame="1"/>
          <w:shd w:val="clear" w:color="auto" w:fill="FFFFFF"/>
          <w:lang w:eastAsia="en-GB"/>
        </w:rPr>
        <w:t>Jesus.</w:t>
      </w:r>
    </w:p>
    <w:p w14:paraId="5DA26D83" w14:textId="77777777" w:rsidR="008B0C0A" w:rsidRPr="006A2B40" w:rsidRDefault="008B0C0A" w:rsidP="008B0C0A">
      <w:pPr>
        <w:spacing w:after="0" w:line="240" w:lineRule="auto"/>
        <w:ind w:left="720"/>
        <w:rPr>
          <w:rFonts w:eastAsia="Times New Roman" w:cstheme="minorHAnsi"/>
          <w:color w:val="201F1E"/>
          <w:sz w:val="24"/>
          <w:szCs w:val="24"/>
          <w:shd w:val="clear" w:color="auto" w:fill="FFFFFF"/>
          <w:lang w:eastAsia="en-GB"/>
        </w:rPr>
      </w:pPr>
    </w:p>
    <w:p w14:paraId="7190E821" w14:textId="3B503360" w:rsidR="006A2B40" w:rsidRPr="006A2B40" w:rsidRDefault="006A2B40" w:rsidP="006A2B40">
      <w:pPr>
        <w:numPr>
          <w:ilvl w:val="0"/>
          <w:numId w:val="5"/>
        </w:numPr>
        <w:spacing w:after="0" w:line="240" w:lineRule="auto"/>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Full of the Holy Spirit</w:t>
      </w:r>
      <w:r w:rsidR="008B0C0A">
        <w:rPr>
          <w:rFonts w:eastAsia="Times New Roman" w:cstheme="minorHAnsi"/>
          <w:color w:val="201F1E"/>
          <w:sz w:val="24"/>
          <w:szCs w:val="24"/>
          <w:bdr w:val="none" w:sz="0" w:space="0" w:color="auto" w:frame="1"/>
          <w:shd w:val="clear" w:color="auto" w:fill="FFFFFF"/>
          <w:lang w:eastAsia="en-GB"/>
        </w:rPr>
        <w:t>.</w:t>
      </w:r>
    </w:p>
    <w:p w14:paraId="5F264115" w14:textId="1CB83D48"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599BAFA6" w14:textId="77777777" w:rsidR="006A2B40" w:rsidRPr="006A2B40" w:rsidRDefault="006A2B40" w:rsidP="006A2B40">
      <w:pPr>
        <w:numPr>
          <w:ilvl w:val="0"/>
          <w:numId w:val="6"/>
        </w:numPr>
        <w:spacing w:after="0" w:line="240" w:lineRule="auto"/>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Has a vision for our church and an enthusiasm to move our church forward in whichever way God is leading us.</w:t>
      </w:r>
    </w:p>
    <w:p w14:paraId="44AE5829" w14:textId="375E8221"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6F78E31A" w14:textId="77777777" w:rsidR="006A2B40" w:rsidRPr="006A2B40" w:rsidRDefault="006A2B40" w:rsidP="006A2B40">
      <w:pPr>
        <w:numPr>
          <w:ilvl w:val="0"/>
          <w:numId w:val="7"/>
        </w:numPr>
        <w:spacing w:after="0" w:line="240" w:lineRule="auto"/>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 good preacher who will challenge and stretch our understanding of the scriptures.</w:t>
      </w:r>
    </w:p>
    <w:p w14:paraId="0BAD3DDB" w14:textId="3FB2FFFC"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102AB322" w14:textId="333D9734" w:rsidR="006A2B40" w:rsidRPr="006A2B40" w:rsidRDefault="008B0C0A" w:rsidP="006A2B40">
      <w:pPr>
        <w:numPr>
          <w:ilvl w:val="0"/>
          <w:numId w:val="8"/>
        </w:numPr>
        <w:spacing w:after="0" w:line="240" w:lineRule="auto"/>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 person</w:t>
      </w:r>
      <w:r w:rsidR="006A2B40" w:rsidRPr="006A2B40">
        <w:rPr>
          <w:rFonts w:eastAsia="Times New Roman" w:cstheme="minorHAnsi"/>
          <w:color w:val="201F1E"/>
          <w:sz w:val="24"/>
          <w:szCs w:val="24"/>
          <w:bdr w:val="none" w:sz="0" w:space="0" w:color="auto" w:frame="1"/>
          <w:shd w:val="clear" w:color="auto" w:fill="FFFFFF"/>
          <w:lang w:eastAsia="en-GB"/>
        </w:rPr>
        <w:t xml:space="preserve"> of prayer who is reliant on God’s promptings and is biblical in their approach and philosophy.</w:t>
      </w:r>
    </w:p>
    <w:p w14:paraId="5126D826" w14:textId="77777777"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 </w:t>
      </w:r>
    </w:p>
    <w:p w14:paraId="5A3EF781" w14:textId="77777777" w:rsidR="006A2B40" w:rsidRPr="006A2B40" w:rsidRDefault="006A2B40" w:rsidP="006A2B40">
      <w:pPr>
        <w:numPr>
          <w:ilvl w:val="0"/>
          <w:numId w:val="9"/>
        </w:numPr>
        <w:spacing w:after="0" w:line="240" w:lineRule="auto"/>
        <w:ind w:left="810"/>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An enthusiastic, good leader with a willingness to listen and involve the whole team with decisions. </w:t>
      </w:r>
    </w:p>
    <w:p w14:paraId="3CA9F791" w14:textId="5F7AF57D"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5F8B3823" w14:textId="77777777" w:rsidR="006A2B40" w:rsidRPr="006A2B40" w:rsidRDefault="006A2B40" w:rsidP="006A2B40">
      <w:pPr>
        <w:numPr>
          <w:ilvl w:val="0"/>
          <w:numId w:val="10"/>
        </w:numPr>
        <w:spacing w:after="0" w:line="240" w:lineRule="auto"/>
        <w:ind w:left="810"/>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 desire to equip and enable the congregation to participate in God’s work in our church and community.</w:t>
      </w:r>
    </w:p>
    <w:p w14:paraId="7AF574F9" w14:textId="3F5D97B4"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359561A1" w14:textId="77777777" w:rsidR="006A2B40" w:rsidRPr="006A2B40" w:rsidRDefault="006A2B40" w:rsidP="006A2B40">
      <w:pPr>
        <w:numPr>
          <w:ilvl w:val="0"/>
          <w:numId w:val="11"/>
        </w:numPr>
        <w:spacing w:after="0" w:line="240" w:lineRule="auto"/>
        <w:ind w:left="810"/>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Has a heart for the poor, needy, vulnerable, isolated and elderly of our difficult and challenging parish.</w:t>
      </w:r>
    </w:p>
    <w:p w14:paraId="3ECF29FE" w14:textId="7E449FBF"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6116614A" w14:textId="30038B55" w:rsidR="006A2B40" w:rsidRPr="006A2B40" w:rsidRDefault="006A2B40" w:rsidP="006A2B40">
      <w:pPr>
        <w:numPr>
          <w:ilvl w:val="0"/>
          <w:numId w:val="12"/>
        </w:numPr>
        <w:spacing w:after="0" w:line="240" w:lineRule="auto"/>
        <w:ind w:left="810"/>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 person who wants to engage with the young families of our parish especially through the church school and schools in the wider community and continue the Messy Church, Cafe church and Sunday school work.</w:t>
      </w:r>
      <w:r w:rsidRPr="006A2B40">
        <w:rPr>
          <w:rFonts w:eastAsia="Times New Roman" w:cstheme="minorHAnsi"/>
          <w:b/>
          <w:bCs/>
          <w:color w:val="201F1E"/>
          <w:sz w:val="24"/>
          <w:szCs w:val="24"/>
          <w:shd w:val="clear" w:color="auto" w:fill="FFFFFF"/>
          <w:lang w:eastAsia="en-GB"/>
        </w:rPr>
        <w:br/>
      </w:r>
    </w:p>
    <w:p w14:paraId="329F2C26" w14:textId="77777777" w:rsidR="006A2B40" w:rsidRPr="006A2B40" w:rsidRDefault="006A2B40" w:rsidP="006A2B40">
      <w:pPr>
        <w:numPr>
          <w:ilvl w:val="0"/>
          <w:numId w:val="13"/>
        </w:numPr>
        <w:spacing w:after="0" w:line="240" w:lineRule="auto"/>
        <w:ind w:left="810"/>
        <w:rPr>
          <w:rFonts w:eastAsia="Times New Roman" w:cstheme="minorHAnsi"/>
          <w:color w:val="201F1E"/>
          <w:sz w:val="24"/>
          <w:szCs w:val="24"/>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Enjoys children’s and youth work and wants the church to grow in this aspect.</w:t>
      </w:r>
    </w:p>
    <w:p w14:paraId="1F6D8699" w14:textId="1304F5F4" w:rsidR="006A2B40" w:rsidRPr="006A2B40" w:rsidRDefault="006A2B40" w:rsidP="006A2B40">
      <w:pPr>
        <w:spacing w:after="0" w:line="240" w:lineRule="auto"/>
        <w:rPr>
          <w:rFonts w:eastAsia="Times New Roman" w:cstheme="minorHAnsi"/>
          <w:b/>
          <w:bCs/>
          <w:color w:val="201F1E"/>
          <w:sz w:val="24"/>
          <w:szCs w:val="24"/>
          <w:shd w:val="clear" w:color="auto" w:fill="FFFFFF"/>
          <w:lang w:eastAsia="en-GB"/>
        </w:rPr>
      </w:pPr>
    </w:p>
    <w:p w14:paraId="47D1586C" w14:textId="77777777" w:rsidR="006A2B40" w:rsidRPr="006A2B40" w:rsidRDefault="006A2B40" w:rsidP="006A2B40">
      <w:pPr>
        <w:numPr>
          <w:ilvl w:val="0"/>
          <w:numId w:val="14"/>
        </w:numPr>
        <w:spacing w:after="0" w:line="240" w:lineRule="auto"/>
        <w:ind w:left="810"/>
        <w:rPr>
          <w:rFonts w:ascii="Arial" w:eastAsia="Times New Roman" w:hAnsi="Arial" w:cs="Arial"/>
          <w:color w:val="201F1E"/>
          <w:shd w:val="clear" w:color="auto" w:fill="FFFFFF"/>
          <w:lang w:eastAsia="en-GB"/>
        </w:rPr>
      </w:pPr>
      <w:r w:rsidRPr="006A2B40">
        <w:rPr>
          <w:rFonts w:eastAsia="Times New Roman" w:cstheme="minorHAnsi"/>
          <w:color w:val="201F1E"/>
          <w:sz w:val="24"/>
          <w:szCs w:val="24"/>
          <w:bdr w:val="none" w:sz="0" w:space="0" w:color="auto" w:frame="1"/>
          <w:shd w:val="clear" w:color="auto" w:fill="FFFFFF"/>
          <w:lang w:eastAsia="en-GB"/>
        </w:rPr>
        <w:t>A good communicator and speaker</w:t>
      </w:r>
      <w:r w:rsidRPr="006A2B40">
        <w:rPr>
          <w:rFonts w:ascii="Arial" w:eastAsia="Times New Roman" w:hAnsi="Arial" w:cs="Arial"/>
          <w:color w:val="201F1E"/>
          <w:bdr w:val="none" w:sz="0" w:space="0" w:color="auto" w:frame="1"/>
          <w:shd w:val="clear" w:color="auto" w:fill="FFFFFF"/>
          <w:lang w:eastAsia="en-GB"/>
        </w:rPr>
        <w:t>.</w:t>
      </w:r>
    </w:p>
    <w:p w14:paraId="453A13F5" w14:textId="405C3C5A" w:rsidR="006A2B40" w:rsidRPr="006A2B40" w:rsidRDefault="006A2B40" w:rsidP="006A2B40">
      <w:pPr>
        <w:spacing w:after="0" w:line="240" w:lineRule="auto"/>
        <w:rPr>
          <w:rFonts w:ascii="Segoe UI" w:eastAsia="Times New Roman" w:hAnsi="Segoe UI" w:cs="Segoe UI"/>
          <w:b/>
          <w:bCs/>
          <w:color w:val="201F1E"/>
          <w:sz w:val="23"/>
          <w:szCs w:val="23"/>
          <w:shd w:val="clear" w:color="auto" w:fill="FFFFFF"/>
          <w:lang w:eastAsia="en-GB"/>
        </w:rPr>
      </w:pPr>
    </w:p>
    <w:p w14:paraId="601C66FC" w14:textId="6471C57B" w:rsidR="006A2B40" w:rsidRPr="006A2B40" w:rsidRDefault="006A2B40" w:rsidP="006A2B40">
      <w:pPr>
        <w:spacing w:after="0" w:line="240" w:lineRule="auto"/>
        <w:rPr>
          <w:rFonts w:ascii="Segoe UI" w:eastAsia="Times New Roman" w:hAnsi="Segoe UI" w:cs="Segoe UI"/>
          <w:b/>
          <w:bCs/>
          <w:color w:val="201F1E"/>
          <w:sz w:val="23"/>
          <w:szCs w:val="23"/>
          <w:shd w:val="clear" w:color="auto" w:fill="FFFFFF"/>
          <w:lang w:eastAsia="en-GB"/>
        </w:rPr>
      </w:pPr>
    </w:p>
    <w:p w14:paraId="3CE56CEA" w14:textId="77777777" w:rsidR="009404C8" w:rsidRDefault="009404C8" w:rsidP="00934E8C">
      <w:pPr>
        <w:pStyle w:val="ListParagraph"/>
        <w:shd w:val="clear" w:color="auto" w:fill="FFFFFF"/>
        <w:spacing w:after="0" w:line="240" w:lineRule="auto"/>
        <w:rPr>
          <w:rFonts w:eastAsia="Times New Roman" w:cstheme="minorHAnsi"/>
          <w:b/>
          <w:bCs/>
          <w:color w:val="201F1E"/>
          <w:sz w:val="24"/>
          <w:szCs w:val="24"/>
          <w:u w:val="single"/>
          <w:lang w:eastAsia="en-GB"/>
        </w:rPr>
      </w:pPr>
    </w:p>
    <w:p w14:paraId="5E123A49" w14:textId="77777777" w:rsidR="009404C8" w:rsidRDefault="009404C8" w:rsidP="00934E8C">
      <w:pPr>
        <w:pStyle w:val="ListParagraph"/>
        <w:shd w:val="clear" w:color="auto" w:fill="FFFFFF"/>
        <w:spacing w:after="0" w:line="240" w:lineRule="auto"/>
        <w:rPr>
          <w:rFonts w:eastAsia="Times New Roman" w:cstheme="minorHAnsi"/>
          <w:b/>
          <w:bCs/>
          <w:color w:val="201F1E"/>
          <w:sz w:val="24"/>
          <w:szCs w:val="24"/>
          <w:u w:val="single"/>
          <w:lang w:eastAsia="en-GB"/>
        </w:rPr>
      </w:pPr>
    </w:p>
    <w:p w14:paraId="11B04CF6" w14:textId="48902CC4" w:rsidR="00934E8C" w:rsidRPr="00AB3A05" w:rsidRDefault="006A2B40" w:rsidP="00934E8C">
      <w:pPr>
        <w:pStyle w:val="ListParagraph"/>
        <w:shd w:val="clear" w:color="auto" w:fill="FFFFFF"/>
        <w:spacing w:after="0" w:line="240" w:lineRule="auto"/>
        <w:rPr>
          <w:rFonts w:eastAsia="Times New Roman" w:cstheme="minorHAnsi"/>
          <w:b/>
          <w:bCs/>
          <w:color w:val="201F1E"/>
          <w:sz w:val="24"/>
          <w:szCs w:val="24"/>
          <w:u w:val="single"/>
          <w:lang w:eastAsia="en-GB"/>
        </w:rPr>
      </w:pPr>
      <w:r>
        <w:rPr>
          <w:rFonts w:eastAsia="Times New Roman" w:cstheme="minorHAnsi"/>
          <w:b/>
          <w:bCs/>
          <w:color w:val="201F1E"/>
          <w:sz w:val="24"/>
          <w:szCs w:val="24"/>
          <w:u w:val="single"/>
          <w:lang w:eastAsia="en-GB"/>
        </w:rPr>
        <w:lastRenderedPageBreak/>
        <w:t>W</w:t>
      </w:r>
      <w:r w:rsidR="00934E8C" w:rsidRPr="00AB3A05">
        <w:rPr>
          <w:rFonts w:eastAsia="Times New Roman" w:cstheme="minorHAnsi"/>
          <w:b/>
          <w:bCs/>
          <w:color w:val="201F1E"/>
          <w:sz w:val="24"/>
          <w:szCs w:val="24"/>
          <w:u w:val="single"/>
          <w:lang w:eastAsia="en-GB"/>
        </w:rPr>
        <w:t xml:space="preserve">hat </w:t>
      </w:r>
      <w:r w:rsidR="00AB3A05" w:rsidRPr="00AB3A05">
        <w:rPr>
          <w:rFonts w:eastAsia="Times New Roman" w:cstheme="minorHAnsi"/>
          <w:b/>
          <w:bCs/>
          <w:color w:val="201F1E"/>
          <w:sz w:val="24"/>
          <w:szCs w:val="24"/>
          <w:u w:val="single"/>
          <w:lang w:eastAsia="en-GB"/>
        </w:rPr>
        <w:t>we are</w:t>
      </w:r>
      <w:r w:rsidR="00934E8C" w:rsidRPr="00AB3A05">
        <w:rPr>
          <w:rFonts w:eastAsia="Times New Roman" w:cstheme="minorHAnsi"/>
          <w:b/>
          <w:bCs/>
          <w:color w:val="201F1E"/>
          <w:sz w:val="24"/>
          <w:szCs w:val="24"/>
          <w:u w:val="single"/>
          <w:lang w:eastAsia="en-GB"/>
        </w:rPr>
        <w:t xml:space="preserve"> like</w:t>
      </w:r>
    </w:p>
    <w:p w14:paraId="5A8CFFB3" w14:textId="77777777" w:rsidR="00EB33A1" w:rsidRPr="00EB33A1" w:rsidRDefault="00EB33A1" w:rsidP="00934E8C">
      <w:pPr>
        <w:pStyle w:val="ListParagraph"/>
        <w:shd w:val="clear" w:color="auto" w:fill="FFFFFF"/>
        <w:spacing w:after="0" w:line="240" w:lineRule="auto"/>
        <w:rPr>
          <w:rFonts w:eastAsia="Times New Roman" w:cstheme="minorHAnsi"/>
          <w:color w:val="201F1E"/>
          <w:sz w:val="24"/>
          <w:szCs w:val="24"/>
          <w:u w:val="single"/>
          <w:lang w:eastAsia="en-GB"/>
        </w:rPr>
      </w:pPr>
    </w:p>
    <w:p w14:paraId="20787466" w14:textId="5CCDD3B0" w:rsidR="00EB33A1" w:rsidRPr="00EB33A1" w:rsidRDefault="00EB33A1" w:rsidP="00EB33A1">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Friendly and welcoming to all people.</w:t>
      </w:r>
    </w:p>
    <w:p w14:paraId="33853370" w14:textId="6B5876EC" w:rsidR="00934E8C" w:rsidRPr="00EB33A1" w:rsidRDefault="00934E8C" w:rsidP="00EB33A1">
      <w:pPr>
        <w:shd w:val="clear" w:color="auto" w:fill="FFFFFF"/>
        <w:spacing w:after="0" w:line="240" w:lineRule="auto"/>
        <w:rPr>
          <w:rFonts w:eastAsia="Times New Roman" w:cstheme="minorHAnsi"/>
          <w:color w:val="201F1E"/>
          <w:sz w:val="24"/>
          <w:szCs w:val="24"/>
          <w:lang w:eastAsia="en-GB"/>
        </w:rPr>
      </w:pPr>
    </w:p>
    <w:p w14:paraId="3BD72CA7" w14:textId="701ACE4C" w:rsidR="00EB33A1" w:rsidRPr="00EB33A1" w:rsidRDefault="00EB33A1" w:rsidP="00EB33A1">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A warm family church with Anglican traditions.</w:t>
      </w:r>
    </w:p>
    <w:p w14:paraId="09D42AA9" w14:textId="77777777" w:rsidR="00EB33A1" w:rsidRPr="00EB33A1" w:rsidRDefault="00EB33A1" w:rsidP="00EB33A1">
      <w:pPr>
        <w:pStyle w:val="ListParagraph"/>
        <w:rPr>
          <w:rFonts w:eastAsia="Times New Roman" w:cstheme="minorHAnsi"/>
          <w:color w:val="201F1E"/>
          <w:sz w:val="24"/>
          <w:szCs w:val="24"/>
          <w:lang w:eastAsia="en-GB"/>
        </w:rPr>
      </w:pPr>
    </w:p>
    <w:p w14:paraId="6B4E46C5" w14:textId="2EE86057" w:rsidR="00EB33A1" w:rsidRPr="00EB33A1" w:rsidRDefault="00934E8C" w:rsidP="00EB33A1">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A united congregation of varied traditions, broadly evangelical in outlook, and with worship that is informally formal.</w:t>
      </w:r>
    </w:p>
    <w:p w14:paraId="23C4B73C" w14:textId="77777777" w:rsidR="00EB33A1" w:rsidRPr="00EB33A1" w:rsidRDefault="00EB33A1" w:rsidP="00EB33A1">
      <w:pPr>
        <w:pStyle w:val="ListParagraph"/>
        <w:shd w:val="clear" w:color="auto" w:fill="FFFFFF"/>
        <w:spacing w:after="0" w:line="240" w:lineRule="auto"/>
        <w:rPr>
          <w:rFonts w:eastAsia="Times New Roman" w:cstheme="minorHAnsi"/>
          <w:color w:val="201F1E"/>
          <w:sz w:val="24"/>
          <w:szCs w:val="24"/>
          <w:lang w:eastAsia="en-GB"/>
        </w:rPr>
      </w:pPr>
    </w:p>
    <w:p w14:paraId="30DCA0D9" w14:textId="77777777"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 </w:t>
      </w:r>
    </w:p>
    <w:p w14:paraId="1B136DAA" w14:textId="77777777" w:rsidR="00934E8C" w:rsidRPr="00AB3A05" w:rsidRDefault="00934E8C" w:rsidP="00EB33A1">
      <w:pPr>
        <w:pStyle w:val="ListParagraph"/>
        <w:shd w:val="clear" w:color="auto" w:fill="FFFFFF"/>
        <w:spacing w:after="0" w:line="240" w:lineRule="auto"/>
        <w:rPr>
          <w:rFonts w:eastAsia="Times New Roman" w:cstheme="minorHAnsi"/>
          <w:b/>
          <w:bCs/>
          <w:color w:val="201F1E"/>
          <w:sz w:val="24"/>
          <w:szCs w:val="24"/>
          <w:lang w:eastAsia="en-GB"/>
        </w:rPr>
      </w:pPr>
      <w:r w:rsidRPr="00AB3A05">
        <w:rPr>
          <w:rFonts w:eastAsia="Times New Roman" w:cstheme="minorHAnsi"/>
          <w:b/>
          <w:bCs/>
          <w:color w:val="201F1E"/>
          <w:sz w:val="24"/>
          <w:szCs w:val="24"/>
          <w:u w:val="single"/>
          <w:lang w:eastAsia="en-GB"/>
        </w:rPr>
        <w:t>What we offer</w:t>
      </w:r>
    </w:p>
    <w:p w14:paraId="5362DB83" w14:textId="77777777"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 </w:t>
      </w:r>
    </w:p>
    <w:p w14:paraId="128C18BE" w14:textId="58ECAB9A" w:rsidR="00934E8C" w:rsidRPr="00EB33A1" w:rsidRDefault="00934E8C"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A huge challenge ahead, both in community rebuilding post-</w:t>
      </w:r>
      <w:r w:rsidR="00EB33A1" w:rsidRPr="00EB33A1">
        <w:rPr>
          <w:rFonts w:eastAsia="Times New Roman" w:cstheme="minorHAnsi"/>
          <w:color w:val="201F1E"/>
          <w:sz w:val="24"/>
          <w:szCs w:val="24"/>
          <w:lang w:eastAsia="en-GB"/>
        </w:rPr>
        <w:t>COVID-19</w:t>
      </w:r>
      <w:r w:rsidRPr="00EB33A1">
        <w:rPr>
          <w:rFonts w:eastAsia="Times New Roman" w:cstheme="minorHAnsi"/>
          <w:color w:val="201F1E"/>
          <w:sz w:val="24"/>
          <w:szCs w:val="24"/>
          <w:lang w:eastAsia="en-GB"/>
        </w:rPr>
        <w:t>, and in addressing our financial future.</w:t>
      </w:r>
    </w:p>
    <w:p w14:paraId="50CCCC17" w14:textId="77777777" w:rsidR="00EB33A1" w:rsidRPr="00EB33A1" w:rsidRDefault="00EB33A1" w:rsidP="00EB33A1">
      <w:pPr>
        <w:pStyle w:val="ListParagraph"/>
        <w:rPr>
          <w:rFonts w:eastAsia="Times New Roman" w:cstheme="minorHAnsi"/>
          <w:color w:val="201F1E"/>
          <w:sz w:val="24"/>
          <w:szCs w:val="24"/>
          <w:lang w:eastAsia="en-GB"/>
        </w:rPr>
      </w:pPr>
    </w:p>
    <w:p w14:paraId="13C6E85C" w14:textId="312178A1" w:rsidR="00EB33A1" w:rsidRPr="00EB33A1" w:rsidRDefault="00EB33A1"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cstheme="minorHAnsi"/>
          <w:color w:val="201F1E"/>
          <w:sz w:val="24"/>
          <w:szCs w:val="24"/>
          <w:shd w:val="clear" w:color="auto" w:fill="FFFFFF"/>
        </w:rPr>
        <w:t>We are a friendly unstuffy congregation down to earth an</w:t>
      </w:r>
      <w:r>
        <w:rPr>
          <w:rFonts w:cstheme="minorHAnsi"/>
          <w:color w:val="201F1E"/>
          <w:sz w:val="24"/>
          <w:szCs w:val="24"/>
          <w:shd w:val="clear" w:color="auto" w:fill="FFFFFF"/>
        </w:rPr>
        <w:t>d</w:t>
      </w:r>
      <w:r w:rsidRPr="00EB33A1">
        <w:rPr>
          <w:rFonts w:cstheme="minorHAnsi"/>
          <w:color w:val="201F1E"/>
          <w:sz w:val="24"/>
          <w:szCs w:val="24"/>
          <w:shd w:val="clear" w:color="auto" w:fill="FFFFFF"/>
        </w:rPr>
        <w:t xml:space="preserve"> welcoming.</w:t>
      </w:r>
    </w:p>
    <w:p w14:paraId="5CF5E1D2" w14:textId="77777777" w:rsidR="00EB33A1" w:rsidRPr="00EB33A1" w:rsidRDefault="00EB33A1" w:rsidP="00EB33A1">
      <w:pPr>
        <w:pStyle w:val="ListParagraph"/>
        <w:rPr>
          <w:rFonts w:eastAsia="Times New Roman" w:cstheme="minorHAnsi"/>
          <w:color w:val="201F1E"/>
          <w:sz w:val="24"/>
          <w:szCs w:val="24"/>
          <w:lang w:eastAsia="en-GB"/>
        </w:rPr>
      </w:pPr>
    </w:p>
    <w:p w14:paraId="3AA81336" w14:textId="3B79A813" w:rsidR="00EB33A1" w:rsidRPr="00EB33A1" w:rsidRDefault="00EB33A1" w:rsidP="00934E8C">
      <w:pPr>
        <w:pStyle w:val="ListParagraph"/>
        <w:numPr>
          <w:ilvl w:val="0"/>
          <w:numId w:val="4"/>
        </w:numPr>
        <w:shd w:val="clear" w:color="auto" w:fill="FFFFFF"/>
        <w:spacing w:after="0" w:line="240" w:lineRule="auto"/>
        <w:rPr>
          <w:rFonts w:eastAsia="Times New Roman" w:cstheme="minorHAnsi"/>
          <w:color w:val="201F1E"/>
          <w:sz w:val="24"/>
          <w:szCs w:val="24"/>
          <w:lang w:eastAsia="en-GB"/>
        </w:rPr>
      </w:pPr>
      <w:r w:rsidRPr="00EB33A1">
        <w:rPr>
          <w:rFonts w:cstheme="minorHAnsi"/>
          <w:color w:val="201F1E"/>
          <w:sz w:val="24"/>
          <w:szCs w:val="24"/>
          <w:shd w:val="clear" w:color="auto" w:fill="FFFFFF"/>
        </w:rPr>
        <w:t>The village itself is a conversation zone and I wonder if we make the most out of that.  A village show once a year would be great and we could play a part in that, perhaps we link into NW in bloom again with the RHS?</w:t>
      </w:r>
    </w:p>
    <w:p w14:paraId="239DF6EF" w14:textId="77777777" w:rsidR="00934E8C" w:rsidRPr="00EB33A1" w:rsidRDefault="00934E8C" w:rsidP="00934E8C">
      <w:pPr>
        <w:pStyle w:val="ListParagraph"/>
        <w:shd w:val="clear" w:color="auto" w:fill="FFFFFF"/>
        <w:spacing w:after="0" w:line="240" w:lineRule="auto"/>
        <w:rPr>
          <w:rFonts w:eastAsia="Times New Roman" w:cstheme="minorHAnsi"/>
          <w:color w:val="201F1E"/>
          <w:sz w:val="24"/>
          <w:szCs w:val="24"/>
          <w:lang w:eastAsia="en-GB"/>
        </w:rPr>
      </w:pPr>
      <w:r w:rsidRPr="00EB33A1">
        <w:rPr>
          <w:rFonts w:eastAsia="Times New Roman" w:cstheme="minorHAnsi"/>
          <w:color w:val="201F1E"/>
          <w:sz w:val="24"/>
          <w:szCs w:val="24"/>
          <w:lang w:eastAsia="en-GB"/>
        </w:rPr>
        <w:t> </w:t>
      </w:r>
    </w:p>
    <w:p w14:paraId="78891373" w14:textId="77777777" w:rsidR="00934E8C" w:rsidRPr="00EB33A1" w:rsidRDefault="00934E8C" w:rsidP="004605AC">
      <w:pPr>
        <w:rPr>
          <w:rFonts w:cstheme="minorHAnsi"/>
          <w:sz w:val="24"/>
          <w:szCs w:val="24"/>
        </w:rPr>
      </w:pPr>
    </w:p>
    <w:p w14:paraId="12447554" w14:textId="2C5BB5A1" w:rsidR="00934E8C" w:rsidRPr="00EB33A1" w:rsidRDefault="00934E8C" w:rsidP="004605AC">
      <w:pPr>
        <w:rPr>
          <w:rFonts w:cstheme="minorHAnsi"/>
          <w:sz w:val="24"/>
          <w:szCs w:val="24"/>
        </w:rPr>
      </w:pPr>
    </w:p>
    <w:sectPr w:rsidR="00934E8C" w:rsidRPr="00EB33A1" w:rsidSect="0067284D">
      <w:headerReference w:type="even" r:id="rId75"/>
      <w:headerReference w:type="default" r:id="rId76"/>
      <w:footerReference w:type="even" r:id="rId77"/>
      <w:footerReference w:type="default" r:id="rId78"/>
      <w:headerReference w:type="first" r:id="rId79"/>
      <w:footerReference w:type="first" r:id="rId8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9156" w14:textId="77777777" w:rsidR="00FF4055" w:rsidRDefault="00FF4055" w:rsidP="006B4ED8">
      <w:pPr>
        <w:spacing w:after="0" w:line="240" w:lineRule="auto"/>
      </w:pPr>
      <w:r>
        <w:separator/>
      </w:r>
    </w:p>
  </w:endnote>
  <w:endnote w:type="continuationSeparator" w:id="0">
    <w:p w14:paraId="6F0EC7FC" w14:textId="77777777" w:rsidR="00FF4055" w:rsidRDefault="00FF4055" w:rsidP="006B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0D9E" w14:textId="77777777" w:rsidR="006B4ED8" w:rsidRDefault="006B4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0E59" w14:textId="77777777" w:rsidR="006B4ED8" w:rsidRDefault="006B4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035D" w14:textId="77777777" w:rsidR="006B4ED8" w:rsidRDefault="006B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25A5" w14:textId="77777777" w:rsidR="00FF4055" w:rsidRDefault="00FF4055" w:rsidP="006B4ED8">
      <w:pPr>
        <w:spacing w:after="0" w:line="240" w:lineRule="auto"/>
      </w:pPr>
      <w:r>
        <w:separator/>
      </w:r>
    </w:p>
  </w:footnote>
  <w:footnote w:type="continuationSeparator" w:id="0">
    <w:p w14:paraId="01AE69D8" w14:textId="77777777" w:rsidR="00FF4055" w:rsidRDefault="00FF4055" w:rsidP="006B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0240" w14:textId="77777777" w:rsidR="006B4ED8" w:rsidRDefault="009404C8">
    <w:pPr>
      <w:pStyle w:val="Header"/>
    </w:pPr>
    <w:r>
      <w:rPr>
        <w:noProof/>
        <w:lang w:eastAsia="en-GB"/>
      </w:rPr>
      <w:pict w14:anchorId="68265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01361" o:spid="_x0000_s2050" type="#_x0000_t75" style="position:absolute;margin-left:0;margin-top:0;width:601.55pt;height:451.15pt;z-index:-251657216;mso-position-horizontal:center;mso-position-horizontal-relative:margin;mso-position-vertical:center;mso-position-vertical-relative:margin" o:allowincell="f">
          <v:imagedata r:id="rId1" o:title="churc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4BB0" w14:textId="77777777" w:rsidR="006B4ED8" w:rsidRDefault="009404C8">
    <w:pPr>
      <w:pStyle w:val="Header"/>
    </w:pPr>
    <w:r>
      <w:rPr>
        <w:noProof/>
        <w:lang w:eastAsia="en-GB"/>
      </w:rPr>
      <w:pict w14:anchorId="22D2B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01362" o:spid="_x0000_s2051" type="#_x0000_t75" style="position:absolute;margin-left:0;margin-top:0;width:601.55pt;height:451.15pt;z-index:-251656192;mso-position-horizontal:center;mso-position-horizontal-relative:margin;mso-position-vertical:center;mso-position-vertical-relative:margin" o:allowincell="f">
          <v:imagedata r:id="rId1" o:title="churc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3C2F" w14:textId="77777777" w:rsidR="006B4ED8" w:rsidRDefault="009404C8">
    <w:pPr>
      <w:pStyle w:val="Header"/>
    </w:pPr>
    <w:r>
      <w:rPr>
        <w:noProof/>
        <w:lang w:eastAsia="en-GB"/>
      </w:rPr>
      <w:pict w14:anchorId="09E60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01360" o:spid="_x0000_s2049" type="#_x0000_t75" style="position:absolute;margin-left:0;margin-top:0;width:601.55pt;height:451.15pt;z-index:-251658240;mso-position-horizontal:center;mso-position-horizontal-relative:margin;mso-position-vertical:center;mso-position-vertical-relative:margin" o:allowincell="f">
          <v:imagedata r:id="rId1" o:title="churc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C94"/>
    <w:multiLevelType w:val="multilevel"/>
    <w:tmpl w:val="DB22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B6424"/>
    <w:multiLevelType w:val="hybridMultilevel"/>
    <w:tmpl w:val="E4D8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77969"/>
    <w:multiLevelType w:val="multilevel"/>
    <w:tmpl w:val="2936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63869"/>
    <w:multiLevelType w:val="hybridMultilevel"/>
    <w:tmpl w:val="C8588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70D89"/>
    <w:multiLevelType w:val="hybridMultilevel"/>
    <w:tmpl w:val="EF12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12B0E"/>
    <w:multiLevelType w:val="multilevel"/>
    <w:tmpl w:val="E272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F42EB"/>
    <w:multiLevelType w:val="multilevel"/>
    <w:tmpl w:val="02FE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45328"/>
    <w:multiLevelType w:val="multilevel"/>
    <w:tmpl w:val="E0C2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CE6718"/>
    <w:multiLevelType w:val="multilevel"/>
    <w:tmpl w:val="8D88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A181F"/>
    <w:multiLevelType w:val="multilevel"/>
    <w:tmpl w:val="0C9E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0635C"/>
    <w:multiLevelType w:val="hybridMultilevel"/>
    <w:tmpl w:val="BAAE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7904EE"/>
    <w:multiLevelType w:val="multilevel"/>
    <w:tmpl w:val="BA38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8C2594"/>
    <w:multiLevelType w:val="multilevel"/>
    <w:tmpl w:val="9F9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63416"/>
    <w:multiLevelType w:val="multilevel"/>
    <w:tmpl w:val="E428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3"/>
  </w:num>
  <w:num w:numId="4">
    <w:abstractNumId w:val="1"/>
  </w:num>
  <w:num w:numId="5">
    <w:abstractNumId w:val="8"/>
  </w:num>
  <w:num w:numId="6">
    <w:abstractNumId w:val="6"/>
  </w:num>
  <w:num w:numId="7">
    <w:abstractNumId w:val="7"/>
  </w:num>
  <w:num w:numId="8">
    <w:abstractNumId w:val="5"/>
  </w:num>
  <w:num w:numId="9">
    <w:abstractNumId w:val="11"/>
  </w:num>
  <w:num w:numId="10">
    <w:abstractNumId w:val="0"/>
  </w:num>
  <w:num w:numId="11">
    <w:abstractNumId w:val="13"/>
  </w:num>
  <w:num w:numId="12">
    <w:abstractNumId w:val="12"/>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84D"/>
    <w:rsid w:val="000501F7"/>
    <w:rsid w:val="00071FB1"/>
    <w:rsid w:val="000949DD"/>
    <w:rsid w:val="000C1F05"/>
    <w:rsid w:val="000C7A00"/>
    <w:rsid w:val="001540FA"/>
    <w:rsid w:val="001F492F"/>
    <w:rsid w:val="00234109"/>
    <w:rsid w:val="002608C4"/>
    <w:rsid w:val="00371CFE"/>
    <w:rsid w:val="00424439"/>
    <w:rsid w:val="004605AC"/>
    <w:rsid w:val="004A0204"/>
    <w:rsid w:val="004F01D0"/>
    <w:rsid w:val="00523417"/>
    <w:rsid w:val="005802F2"/>
    <w:rsid w:val="00580BCD"/>
    <w:rsid w:val="00595783"/>
    <w:rsid w:val="00603414"/>
    <w:rsid w:val="00623106"/>
    <w:rsid w:val="00637EC4"/>
    <w:rsid w:val="0067284D"/>
    <w:rsid w:val="006A2B40"/>
    <w:rsid w:val="006B4ED8"/>
    <w:rsid w:val="007F2DA0"/>
    <w:rsid w:val="008A60C0"/>
    <w:rsid w:val="008B0C0A"/>
    <w:rsid w:val="0090030E"/>
    <w:rsid w:val="0091514D"/>
    <w:rsid w:val="00934E8C"/>
    <w:rsid w:val="009404C8"/>
    <w:rsid w:val="00957A1E"/>
    <w:rsid w:val="00990630"/>
    <w:rsid w:val="00A67E71"/>
    <w:rsid w:val="00A83A1C"/>
    <w:rsid w:val="00AB3A05"/>
    <w:rsid w:val="00B04CC2"/>
    <w:rsid w:val="00B77570"/>
    <w:rsid w:val="00BC6591"/>
    <w:rsid w:val="00CA0A71"/>
    <w:rsid w:val="00CB0194"/>
    <w:rsid w:val="00D260E9"/>
    <w:rsid w:val="00D27EA4"/>
    <w:rsid w:val="00D752BC"/>
    <w:rsid w:val="00E1615F"/>
    <w:rsid w:val="00E643AB"/>
    <w:rsid w:val="00EA4480"/>
    <w:rsid w:val="00EB33A1"/>
    <w:rsid w:val="00F234C3"/>
    <w:rsid w:val="00F3078B"/>
    <w:rsid w:val="00FB109B"/>
    <w:rsid w:val="00FF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323DB9"/>
  <w15:chartTrackingRefBased/>
  <w15:docId w15:val="{3ED8D074-6C77-4790-8915-F1DEC758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0B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3078B"/>
    <w:pPr>
      <w:ind w:left="720"/>
      <w:contextualSpacing/>
    </w:pPr>
  </w:style>
  <w:style w:type="paragraph" w:styleId="Header">
    <w:name w:val="header"/>
    <w:basedOn w:val="Normal"/>
    <w:link w:val="HeaderChar"/>
    <w:uiPriority w:val="99"/>
    <w:unhideWhenUsed/>
    <w:rsid w:val="006B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ED8"/>
  </w:style>
  <w:style w:type="paragraph" w:styleId="Footer">
    <w:name w:val="footer"/>
    <w:basedOn w:val="Normal"/>
    <w:link w:val="FooterChar"/>
    <w:uiPriority w:val="99"/>
    <w:unhideWhenUsed/>
    <w:rsid w:val="006B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ED8"/>
  </w:style>
  <w:style w:type="character" w:styleId="Hyperlink">
    <w:name w:val="Hyperlink"/>
    <w:basedOn w:val="DefaultParagraphFont"/>
    <w:uiPriority w:val="99"/>
    <w:unhideWhenUsed/>
    <w:rsid w:val="004605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319643">
      <w:bodyDiv w:val="1"/>
      <w:marLeft w:val="0"/>
      <w:marRight w:val="0"/>
      <w:marTop w:val="0"/>
      <w:marBottom w:val="0"/>
      <w:divBdr>
        <w:top w:val="none" w:sz="0" w:space="0" w:color="auto"/>
        <w:left w:val="none" w:sz="0" w:space="0" w:color="auto"/>
        <w:bottom w:val="none" w:sz="0" w:space="0" w:color="auto"/>
        <w:right w:val="none" w:sz="0" w:space="0" w:color="auto"/>
      </w:divBdr>
    </w:div>
    <w:div w:id="743138488">
      <w:bodyDiv w:val="1"/>
      <w:marLeft w:val="0"/>
      <w:marRight w:val="0"/>
      <w:marTop w:val="0"/>
      <w:marBottom w:val="0"/>
      <w:divBdr>
        <w:top w:val="none" w:sz="0" w:space="0" w:color="auto"/>
        <w:left w:val="none" w:sz="0" w:space="0" w:color="auto"/>
        <w:bottom w:val="none" w:sz="0" w:space="0" w:color="auto"/>
        <w:right w:val="none" w:sz="0" w:space="0" w:color="auto"/>
      </w:divBdr>
    </w:div>
    <w:div w:id="777334743">
      <w:bodyDiv w:val="1"/>
      <w:marLeft w:val="0"/>
      <w:marRight w:val="0"/>
      <w:marTop w:val="0"/>
      <w:marBottom w:val="0"/>
      <w:divBdr>
        <w:top w:val="none" w:sz="0" w:space="0" w:color="auto"/>
        <w:left w:val="none" w:sz="0" w:space="0" w:color="auto"/>
        <w:bottom w:val="none" w:sz="0" w:space="0" w:color="auto"/>
        <w:right w:val="none" w:sz="0" w:space="0" w:color="auto"/>
      </w:divBdr>
    </w:div>
    <w:div w:id="985400206">
      <w:bodyDiv w:val="1"/>
      <w:marLeft w:val="0"/>
      <w:marRight w:val="0"/>
      <w:marTop w:val="0"/>
      <w:marBottom w:val="0"/>
      <w:divBdr>
        <w:top w:val="none" w:sz="0" w:space="0" w:color="auto"/>
        <w:left w:val="none" w:sz="0" w:space="0" w:color="auto"/>
        <w:bottom w:val="none" w:sz="0" w:space="0" w:color="auto"/>
        <w:right w:val="none" w:sz="0" w:space="0" w:color="auto"/>
      </w:divBdr>
    </w:div>
    <w:div w:id="1236628323">
      <w:bodyDiv w:val="1"/>
      <w:marLeft w:val="0"/>
      <w:marRight w:val="0"/>
      <w:marTop w:val="0"/>
      <w:marBottom w:val="0"/>
      <w:divBdr>
        <w:top w:val="none" w:sz="0" w:space="0" w:color="auto"/>
        <w:left w:val="none" w:sz="0" w:space="0" w:color="auto"/>
        <w:bottom w:val="none" w:sz="0" w:space="0" w:color="auto"/>
        <w:right w:val="none" w:sz="0" w:space="0" w:color="auto"/>
      </w:divBdr>
    </w:div>
    <w:div w:id="142221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s://en.wikipedia.org/wiki/Rubble" TargetMode="External"/><Relationship Id="rId47" Type="http://schemas.openxmlformats.org/officeDocument/2006/relationships/hyperlink" Target="https://en.wikipedia.org/wiki/Buttress" TargetMode="External"/><Relationship Id="rId63" Type="http://schemas.openxmlformats.org/officeDocument/2006/relationships/hyperlink" Target="https://en.wikipedia.org/wiki/Whitechapel_Bell_Foundry" TargetMode="External"/><Relationship Id="rId68" Type="http://schemas.openxmlformats.org/officeDocument/2006/relationships/hyperlink" Target="https://en.wikipedia.org/wiki/British_Army"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en.wikipedia.org/wiki/National_Heritage_List_for_England" TargetMode="External"/><Relationship Id="rId37" Type="http://schemas.openxmlformats.org/officeDocument/2006/relationships/image" Target="media/image21.jpeg"/><Relationship Id="rId53" Type="http://schemas.openxmlformats.org/officeDocument/2006/relationships/hyperlink" Target="https://en.wikipedia.org/wiki/Mosaic" TargetMode="External"/><Relationship Id="rId58" Type="http://schemas.openxmlformats.org/officeDocument/2006/relationships/hyperlink" Target="https://en.wikipedia.org/wiki/Robert_Anning_Bell" TargetMode="External"/><Relationship Id="rId74" Type="http://schemas.openxmlformats.org/officeDocument/2006/relationships/image" Target="media/image27.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en.wikipedia.org/wiki/Henry_Willis_%26_Sons" TargetMode="External"/><Relationship Id="rId8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en.wikipedia.org/wiki/Metropolitan_Borough_of_Wirral" TargetMode="External"/><Relationship Id="rId35" Type="http://schemas.openxmlformats.org/officeDocument/2006/relationships/hyperlink" Target="https://en.wikipedia.org/wiki/Parish_church" TargetMode="External"/><Relationship Id="rId43" Type="http://schemas.openxmlformats.org/officeDocument/2006/relationships/hyperlink" Target="https://en.wikipedia.org/wiki/Westmorland" TargetMode="External"/><Relationship Id="rId48" Type="http://schemas.openxmlformats.org/officeDocument/2006/relationships/hyperlink" Target="https://en.wikipedia.org/wiki/Parapet" TargetMode="External"/><Relationship Id="rId56" Type="http://schemas.openxmlformats.org/officeDocument/2006/relationships/hyperlink" Target="https://en.wikipedia.org/wiki/Frieze" TargetMode="External"/><Relationship Id="rId64" Type="http://schemas.openxmlformats.org/officeDocument/2006/relationships/hyperlink" Target="https://en.wikipedia.org/wiki/Parish_registers" TargetMode="External"/><Relationship Id="rId69" Type="http://schemas.openxmlformats.org/officeDocument/2006/relationships/hyperlink" Target="https://en.wikipedia.org/wiki/World_War_I"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en.wikipedia.org/wiki/Sedilia" TargetMode="External"/><Relationship Id="rId72" Type="http://schemas.openxmlformats.org/officeDocument/2006/relationships/hyperlink" Target="https://en.wikipedia.org/wiki/Merchant_Navy"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n.wikipedia.org/wiki/Listed_building" TargetMode="External"/><Relationship Id="rId38" Type="http://schemas.openxmlformats.org/officeDocument/2006/relationships/hyperlink" Target="https://en.wikipedia.org/wiki/Gothic_Revival_architecture" TargetMode="External"/><Relationship Id="rId46" Type="http://schemas.openxmlformats.org/officeDocument/2006/relationships/hyperlink" Target="https://en.wikipedia.org/wiki/Heraldry" TargetMode="External"/><Relationship Id="rId59" Type="http://schemas.openxmlformats.org/officeDocument/2006/relationships/hyperlink" Target="https://en.wikipedia.org/wiki/H._Gustave_Hiller" TargetMode="External"/><Relationship Id="rId67" Type="http://schemas.openxmlformats.org/officeDocument/2006/relationships/image" Target="media/image26.jpeg"/><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hyperlink" Target="https://en.wikipedia.org/wiki/Last_Supper" TargetMode="External"/><Relationship Id="rId62" Type="http://schemas.openxmlformats.org/officeDocument/2006/relationships/hyperlink" Target="https://en.wikipedia.org/wiki/Ring_of_bells" TargetMode="External"/><Relationship Id="rId70" Type="http://schemas.openxmlformats.org/officeDocument/2006/relationships/hyperlink" Target="https://en.wikipedia.org/wiki/Royal_Air_Forc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Bidston" TargetMode="External"/><Relationship Id="rId36" Type="http://schemas.openxmlformats.org/officeDocument/2006/relationships/hyperlink" Target="https://en.wikipedia.org/wiki/Diocese_of_Chester" TargetMode="External"/><Relationship Id="rId49" Type="http://schemas.openxmlformats.org/officeDocument/2006/relationships/image" Target="media/image23.jpeg"/><Relationship Id="rId57" Type="http://schemas.openxmlformats.org/officeDocument/2006/relationships/hyperlink" Target="https://en.wikipedia.org/wiki/Morris_%26_Co." TargetMode="External"/><Relationship Id="rId10" Type="http://schemas.openxmlformats.org/officeDocument/2006/relationships/image" Target="media/image3.jpeg"/><Relationship Id="rId31" Type="http://schemas.openxmlformats.org/officeDocument/2006/relationships/hyperlink" Target="https://en.wikipedia.org/wiki/Merseyside" TargetMode="External"/><Relationship Id="rId44" Type="http://schemas.openxmlformats.org/officeDocument/2006/relationships/hyperlink" Target="https://en.wikipedia.org/wiki/Cresting_(architecture)" TargetMode="External"/><Relationship Id="rId52" Type="http://schemas.openxmlformats.org/officeDocument/2006/relationships/hyperlink" Target="https://en.wikipedia.org/wiki/Reredos" TargetMode="External"/><Relationship Id="rId60" Type="http://schemas.openxmlformats.org/officeDocument/2006/relationships/hyperlink" Target="https://en.wikipedia.org/wiki/Frank_O._Salisbury" TargetMode="External"/><Relationship Id="rId65" Type="http://schemas.openxmlformats.org/officeDocument/2006/relationships/hyperlink" Target="https://en.wikipedia.org/wiki/Churchwarden" TargetMode="External"/><Relationship Id="rId73" Type="http://schemas.openxmlformats.org/officeDocument/2006/relationships/hyperlink" Target="https://en.wikipedia.org/wiki/World_War_II"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en.wikipedia.org/wiki/Chancel" TargetMode="External"/><Relationship Id="rId34" Type="http://schemas.openxmlformats.org/officeDocument/2006/relationships/hyperlink" Target="https://en.wikipedia.org/wiki/Anglican" TargetMode="External"/><Relationship Id="rId50" Type="http://schemas.openxmlformats.org/officeDocument/2006/relationships/image" Target="media/image24.png"/><Relationship Id="rId55" Type="http://schemas.openxmlformats.org/officeDocument/2006/relationships/hyperlink" Target="https://en.wikipedia.org/wiki/Canopy_(building)"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n.wikipedia.org/wiki/Royal_Navy" TargetMode="External"/><Relationship Id="rId2" Type="http://schemas.openxmlformats.org/officeDocument/2006/relationships/numbering" Target="numbering.xml"/><Relationship Id="rId29" Type="http://schemas.openxmlformats.org/officeDocument/2006/relationships/hyperlink" Target="https://en.wikipedia.org/wiki/Birkenhead" TargetMode="External"/><Relationship Id="rId24" Type="http://schemas.openxmlformats.org/officeDocument/2006/relationships/image" Target="media/image17.png"/><Relationship Id="rId40" Type="http://schemas.openxmlformats.org/officeDocument/2006/relationships/hyperlink" Target="https://en.wikipedia.org/wiki/George_Enoch_Grayson" TargetMode="External"/><Relationship Id="rId45" Type="http://schemas.openxmlformats.org/officeDocument/2006/relationships/hyperlink" Target="https://en.wikipedia.org/wiki/Gable" TargetMode="External"/><Relationship Id="rId66"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FD1FE-2B35-46FE-B4CA-DD357DEB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Gartland</dc:creator>
  <cp:keywords/>
  <dc:description/>
  <cp:lastModifiedBy>Pat Pugh</cp:lastModifiedBy>
  <cp:revision>3</cp:revision>
  <cp:lastPrinted>2021-03-08T15:46:00Z</cp:lastPrinted>
  <dcterms:created xsi:type="dcterms:W3CDTF">2021-03-15T07:31:00Z</dcterms:created>
  <dcterms:modified xsi:type="dcterms:W3CDTF">2021-05-13T05:49:00Z</dcterms:modified>
</cp:coreProperties>
</file>