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0B75" w14:textId="5EC18CFA" w:rsidR="00EC79DA" w:rsidRPr="00B11587" w:rsidRDefault="00BD0B0D" w:rsidP="00BD0B0D">
      <w:pPr>
        <w:jc w:val="center"/>
        <w:rPr>
          <w:b/>
          <w:bCs/>
          <w:sz w:val="20"/>
          <w:szCs w:val="20"/>
          <w:u w:val="single"/>
        </w:rPr>
      </w:pPr>
      <w:r w:rsidRPr="00B11587">
        <w:rPr>
          <w:b/>
          <w:bCs/>
          <w:sz w:val="20"/>
          <w:szCs w:val="20"/>
          <w:u w:val="single"/>
        </w:rPr>
        <w:t>CHRIST CHURCH BARNTON</w:t>
      </w:r>
    </w:p>
    <w:p w14:paraId="75DB9463" w14:textId="63525A28" w:rsidR="00BD0B0D" w:rsidRPr="00B11587" w:rsidRDefault="00BD0B0D" w:rsidP="00BD0B0D">
      <w:pPr>
        <w:jc w:val="center"/>
        <w:rPr>
          <w:b/>
          <w:bCs/>
          <w:sz w:val="20"/>
          <w:szCs w:val="20"/>
          <w:u w:val="single"/>
        </w:rPr>
      </w:pPr>
      <w:r w:rsidRPr="00B11587">
        <w:rPr>
          <w:b/>
          <w:bCs/>
          <w:sz w:val="20"/>
          <w:szCs w:val="20"/>
          <w:u w:val="single"/>
        </w:rPr>
        <w:t>A STATEMENT OF ASSETS AND LIABILITIES 2022.</w:t>
      </w:r>
    </w:p>
    <w:p w14:paraId="69599349" w14:textId="4C4CC69C" w:rsidR="00BD0B0D" w:rsidRPr="00702B3F" w:rsidRDefault="00BD0B0D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PAYMENTS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RECEIPTS</w:t>
      </w:r>
    </w:p>
    <w:p w14:paraId="386C3579" w14:textId="49C8F5C9" w:rsidR="00BD0B0D" w:rsidRPr="00702B3F" w:rsidRDefault="00BD0B0D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>Ministry</w:t>
      </w:r>
      <w:r w:rsidRPr="00702B3F">
        <w:rPr>
          <w:sz w:val="16"/>
          <w:szCs w:val="16"/>
        </w:rPr>
        <w:tab/>
        <w:t>£36,519.59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Cash collections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£1377.22</w:t>
      </w:r>
    </w:p>
    <w:p w14:paraId="1DB610F7" w14:textId="3D89F716" w:rsidR="00BD0B0D" w:rsidRPr="00702B3F" w:rsidRDefault="00BD0B0D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>Vicarage</w:t>
      </w:r>
      <w:r w:rsidRPr="00702B3F">
        <w:rPr>
          <w:sz w:val="16"/>
          <w:szCs w:val="16"/>
        </w:rPr>
        <w:tab/>
        <w:t>£267.99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 xml:space="preserve">St </w:t>
      </w:r>
      <w:proofErr w:type="spellStart"/>
      <w:r w:rsidRPr="00702B3F">
        <w:rPr>
          <w:sz w:val="16"/>
          <w:szCs w:val="16"/>
        </w:rPr>
        <w:t>Lukes</w:t>
      </w:r>
      <w:proofErr w:type="spellEnd"/>
      <w:r w:rsidRPr="00702B3F">
        <w:rPr>
          <w:sz w:val="16"/>
          <w:szCs w:val="16"/>
        </w:rPr>
        <w:t xml:space="preserve"> vicarage</w:t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£107.20</w:t>
      </w:r>
    </w:p>
    <w:p w14:paraId="56A00FC8" w14:textId="70D8E360" w:rsidR="00BD0B0D" w:rsidRPr="00702B3F" w:rsidRDefault="00BD0B0D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>Locums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£766.90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Weddings/Funerals</w:t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£332.36</w:t>
      </w:r>
    </w:p>
    <w:p w14:paraId="08E214AD" w14:textId="4B97D8A7" w:rsidR="00BD0B0D" w:rsidRPr="00702B3F" w:rsidRDefault="00BD0B0D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F.W.O.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£2532.65</w:t>
      </w:r>
    </w:p>
    <w:p w14:paraId="772F530F" w14:textId="1B5F6566" w:rsidR="00BD0B0D" w:rsidRPr="00702B3F" w:rsidRDefault="00BD0B0D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Gift Aid</w:t>
      </w:r>
      <w:r w:rsidR="00663CCF" w:rsidRPr="00702B3F">
        <w:rPr>
          <w:sz w:val="16"/>
          <w:szCs w:val="16"/>
        </w:rPr>
        <w:tab/>
      </w:r>
      <w:r w:rsidR="00663CCF" w:rsidRPr="00702B3F">
        <w:rPr>
          <w:sz w:val="16"/>
          <w:szCs w:val="16"/>
        </w:rPr>
        <w:tab/>
      </w:r>
      <w:r w:rsidR="00663CCF"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="00663CCF" w:rsidRPr="00702B3F">
        <w:rPr>
          <w:sz w:val="16"/>
          <w:szCs w:val="16"/>
        </w:rPr>
        <w:t>£5584.00</w:t>
      </w:r>
    </w:p>
    <w:p w14:paraId="4F50218C" w14:textId="35C1AEA8" w:rsidR="00663CCF" w:rsidRPr="00702B3F" w:rsidRDefault="00663CCF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>O</w:t>
      </w:r>
      <w:r w:rsidRPr="00702B3F">
        <w:rPr>
          <w:sz w:val="16"/>
          <w:szCs w:val="16"/>
        </w:rPr>
        <w:t>ther G/aid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£15,300.00</w:t>
      </w:r>
    </w:p>
    <w:p w14:paraId="6161348B" w14:textId="62562A23" w:rsidR="00663CCF" w:rsidRPr="00702B3F" w:rsidRDefault="00663CCF" w:rsidP="00BD0B0D">
      <w:pPr>
        <w:rPr>
          <w:b/>
          <w:bCs/>
          <w:sz w:val="16"/>
          <w:szCs w:val="16"/>
        </w:rPr>
      </w:pPr>
      <w:r w:rsidRPr="00702B3F">
        <w:rPr>
          <w:b/>
          <w:bCs/>
          <w:sz w:val="16"/>
          <w:szCs w:val="16"/>
        </w:rPr>
        <w:t>SUB TOTAL</w:t>
      </w:r>
      <w:r w:rsidRPr="00702B3F">
        <w:rPr>
          <w:b/>
          <w:bCs/>
          <w:sz w:val="16"/>
          <w:szCs w:val="16"/>
        </w:rPr>
        <w:tab/>
        <w:t>£37,554.48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  <w:t>SUB TOTAL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="003C73E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>£25,233.43</w:t>
      </w:r>
    </w:p>
    <w:p w14:paraId="7BF01281" w14:textId="77777777" w:rsidR="00B51B26" w:rsidRPr="00702B3F" w:rsidRDefault="00B51B26" w:rsidP="00BD0B0D">
      <w:pPr>
        <w:rPr>
          <w:b/>
          <w:bCs/>
          <w:sz w:val="16"/>
          <w:szCs w:val="16"/>
        </w:rPr>
      </w:pPr>
    </w:p>
    <w:p w14:paraId="71C9FD22" w14:textId="6CC0B592" w:rsidR="00663CCF" w:rsidRPr="00702B3F" w:rsidRDefault="00663CCF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>H/I/Ins church</w:t>
      </w:r>
      <w:r w:rsidRPr="00702B3F">
        <w:rPr>
          <w:sz w:val="16"/>
          <w:szCs w:val="16"/>
        </w:rPr>
        <w:tab/>
        <w:t>£3938.09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Christmas Fair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£1237.15</w:t>
      </w:r>
    </w:p>
    <w:p w14:paraId="6931352C" w14:textId="7E5FE635" w:rsidR="00663CCF" w:rsidRPr="00702B3F" w:rsidRDefault="00663CCF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>Christmas Fair</w:t>
      </w:r>
      <w:r w:rsidRPr="00702B3F">
        <w:rPr>
          <w:sz w:val="16"/>
          <w:szCs w:val="16"/>
        </w:rPr>
        <w:tab/>
        <w:t>£200.40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Donations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£4764.00</w:t>
      </w:r>
    </w:p>
    <w:p w14:paraId="00E0F8D4" w14:textId="400F7784" w:rsidR="00663CCF" w:rsidRPr="00702B3F" w:rsidRDefault="00663CCF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Social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£374.00</w:t>
      </w:r>
    </w:p>
    <w:p w14:paraId="57FBF671" w14:textId="2C68CAF6" w:rsidR="00663CCF" w:rsidRPr="00702B3F" w:rsidRDefault="00663CCF" w:rsidP="00BD0B0D">
      <w:pPr>
        <w:rPr>
          <w:b/>
          <w:bCs/>
          <w:sz w:val="16"/>
          <w:szCs w:val="16"/>
        </w:rPr>
      </w:pPr>
      <w:r w:rsidRPr="00702B3F">
        <w:rPr>
          <w:b/>
          <w:bCs/>
          <w:sz w:val="16"/>
          <w:szCs w:val="16"/>
        </w:rPr>
        <w:t>SUB TOTAL</w:t>
      </w:r>
      <w:r w:rsidRPr="00702B3F">
        <w:rPr>
          <w:b/>
          <w:bCs/>
          <w:sz w:val="16"/>
          <w:szCs w:val="16"/>
        </w:rPr>
        <w:tab/>
        <w:t>£4138.49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  <w:t>SUB TOTAL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="003C73EF">
        <w:rPr>
          <w:b/>
          <w:bCs/>
          <w:sz w:val="16"/>
          <w:szCs w:val="16"/>
        </w:rPr>
        <w:tab/>
      </w:r>
      <w:r w:rsidR="00DC531C" w:rsidRPr="00702B3F">
        <w:rPr>
          <w:b/>
          <w:bCs/>
          <w:sz w:val="16"/>
          <w:szCs w:val="16"/>
        </w:rPr>
        <w:t>£6375.15</w:t>
      </w:r>
    </w:p>
    <w:p w14:paraId="3DC9DA33" w14:textId="77777777" w:rsidR="00B51B26" w:rsidRPr="00702B3F" w:rsidRDefault="00B51B26" w:rsidP="00BD0B0D">
      <w:pPr>
        <w:rPr>
          <w:b/>
          <w:bCs/>
          <w:sz w:val="16"/>
          <w:szCs w:val="16"/>
        </w:rPr>
      </w:pPr>
    </w:p>
    <w:p w14:paraId="77D289C7" w14:textId="7082864E" w:rsidR="00DC531C" w:rsidRPr="00702B3F" w:rsidRDefault="00DC531C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>Ass fees</w:t>
      </w:r>
      <w:r w:rsidRPr="00702B3F">
        <w:rPr>
          <w:sz w:val="16"/>
          <w:szCs w:val="16"/>
        </w:rPr>
        <w:tab/>
        <w:t>£693.40</w:t>
      </w:r>
    </w:p>
    <w:p w14:paraId="5A675A0B" w14:textId="03C4A069" w:rsidR="00DC531C" w:rsidRPr="00702B3F" w:rsidRDefault="00DC531C" w:rsidP="00BD0B0D">
      <w:pPr>
        <w:rPr>
          <w:b/>
          <w:bCs/>
          <w:sz w:val="16"/>
          <w:szCs w:val="16"/>
        </w:rPr>
      </w:pPr>
      <w:r w:rsidRPr="00702B3F">
        <w:rPr>
          <w:b/>
          <w:bCs/>
          <w:sz w:val="16"/>
          <w:szCs w:val="16"/>
        </w:rPr>
        <w:t>SUB TOTAL</w:t>
      </w:r>
      <w:r w:rsidRPr="00702B3F">
        <w:rPr>
          <w:b/>
          <w:bCs/>
          <w:sz w:val="16"/>
          <w:szCs w:val="16"/>
        </w:rPr>
        <w:tab/>
        <w:t>£693.40</w:t>
      </w:r>
    </w:p>
    <w:p w14:paraId="294A935E" w14:textId="77777777" w:rsidR="00B51B26" w:rsidRPr="00702B3F" w:rsidRDefault="00B51B26" w:rsidP="00BD0B0D">
      <w:pPr>
        <w:rPr>
          <w:b/>
          <w:bCs/>
          <w:sz w:val="16"/>
          <w:szCs w:val="16"/>
        </w:rPr>
      </w:pPr>
    </w:p>
    <w:p w14:paraId="0AD44AAB" w14:textId="4B3F0832" w:rsidR="00DC531C" w:rsidRPr="00702B3F" w:rsidRDefault="00DC531C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 xml:space="preserve">Organist </w:t>
      </w:r>
      <w:r w:rsidRPr="00702B3F">
        <w:rPr>
          <w:sz w:val="16"/>
          <w:szCs w:val="16"/>
        </w:rPr>
        <w:tab/>
        <w:t>£525.00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Banns/ Wedd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£707.00</w:t>
      </w:r>
    </w:p>
    <w:p w14:paraId="1E184CFE" w14:textId="4C2A5548" w:rsidR="00DC531C" w:rsidRPr="00702B3F" w:rsidRDefault="00DC531C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>Other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£350.00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Funerals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£3664.00</w:t>
      </w:r>
    </w:p>
    <w:p w14:paraId="61947A20" w14:textId="0F16934F" w:rsidR="00DC531C" w:rsidRPr="00702B3F" w:rsidRDefault="00DC531C" w:rsidP="00BD0B0D">
      <w:pPr>
        <w:rPr>
          <w:b/>
          <w:bCs/>
          <w:sz w:val="16"/>
          <w:szCs w:val="16"/>
        </w:rPr>
      </w:pPr>
      <w:r w:rsidRPr="00702B3F">
        <w:rPr>
          <w:b/>
          <w:bCs/>
          <w:sz w:val="16"/>
          <w:szCs w:val="16"/>
        </w:rPr>
        <w:t>SUB TOTAL</w:t>
      </w:r>
      <w:r w:rsidRPr="00702B3F">
        <w:rPr>
          <w:b/>
          <w:bCs/>
          <w:sz w:val="16"/>
          <w:szCs w:val="16"/>
        </w:rPr>
        <w:tab/>
        <w:t>£875.00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  <w:t>SUB TOTAL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="003C73E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>£4371.00</w:t>
      </w:r>
    </w:p>
    <w:p w14:paraId="2EEFCCAE" w14:textId="77777777" w:rsidR="00B51B26" w:rsidRPr="00702B3F" w:rsidRDefault="00B51B26" w:rsidP="00BD0B0D">
      <w:pPr>
        <w:rPr>
          <w:b/>
          <w:bCs/>
          <w:sz w:val="16"/>
          <w:szCs w:val="16"/>
        </w:rPr>
      </w:pPr>
    </w:p>
    <w:p w14:paraId="36E0BBE9" w14:textId="4A7D3D34" w:rsidR="00DC531C" w:rsidRPr="00702B3F" w:rsidRDefault="00DC531C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>Mag Printing</w:t>
      </w:r>
      <w:r w:rsidRPr="00702B3F">
        <w:rPr>
          <w:sz w:val="16"/>
          <w:szCs w:val="16"/>
        </w:rPr>
        <w:tab/>
        <w:t>£787.24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Magazine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£533.56</w:t>
      </w:r>
    </w:p>
    <w:p w14:paraId="79818448" w14:textId="41A1E34F" w:rsidR="00DC531C" w:rsidRPr="00702B3F" w:rsidRDefault="00DC531C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>Church Hall</w:t>
      </w:r>
      <w:r w:rsidRPr="00702B3F">
        <w:rPr>
          <w:sz w:val="16"/>
          <w:szCs w:val="16"/>
        </w:rPr>
        <w:tab/>
        <w:t>£2452.08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Church Hall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£2972.00</w:t>
      </w:r>
    </w:p>
    <w:p w14:paraId="3172CEE0" w14:textId="7A9A2B5B" w:rsidR="005D716B" w:rsidRPr="00702B3F" w:rsidRDefault="005D716B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>Misc.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£1915.70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Misc.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£1217.46</w:t>
      </w:r>
    </w:p>
    <w:p w14:paraId="256DA0F1" w14:textId="6108AB81" w:rsidR="005D716B" w:rsidRPr="00702B3F" w:rsidRDefault="005D716B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Int. D/A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£2.26</w:t>
      </w:r>
    </w:p>
    <w:p w14:paraId="6972EA69" w14:textId="24A86E13" w:rsidR="005D716B" w:rsidRPr="00702B3F" w:rsidRDefault="005D716B" w:rsidP="00BD0B0D">
      <w:pPr>
        <w:rPr>
          <w:sz w:val="16"/>
          <w:szCs w:val="16"/>
        </w:rPr>
      </w:pP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  <w:t>Tax repayment</w:t>
      </w:r>
      <w:r w:rsidRPr="00702B3F">
        <w:rPr>
          <w:sz w:val="16"/>
          <w:szCs w:val="16"/>
        </w:rPr>
        <w:tab/>
      </w:r>
      <w:r w:rsidRPr="00702B3F">
        <w:rPr>
          <w:sz w:val="16"/>
          <w:szCs w:val="16"/>
        </w:rPr>
        <w:tab/>
      </w:r>
      <w:r w:rsidR="003C73EF">
        <w:rPr>
          <w:sz w:val="16"/>
          <w:szCs w:val="16"/>
        </w:rPr>
        <w:tab/>
      </w:r>
      <w:r w:rsidRPr="00702B3F">
        <w:rPr>
          <w:sz w:val="16"/>
          <w:szCs w:val="16"/>
        </w:rPr>
        <w:t>£6040.32</w:t>
      </w:r>
    </w:p>
    <w:p w14:paraId="71D912A8" w14:textId="6C938C31" w:rsidR="005D716B" w:rsidRPr="00702B3F" w:rsidRDefault="005D716B" w:rsidP="00BD0B0D">
      <w:pPr>
        <w:rPr>
          <w:b/>
          <w:bCs/>
          <w:sz w:val="16"/>
          <w:szCs w:val="16"/>
        </w:rPr>
      </w:pPr>
      <w:r w:rsidRPr="00702B3F">
        <w:rPr>
          <w:b/>
          <w:bCs/>
          <w:sz w:val="16"/>
          <w:szCs w:val="16"/>
        </w:rPr>
        <w:t>SUB TOTAL</w:t>
      </w:r>
      <w:r w:rsidRPr="00702B3F">
        <w:rPr>
          <w:b/>
          <w:bCs/>
          <w:sz w:val="16"/>
          <w:szCs w:val="16"/>
        </w:rPr>
        <w:tab/>
        <w:t>£5155.02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  <w:t>SUB TOTAL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="003C73E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>£10,765.60</w:t>
      </w:r>
    </w:p>
    <w:p w14:paraId="77687C07" w14:textId="20841EA9" w:rsidR="005D716B" w:rsidRDefault="005D716B" w:rsidP="00BD0B0D">
      <w:pPr>
        <w:rPr>
          <w:b/>
          <w:bCs/>
          <w:sz w:val="16"/>
          <w:szCs w:val="16"/>
        </w:rPr>
      </w:pPr>
      <w:r w:rsidRPr="00702B3F">
        <w:rPr>
          <w:b/>
          <w:bCs/>
          <w:sz w:val="16"/>
          <w:szCs w:val="16"/>
        </w:rPr>
        <w:t>TOTAL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  <w:t>£48,416.39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  <w:t>TOTAL</w:t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</w:r>
      <w:r w:rsidRPr="00702B3F">
        <w:rPr>
          <w:b/>
          <w:bCs/>
          <w:sz w:val="16"/>
          <w:szCs w:val="16"/>
        </w:rPr>
        <w:tab/>
        <w:t>£46,745.18</w:t>
      </w:r>
    </w:p>
    <w:p w14:paraId="0798FC3C" w14:textId="1530DCF6" w:rsidR="00702B3F" w:rsidRDefault="00702B3F" w:rsidP="00BD0B0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CLOSING VALUES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OPENING VALUES</w:t>
      </w:r>
    </w:p>
    <w:p w14:paraId="0E99761A" w14:textId="165192D1" w:rsidR="00702B3F" w:rsidRDefault="00702B3F" w:rsidP="00BD0B0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CURRENT A/C</w:t>
      </w:r>
      <w:r>
        <w:rPr>
          <w:b/>
          <w:bCs/>
          <w:sz w:val="16"/>
          <w:szCs w:val="16"/>
        </w:rPr>
        <w:tab/>
        <w:t>£2541.48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CURRENT A/C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£6597.45</w:t>
      </w:r>
    </w:p>
    <w:p w14:paraId="527A17B8" w14:textId="117B46A1" w:rsidR="00702B3F" w:rsidRDefault="00702B3F" w:rsidP="00BD0B0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DEPOSIT A/C</w:t>
      </w:r>
      <w:r>
        <w:rPr>
          <w:b/>
          <w:bCs/>
          <w:sz w:val="16"/>
          <w:szCs w:val="16"/>
        </w:rPr>
        <w:tab/>
        <w:t>£24,362.51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DEPOSIT A/C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£22020.25</w:t>
      </w:r>
    </w:p>
    <w:p w14:paraId="41515705" w14:textId="2CFDAB37" w:rsidR="00702B3F" w:rsidRDefault="00702B3F" w:rsidP="00BD0B0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U/C CHQS 20</w:t>
      </w:r>
      <w:r>
        <w:rPr>
          <w:b/>
          <w:bCs/>
          <w:sz w:val="16"/>
          <w:szCs w:val="16"/>
        </w:rPr>
        <w:tab/>
        <w:t>£167.50</w:t>
      </w:r>
      <w:r w:rsidR="00CE6E6E">
        <w:rPr>
          <w:b/>
          <w:bCs/>
          <w:sz w:val="16"/>
          <w:szCs w:val="16"/>
        </w:rPr>
        <w:tab/>
      </w:r>
      <w:r w:rsidR="00CE6E6E">
        <w:rPr>
          <w:b/>
          <w:bCs/>
          <w:sz w:val="16"/>
          <w:szCs w:val="16"/>
        </w:rPr>
        <w:tab/>
      </w:r>
      <w:r w:rsidR="00CE6E6E">
        <w:rPr>
          <w:b/>
          <w:bCs/>
          <w:sz w:val="16"/>
          <w:szCs w:val="16"/>
        </w:rPr>
        <w:tab/>
      </w:r>
      <w:r w:rsidR="00CE6E6E">
        <w:rPr>
          <w:b/>
          <w:bCs/>
          <w:sz w:val="16"/>
          <w:szCs w:val="16"/>
        </w:rPr>
        <w:tab/>
      </w:r>
      <w:r w:rsidR="00CE6E6E">
        <w:rPr>
          <w:b/>
          <w:bCs/>
          <w:sz w:val="16"/>
          <w:szCs w:val="16"/>
        </w:rPr>
        <w:tab/>
        <w:t>U/C CHQS 21</w:t>
      </w:r>
      <w:r w:rsidR="00CE6E6E">
        <w:rPr>
          <w:b/>
          <w:bCs/>
          <w:sz w:val="16"/>
          <w:szCs w:val="16"/>
        </w:rPr>
        <w:tab/>
      </w:r>
      <w:r w:rsidR="00CE6E6E">
        <w:rPr>
          <w:b/>
          <w:bCs/>
          <w:sz w:val="16"/>
          <w:szCs w:val="16"/>
        </w:rPr>
        <w:tab/>
      </w:r>
      <w:r w:rsidR="00CE6E6E">
        <w:rPr>
          <w:b/>
          <w:bCs/>
          <w:sz w:val="16"/>
          <w:szCs w:val="16"/>
        </w:rPr>
        <w:tab/>
        <w:t>£125.00</w:t>
      </w:r>
    </w:p>
    <w:p w14:paraId="1A9E2A9C" w14:textId="72B6EF8E" w:rsidR="00CE6E6E" w:rsidRPr="00702B3F" w:rsidRDefault="00CE6E6E" w:rsidP="00BD0B0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TOTAL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£75,487.88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TOTAL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£75,487.88</w:t>
      </w:r>
    </w:p>
    <w:p w14:paraId="6780311C" w14:textId="6AD93FBF" w:rsidR="00663CCF" w:rsidRPr="00702B3F" w:rsidRDefault="00663CCF" w:rsidP="00BD0B0D">
      <w:pPr>
        <w:rPr>
          <w:sz w:val="16"/>
          <w:szCs w:val="16"/>
        </w:rPr>
      </w:pPr>
    </w:p>
    <w:sectPr w:rsidR="00663CCF" w:rsidRPr="00702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0D"/>
    <w:rsid w:val="003C73EF"/>
    <w:rsid w:val="005D716B"/>
    <w:rsid w:val="00663CCF"/>
    <w:rsid w:val="00702B3F"/>
    <w:rsid w:val="009A4756"/>
    <w:rsid w:val="00B11587"/>
    <w:rsid w:val="00B51B26"/>
    <w:rsid w:val="00BD0B0D"/>
    <w:rsid w:val="00CE6E6E"/>
    <w:rsid w:val="00DC531C"/>
    <w:rsid w:val="00E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2C39"/>
  <w15:chartTrackingRefBased/>
  <w15:docId w15:val="{F8BB9592-392E-42A6-9CE1-5814C0A7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Stanley</dc:creator>
  <cp:keywords/>
  <dc:description/>
  <cp:lastModifiedBy>Ian Stanley</cp:lastModifiedBy>
  <cp:revision>5</cp:revision>
  <dcterms:created xsi:type="dcterms:W3CDTF">2022-05-18T08:05:00Z</dcterms:created>
  <dcterms:modified xsi:type="dcterms:W3CDTF">2022-06-30T11:55:00Z</dcterms:modified>
</cp:coreProperties>
</file>