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3BE17" w14:textId="3E3FBA74" w:rsidR="00A60BF8" w:rsidRDefault="00A60BF8">
      <w:pPr>
        <w:pStyle w:val="Body"/>
        <w:rPr>
          <w:rFonts w:ascii="Open Sans" w:hAnsi="Open Sans"/>
          <w:b/>
          <w:bCs/>
          <w:sz w:val="32"/>
          <w:szCs w:val="32"/>
          <w:u w:color="000000"/>
          <w:lang w:val="en-US"/>
        </w:rPr>
      </w:pPr>
      <w:r w:rsidRPr="00D16ECB">
        <w:rPr>
          <w:rFonts w:hint="eastAsia"/>
          <w:noProof/>
        </w:rPr>
        <w:drawing>
          <wp:inline distT="0" distB="0" distL="0" distR="0" wp14:anchorId="43744D98" wp14:editId="2DE0C810">
            <wp:extent cx="1962785"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785" cy="597535"/>
                    </a:xfrm>
                    <a:prstGeom prst="rect">
                      <a:avLst/>
                    </a:prstGeom>
                    <a:noFill/>
                    <a:ln>
                      <a:noFill/>
                    </a:ln>
                  </pic:spPr>
                </pic:pic>
              </a:graphicData>
            </a:graphic>
          </wp:inline>
        </w:drawing>
      </w:r>
    </w:p>
    <w:p w14:paraId="09C32C7E" w14:textId="2367D213" w:rsidR="00A60BF8" w:rsidRDefault="00A60BF8">
      <w:pPr>
        <w:pStyle w:val="Body"/>
        <w:rPr>
          <w:rFonts w:ascii="Open Sans" w:hAnsi="Open Sans"/>
          <w:b/>
          <w:bCs/>
          <w:sz w:val="32"/>
          <w:szCs w:val="32"/>
          <w:u w:color="000000"/>
          <w:lang w:val="en-US"/>
        </w:rPr>
      </w:pPr>
    </w:p>
    <w:p w14:paraId="60F2E895" w14:textId="77777777" w:rsidR="00A60BF8" w:rsidRDefault="00A60BF8">
      <w:pPr>
        <w:pStyle w:val="Body"/>
        <w:rPr>
          <w:rFonts w:ascii="Open Sans" w:hAnsi="Open Sans"/>
          <w:b/>
          <w:bCs/>
          <w:sz w:val="32"/>
          <w:szCs w:val="32"/>
          <w:u w:color="000000"/>
          <w:lang w:val="en-US"/>
        </w:rPr>
      </w:pPr>
    </w:p>
    <w:p w14:paraId="66313720" w14:textId="39A2D453" w:rsidR="00A60BF8" w:rsidRDefault="003670F2">
      <w:pPr>
        <w:pStyle w:val="Body"/>
        <w:rPr>
          <w:rFonts w:ascii="Open Sans" w:hAnsi="Open Sans"/>
          <w:b/>
          <w:bCs/>
          <w:sz w:val="32"/>
          <w:szCs w:val="32"/>
          <w:u w:color="000000"/>
          <w:lang w:val="en-US"/>
        </w:rPr>
      </w:pPr>
      <w:r>
        <w:rPr>
          <w:rFonts w:ascii="Open Sans" w:hAnsi="Open Sans"/>
          <w:b/>
          <w:bCs/>
          <w:sz w:val="32"/>
          <w:szCs w:val="32"/>
          <w:u w:color="000000"/>
          <w:lang w:val="en-US"/>
        </w:rPr>
        <w:t>Wellbeing Discussion</w:t>
      </w:r>
      <w:r w:rsidR="00FB40B8">
        <w:rPr>
          <w:rFonts w:ascii="Open Sans" w:hAnsi="Open Sans"/>
          <w:b/>
          <w:bCs/>
          <w:sz w:val="32"/>
          <w:szCs w:val="32"/>
          <w:u w:color="000000"/>
          <w:lang w:val="en-US"/>
        </w:rPr>
        <w:t xml:space="preserve"> </w:t>
      </w:r>
      <w:r w:rsidR="00C37C5B">
        <w:rPr>
          <w:rFonts w:ascii="Open Sans" w:hAnsi="Open Sans"/>
          <w:b/>
          <w:bCs/>
          <w:sz w:val="32"/>
          <w:szCs w:val="32"/>
          <w:u w:color="000000"/>
          <w:lang w:val="en-US"/>
        </w:rPr>
        <w:t>F</w:t>
      </w:r>
      <w:r w:rsidR="00FB40B8">
        <w:rPr>
          <w:rFonts w:ascii="Open Sans" w:hAnsi="Open Sans"/>
          <w:b/>
          <w:bCs/>
          <w:sz w:val="32"/>
          <w:szCs w:val="32"/>
          <w:u w:color="000000"/>
          <w:lang w:val="en-US"/>
        </w:rPr>
        <w:t>acilitators</w:t>
      </w:r>
    </w:p>
    <w:p w14:paraId="79744B84" w14:textId="7CE12EB3" w:rsidR="00A60BF8" w:rsidRDefault="00A60BF8">
      <w:pPr>
        <w:pStyle w:val="Body"/>
        <w:rPr>
          <w:rFonts w:ascii="Open Sans" w:hAnsi="Open Sans"/>
          <w:b/>
          <w:bCs/>
          <w:sz w:val="32"/>
          <w:szCs w:val="32"/>
          <w:u w:color="000000"/>
          <w:lang w:val="en-US"/>
        </w:rPr>
      </w:pPr>
    </w:p>
    <w:p w14:paraId="3E6CD0F7" w14:textId="612F0017" w:rsidR="00A81A3D" w:rsidRPr="00724A9D" w:rsidRDefault="00A60BF8">
      <w:pPr>
        <w:pStyle w:val="Body"/>
        <w:rPr>
          <w:rFonts w:ascii="Open Sans" w:eastAsia="Open Sans" w:hAnsi="Open Sans" w:cs="Open Sans"/>
          <w:b/>
          <w:bCs/>
          <w:sz w:val="32"/>
          <w:szCs w:val="32"/>
          <w:u w:color="000000"/>
          <w:lang w:val="en-US"/>
        </w:rPr>
      </w:pPr>
      <w:r>
        <w:rPr>
          <w:rFonts w:ascii="Open Sans" w:hAnsi="Open Sans"/>
          <w:b/>
          <w:bCs/>
          <w:sz w:val="32"/>
          <w:szCs w:val="32"/>
          <w:u w:color="000000"/>
          <w:lang w:val="en-US"/>
        </w:rPr>
        <w:t xml:space="preserve">Background </w:t>
      </w:r>
      <w:r w:rsidR="00CC5E60">
        <w:rPr>
          <w:rFonts w:ascii="Open Sans" w:hAnsi="Open Sans"/>
          <w:b/>
          <w:bCs/>
          <w:sz w:val="32"/>
          <w:szCs w:val="32"/>
          <w:u w:color="000000"/>
          <w:lang w:val="en-US"/>
        </w:rPr>
        <w:t xml:space="preserve">and Information </w:t>
      </w:r>
      <w:r>
        <w:rPr>
          <w:rFonts w:ascii="Open Sans" w:hAnsi="Open Sans"/>
          <w:b/>
          <w:bCs/>
          <w:sz w:val="32"/>
          <w:szCs w:val="32"/>
          <w:u w:color="000000"/>
          <w:lang w:val="en-US"/>
        </w:rPr>
        <w:t xml:space="preserve">Paper </w:t>
      </w:r>
    </w:p>
    <w:p w14:paraId="3E6CD0F8" w14:textId="77777777" w:rsidR="00A81A3D" w:rsidRDefault="00A81A3D">
      <w:pPr>
        <w:pStyle w:val="Title"/>
        <w:keepNext w:val="0"/>
        <w:rPr>
          <w:rFonts w:ascii="Open Sans" w:eastAsia="Open Sans" w:hAnsi="Open Sans" w:cs="Open Sans"/>
          <w:sz w:val="22"/>
          <w:szCs w:val="22"/>
          <w:u w:color="000000"/>
          <w:lang w:val="en-US"/>
        </w:rPr>
      </w:pPr>
    </w:p>
    <w:p w14:paraId="3E6CD106" w14:textId="77777777" w:rsidR="00A81A3D" w:rsidRPr="00EA53AE" w:rsidRDefault="00A81A3D">
      <w:pPr>
        <w:pStyle w:val="Body"/>
        <w:rPr>
          <w:rFonts w:ascii="Open Sans" w:eastAsia="Open Sans" w:hAnsi="Open Sans" w:cs="Open Sans"/>
          <w:b/>
          <w:bCs/>
          <w:u w:color="000000"/>
          <w:lang w:val="en-US"/>
        </w:rPr>
      </w:pPr>
    </w:p>
    <w:p w14:paraId="7F65F064" w14:textId="09460416" w:rsidR="00B75AB1" w:rsidRDefault="00FB40B8"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Pr>
          <w:rFonts w:ascii="Open Sans" w:eastAsia="MS Mincho" w:hAnsi="Open Sans" w:cs="Open Sans"/>
          <w:sz w:val="22"/>
          <w:szCs w:val="22"/>
          <w:bdr w:val="none" w:sz="0" w:space="0" w:color="auto"/>
        </w:rPr>
        <w:t>These new roles have been created to facilitate the discussions in</w:t>
      </w:r>
      <w:r w:rsidR="008510D0">
        <w:rPr>
          <w:rFonts w:ascii="Open Sans" w:eastAsia="MS Mincho" w:hAnsi="Open Sans" w:cs="Open Sans"/>
          <w:sz w:val="22"/>
          <w:szCs w:val="22"/>
          <w:bdr w:val="none" w:sz="0" w:space="0" w:color="auto"/>
        </w:rPr>
        <w:t xml:space="preserve"> </w:t>
      </w:r>
      <w:r>
        <w:rPr>
          <w:rFonts w:ascii="Open Sans" w:eastAsia="MS Mincho" w:hAnsi="Open Sans" w:cs="Open Sans"/>
          <w:sz w:val="22"/>
          <w:szCs w:val="22"/>
          <w:bdr w:val="none" w:sz="0" w:space="0" w:color="auto"/>
        </w:rPr>
        <w:t xml:space="preserve">PCCs </w:t>
      </w:r>
      <w:r w:rsidR="003670F2">
        <w:rPr>
          <w:rFonts w:ascii="Open Sans" w:eastAsia="MS Mincho" w:hAnsi="Open Sans" w:cs="Open Sans"/>
          <w:sz w:val="22"/>
          <w:szCs w:val="22"/>
          <w:bdr w:val="none" w:sz="0" w:space="0" w:color="auto"/>
        </w:rPr>
        <w:t xml:space="preserve">and Deanery Synod meetings </w:t>
      </w:r>
      <w:r w:rsidR="00CB2860">
        <w:rPr>
          <w:rFonts w:ascii="Open Sans" w:eastAsia="MS Mincho" w:hAnsi="Open Sans" w:cs="Open Sans"/>
          <w:sz w:val="22"/>
          <w:szCs w:val="22"/>
          <w:bdr w:val="none" w:sz="0" w:space="0" w:color="auto"/>
        </w:rPr>
        <w:t xml:space="preserve">as part of the </w:t>
      </w:r>
      <w:r w:rsidR="003670F2">
        <w:rPr>
          <w:rFonts w:ascii="Open Sans" w:eastAsia="MS Mincho" w:hAnsi="Open Sans" w:cs="Open Sans"/>
          <w:sz w:val="22"/>
          <w:szCs w:val="22"/>
          <w:bdr w:val="none" w:sz="0" w:space="0" w:color="auto"/>
        </w:rPr>
        <w:t>Clergy Wellbeing Covenant</w:t>
      </w:r>
      <w:r w:rsidR="00CB2860">
        <w:rPr>
          <w:rFonts w:ascii="Open Sans" w:eastAsia="MS Mincho" w:hAnsi="Open Sans" w:cs="Open Sans"/>
          <w:sz w:val="22"/>
          <w:szCs w:val="22"/>
          <w:bdr w:val="none" w:sz="0" w:space="0" w:color="auto"/>
        </w:rPr>
        <w:t xml:space="preserve"> process.</w:t>
      </w:r>
    </w:p>
    <w:p w14:paraId="1D46A536" w14:textId="77777777" w:rsidR="008510D0" w:rsidRDefault="008510D0" w:rsidP="008510D0">
      <w:pPr>
        <w:rPr>
          <w:rFonts w:ascii="Open Sans" w:hAnsi="Open Sans" w:cs="Open Sans"/>
          <w:sz w:val="22"/>
          <w:szCs w:val="22"/>
        </w:rPr>
      </w:pPr>
    </w:p>
    <w:p w14:paraId="3C55833A" w14:textId="0FEF9714" w:rsidR="00625C21" w:rsidRPr="00625C21" w:rsidRDefault="00625C21" w:rsidP="00625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625C21">
        <w:rPr>
          <w:rFonts w:ascii="Open Sans" w:eastAsia="MS Mincho" w:hAnsi="Open Sans" w:cs="Open Sans"/>
          <w:sz w:val="22"/>
          <w:szCs w:val="22"/>
          <w:bdr w:val="none" w:sz="0" w:space="0" w:color="auto"/>
          <w:lang w:val="en-GB"/>
        </w:rPr>
        <w:t xml:space="preserve">The Covenant is a document which has been developed to support and care for clergy and their wellbeing. </w:t>
      </w:r>
      <w:r>
        <w:rPr>
          <w:rFonts w:ascii="Open Sans" w:eastAsia="MS Mincho" w:hAnsi="Open Sans" w:cs="Open Sans"/>
          <w:sz w:val="22"/>
          <w:szCs w:val="22"/>
          <w:bdr w:val="none" w:sz="0" w:space="0" w:color="auto"/>
          <w:lang w:val="en-GB"/>
        </w:rPr>
        <w:t xml:space="preserve"> </w:t>
      </w:r>
      <w:r w:rsidRPr="00625C21">
        <w:rPr>
          <w:rFonts w:ascii="Open Sans" w:eastAsia="MS Mincho" w:hAnsi="Open Sans" w:cs="Open Sans"/>
          <w:sz w:val="22"/>
          <w:szCs w:val="22"/>
          <w:bdr w:val="none" w:sz="0" w:space="0" w:color="auto"/>
          <w:lang w:val="en-GB"/>
        </w:rPr>
        <w:t>Revd Canon Simon Butler, Head of the Clergy Covenant Working Group, said</w:t>
      </w:r>
    </w:p>
    <w:p w14:paraId="5653FBFE" w14:textId="77777777" w:rsidR="00625C21" w:rsidRDefault="00625C21" w:rsidP="00625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37981B04" w14:textId="6EF7198F" w:rsidR="00625C21" w:rsidRPr="00625C21" w:rsidRDefault="00625C21" w:rsidP="00625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i/>
          <w:iCs/>
          <w:sz w:val="22"/>
          <w:szCs w:val="22"/>
          <w:bdr w:val="none" w:sz="0" w:space="0" w:color="auto"/>
          <w:lang w:val="en-GB"/>
        </w:rPr>
      </w:pPr>
      <w:r w:rsidRPr="00625C21">
        <w:rPr>
          <w:rFonts w:ascii="Open Sans" w:eastAsia="MS Mincho" w:hAnsi="Open Sans" w:cs="Open Sans"/>
          <w:i/>
          <w:iCs/>
          <w:sz w:val="22"/>
          <w:szCs w:val="22"/>
          <w:bdr w:val="none" w:sz="0" w:space="0" w:color="auto"/>
          <w:lang w:val="en-GB"/>
        </w:rPr>
        <w:t>“Our vision is that the work of supporting clergy in their ministry will become an integral part of the life of the Church and part of the DNA of every aspect of our mission and ministry.”</w:t>
      </w:r>
    </w:p>
    <w:p w14:paraId="189C7E6F" w14:textId="77777777" w:rsidR="00625C21" w:rsidRPr="00625C21" w:rsidRDefault="00625C21" w:rsidP="00625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61514536" w14:textId="350F8697" w:rsidR="00625C21" w:rsidRDefault="00625C21" w:rsidP="00625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625C21">
        <w:rPr>
          <w:rFonts w:ascii="Open Sans" w:eastAsia="MS Mincho" w:hAnsi="Open Sans" w:cs="Open Sans"/>
          <w:sz w:val="22"/>
          <w:szCs w:val="22"/>
          <w:bdr w:val="none" w:sz="0" w:space="0" w:color="auto"/>
          <w:lang w:val="en-GB"/>
        </w:rPr>
        <w:t>The Covenant for Clergy Care and Wellbeing was made an Act of Synod at the February 2020 Group of Sessions of the General Synod. The Covenant is the expressed view of the mind of the Church of England on issues relating to clergy care and wellbeing.</w:t>
      </w:r>
    </w:p>
    <w:p w14:paraId="2FAB124B" w14:textId="77777777" w:rsidR="00625C21" w:rsidRPr="00625C21" w:rsidRDefault="00625C21" w:rsidP="00625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05D923E1" w14:textId="0784323F" w:rsidR="00625C21" w:rsidRDefault="00625C21" w:rsidP="00625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625C21">
        <w:rPr>
          <w:rFonts w:ascii="Open Sans" w:eastAsia="MS Mincho" w:hAnsi="Open Sans" w:cs="Open Sans"/>
          <w:sz w:val="22"/>
          <w:szCs w:val="22"/>
          <w:bdr w:val="none" w:sz="0" w:space="0" w:color="auto"/>
          <w:lang w:val="en-GB"/>
        </w:rPr>
        <w:t xml:space="preserve">Further information on the Covenant, together with additional resources can be found at : </w:t>
      </w:r>
      <w:hyperlink r:id="rId8" w:history="1">
        <w:r w:rsidRPr="003E1FD7">
          <w:rPr>
            <w:rStyle w:val="Hyperlink"/>
            <w:rFonts w:ascii="Open Sans" w:eastAsia="MS Mincho" w:hAnsi="Open Sans" w:cs="Open Sans"/>
            <w:sz w:val="22"/>
            <w:szCs w:val="22"/>
            <w:bdr w:val="none" w:sz="0" w:space="0" w:color="auto"/>
            <w:lang w:val="en-GB"/>
          </w:rPr>
          <w:t>https://www.churchofengland.org/resources/clergy-resources/national-clergy-hr/supporting-clergy-health-and-wellbeing/covenant</w:t>
        </w:r>
      </w:hyperlink>
    </w:p>
    <w:p w14:paraId="49D49AB0" w14:textId="77777777" w:rsidR="00625C21" w:rsidRPr="00625C21" w:rsidRDefault="00625C21" w:rsidP="00625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76421A7E" w14:textId="3D3372DD" w:rsidR="00625C21" w:rsidRPr="00625C21" w:rsidRDefault="00625C21" w:rsidP="00625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625C21">
        <w:rPr>
          <w:rFonts w:ascii="Open Sans" w:eastAsia="MS Mincho" w:hAnsi="Open Sans" w:cs="Open Sans"/>
          <w:sz w:val="22"/>
          <w:szCs w:val="22"/>
          <w:bdr w:val="none" w:sz="0" w:space="0" w:color="auto"/>
          <w:lang w:val="en-GB"/>
        </w:rPr>
        <w:t xml:space="preserve">The Diocesan Synod is wanting every PCC in the Diocese to discuss the Clergy Wellbeing Covenant (by using </w:t>
      </w:r>
      <w:r w:rsidR="001107B4">
        <w:rPr>
          <w:rFonts w:ascii="Open Sans" w:eastAsia="MS Mincho" w:hAnsi="Open Sans" w:cs="Open Sans"/>
          <w:sz w:val="22"/>
          <w:szCs w:val="22"/>
          <w:bdr w:val="none" w:sz="0" w:space="0" w:color="auto"/>
          <w:lang w:val="en-GB"/>
        </w:rPr>
        <w:t>some</w:t>
      </w:r>
      <w:r w:rsidRPr="00625C21">
        <w:rPr>
          <w:rFonts w:ascii="Open Sans" w:eastAsia="MS Mincho" w:hAnsi="Open Sans" w:cs="Open Sans"/>
          <w:sz w:val="22"/>
          <w:szCs w:val="22"/>
          <w:bdr w:val="none" w:sz="0" w:space="0" w:color="auto"/>
          <w:lang w:val="en-GB"/>
        </w:rPr>
        <w:t xml:space="preserve"> questions </w:t>
      </w:r>
      <w:r w:rsidR="001107B4">
        <w:rPr>
          <w:rFonts w:ascii="Open Sans" w:eastAsia="MS Mincho" w:hAnsi="Open Sans" w:cs="Open Sans"/>
          <w:sz w:val="22"/>
          <w:szCs w:val="22"/>
          <w:bdr w:val="none" w:sz="0" w:space="0" w:color="auto"/>
          <w:lang w:val="en-GB"/>
        </w:rPr>
        <w:t>provided</w:t>
      </w:r>
      <w:r w:rsidRPr="00625C21">
        <w:rPr>
          <w:rFonts w:ascii="Open Sans" w:eastAsia="MS Mincho" w:hAnsi="Open Sans" w:cs="Open Sans"/>
          <w:sz w:val="22"/>
          <w:szCs w:val="22"/>
          <w:bdr w:val="none" w:sz="0" w:space="0" w:color="auto"/>
          <w:lang w:val="en-GB"/>
        </w:rPr>
        <w:t xml:space="preserve">) before </w:t>
      </w:r>
      <w:r>
        <w:rPr>
          <w:rFonts w:ascii="Open Sans" w:eastAsia="MS Mincho" w:hAnsi="Open Sans" w:cs="Open Sans"/>
          <w:sz w:val="22"/>
          <w:szCs w:val="22"/>
          <w:bdr w:val="none" w:sz="0" w:space="0" w:color="auto"/>
          <w:lang w:val="en-GB"/>
        </w:rPr>
        <w:t>Summer</w:t>
      </w:r>
      <w:r w:rsidRPr="00625C21">
        <w:rPr>
          <w:rFonts w:ascii="Open Sans" w:eastAsia="MS Mincho" w:hAnsi="Open Sans" w:cs="Open Sans"/>
          <w:sz w:val="22"/>
          <w:szCs w:val="22"/>
          <w:bdr w:val="none" w:sz="0" w:space="0" w:color="auto"/>
          <w:lang w:val="en-GB"/>
        </w:rPr>
        <w:t xml:space="preserve"> 202</w:t>
      </w:r>
      <w:r w:rsidR="00D675C2">
        <w:rPr>
          <w:rFonts w:ascii="Open Sans" w:eastAsia="MS Mincho" w:hAnsi="Open Sans" w:cs="Open Sans"/>
          <w:sz w:val="22"/>
          <w:szCs w:val="22"/>
          <w:bdr w:val="none" w:sz="0" w:space="0" w:color="auto"/>
          <w:lang w:val="en-GB"/>
        </w:rPr>
        <w:t>2</w:t>
      </w:r>
      <w:r w:rsidRPr="00625C21">
        <w:rPr>
          <w:rFonts w:ascii="Open Sans" w:eastAsia="MS Mincho" w:hAnsi="Open Sans" w:cs="Open Sans"/>
          <w:sz w:val="22"/>
          <w:szCs w:val="22"/>
          <w:bdr w:val="none" w:sz="0" w:space="0" w:color="auto"/>
          <w:lang w:val="en-GB"/>
        </w:rPr>
        <w:t>.</w:t>
      </w:r>
    </w:p>
    <w:p w14:paraId="60FF56F9" w14:textId="77777777" w:rsidR="00625C21" w:rsidRPr="00625C21" w:rsidRDefault="00625C21" w:rsidP="00625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5FCBBE8C" w14:textId="12150100" w:rsidR="001436BA" w:rsidRDefault="00625C21" w:rsidP="00625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625C21">
        <w:rPr>
          <w:rFonts w:ascii="Open Sans" w:eastAsia="MS Mincho" w:hAnsi="Open Sans" w:cs="Open Sans"/>
          <w:sz w:val="22"/>
          <w:szCs w:val="22"/>
          <w:bdr w:val="none" w:sz="0" w:space="0" w:color="auto"/>
          <w:lang w:val="en-GB"/>
        </w:rPr>
        <w:t xml:space="preserve">The Covenant for the Care and Wellbeing of Clergy envisages a commitment that is shared three ways: there is the commitment of the clergy themselves, the commitment of the local church and the commitment of the national church. There are ideas within the Covenant for all three parties to engage in "big conversations". </w:t>
      </w:r>
    </w:p>
    <w:p w14:paraId="5FA95C63" w14:textId="77777777" w:rsidR="001436BA" w:rsidRDefault="001436BA" w:rsidP="001B40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585346C4" w14:textId="54B8C9FC" w:rsidR="008034AF" w:rsidRDefault="00DF7F6D" w:rsidP="001B40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Pr>
          <w:rFonts w:ascii="Open Sans" w:eastAsia="MS Mincho" w:hAnsi="Open Sans" w:cs="Open Sans"/>
          <w:sz w:val="22"/>
          <w:szCs w:val="22"/>
          <w:bdr w:val="none" w:sz="0" w:space="0" w:color="auto"/>
          <w:lang w:val="en-GB"/>
        </w:rPr>
        <w:t>Th</w:t>
      </w:r>
      <w:r w:rsidR="00CB2860">
        <w:rPr>
          <w:rFonts w:ascii="Open Sans" w:eastAsia="MS Mincho" w:hAnsi="Open Sans" w:cs="Open Sans"/>
          <w:sz w:val="22"/>
          <w:szCs w:val="22"/>
          <w:bdr w:val="none" w:sz="0" w:space="0" w:color="auto"/>
          <w:lang w:val="en-GB"/>
        </w:rPr>
        <w:t>ese are</w:t>
      </w:r>
      <w:r>
        <w:rPr>
          <w:rFonts w:ascii="Open Sans" w:eastAsia="MS Mincho" w:hAnsi="Open Sans" w:cs="Open Sans"/>
          <w:sz w:val="22"/>
          <w:szCs w:val="22"/>
          <w:bdr w:val="none" w:sz="0" w:space="0" w:color="auto"/>
          <w:lang w:val="en-GB"/>
        </w:rPr>
        <w:t xml:space="preserve"> voluntary post</w:t>
      </w:r>
      <w:r w:rsidR="00CB2860">
        <w:rPr>
          <w:rFonts w:ascii="Open Sans" w:eastAsia="MS Mincho" w:hAnsi="Open Sans" w:cs="Open Sans"/>
          <w:sz w:val="22"/>
          <w:szCs w:val="22"/>
          <w:bdr w:val="none" w:sz="0" w:space="0" w:color="auto"/>
          <w:lang w:val="en-GB"/>
        </w:rPr>
        <w:t>s</w:t>
      </w:r>
      <w:r>
        <w:rPr>
          <w:rFonts w:ascii="Open Sans" w:eastAsia="MS Mincho" w:hAnsi="Open Sans" w:cs="Open Sans"/>
          <w:sz w:val="22"/>
          <w:szCs w:val="22"/>
          <w:bdr w:val="none" w:sz="0" w:space="0" w:color="auto"/>
          <w:lang w:val="en-GB"/>
        </w:rPr>
        <w:t xml:space="preserve">, </w:t>
      </w:r>
      <w:r w:rsidR="001B40A1" w:rsidRPr="001B40A1">
        <w:rPr>
          <w:rFonts w:ascii="Open Sans" w:eastAsia="MS Mincho" w:hAnsi="Open Sans" w:cs="Open Sans"/>
          <w:sz w:val="22"/>
          <w:szCs w:val="22"/>
          <w:bdr w:val="none" w:sz="0" w:space="0" w:color="auto"/>
        </w:rPr>
        <w:t>envisaged t</w:t>
      </w:r>
      <w:r>
        <w:rPr>
          <w:rFonts w:ascii="Open Sans" w:eastAsia="MS Mincho" w:hAnsi="Open Sans" w:cs="Open Sans"/>
          <w:sz w:val="22"/>
          <w:szCs w:val="22"/>
          <w:bdr w:val="none" w:sz="0" w:space="0" w:color="auto"/>
        </w:rPr>
        <w:t>o</w:t>
      </w:r>
      <w:r w:rsidR="003764FE">
        <w:rPr>
          <w:rFonts w:ascii="Open Sans" w:eastAsia="MS Mincho" w:hAnsi="Open Sans" w:cs="Open Sans"/>
          <w:sz w:val="22"/>
          <w:szCs w:val="22"/>
          <w:bdr w:val="none" w:sz="0" w:space="0" w:color="auto"/>
        </w:rPr>
        <w:t xml:space="preserve"> require a </w:t>
      </w:r>
      <w:r w:rsidR="00CB2860">
        <w:rPr>
          <w:rFonts w:ascii="Open Sans" w:eastAsia="MS Mincho" w:hAnsi="Open Sans" w:cs="Open Sans"/>
          <w:sz w:val="22"/>
          <w:szCs w:val="22"/>
          <w:bdr w:val="none" w:sz="0" w:space="0" w:color="auto"/>
        </w:rPr>
        <w:t xml:space="preserve">minimum </w:t>
      </w:r>
      <w:r w:rsidR="003764FE">
        <w:rPr>
          <w:rFonts w:ascii="Open Sans" w:eastAsia="MS Mincho" w:hAnsi="Open Sans" w:cs="Open Sans"/>
          <w:sz w:val="22"/>
          <w:szCs w:val="22"/>
          <w:bdr w:val="none" w:sz="0" w:space="0" w:color="auto"/>
        </w:rPr>
        <w:t xml:space="preserve">time commitment of </w:t>
      </w:r>
      <w:r w:rsidR="001107B4">
        <w:rPr>
          <w:rFonts w:ascii="Open Sans" w:eastAsia="MS Mincho" w:hAnsi="Open Sans" w:cs="Open Sans"/>
          <w:sz w:val="22"/>
          <w:szCs w:val="22"/>
          <w:bdr w:val="none" w:sz="0" w:space="0" w:color="auto"/>
        </w:rPr>
        <w:t xml:space="preserve">approximately </w:t>
      </w:r>
      <w:r w:rsidR="001B5AD6">
        <w:rPr>
          <w:rFonts w:ascii="Open Sans" w:eastAsia="MS Mincho" w:hAnsi="Open Sans" w:cs="Open Sans"/>
          <w:sz w:val="22"/>
          <w:szCs w:val="22"/>
          <w:bdr w:val="none" w:sz="0" w:space="0" w:color="auto"/>
        </w:rPr>
        <w:t xml:space="preserve">3 hours </w:t>
      </w:r>
      <w:r w:rsidR="001B40A1" w:rsidRPr="001B40A1">
        <w:rPr>
          <w:rFonts w:ascii="Open Sans" w:eastAsia="MS Mincho" w:hAnsi="Open Sans" w:cs="Open Sans"/>
          <w:sz w:val="22"/>
          <w:szCs w:val="22"/>
          <w:bdr w:val="none" w:sz="0" w:space="0" w:color="auto"/>
        </w:rPr>
        <w:t xml:space="preserve">per </w:t>
      </w:r>
      <w:r w:rsidR="001107B4">
        <w:rPr>
          <w:rFonts w:ascii="Open Sans" w:eastAsia="MS Mincho" w:hAnsi="Open Sans" w:cs="Open Sans"/>
          <w:sz w:val="22"/>
          <w:szCs w:val="22"/>
          <w:bdr w:val="none" w:sz="0" w:space="0" w:color="auto"/>
        </w:rPr>
        <w:t>fortnight</w:t>
      </w:r>
      <w:r w:rsidR="001B40A1" w:rsidRPr="001B40A1">
        <w:rPr>
          <w:rFonts w:ascii="Open Sans" w:eastAsia="MS Mincho" w:hAnsi="Open Sans" w:cs="Open Sans"/>
          <w:sz w:val="22"/>
          <w:szCs w:val="22"/>
          <w:bdr w:val="none" w:sz="0" w:space="0" w:color="auto"/>
        </w:rPr>
        <w:t>. The role</w:t>
      </w:r>
      <w:r w:rsidR="001B5AD6">
        <w:rPr>
          <w:rFonts w:ascii="Open Sans" w:eastAsia="MS Mincho" w:hAnsi="Open Sans" w:cs="Open Sans"/>
          <w:sz w:val="22"/>
          <w:szCs w:val="22"/>
          <w:bdr w:val="none" w:sz="0" w:space="0" w:color="auto"/>
        </w:rPr>
        <w:t>s are</w:t>
      </w:r>
      <w:r w:rsidR="001B40A1" w:rsidRPr="001B40A1">
        <w:rPr>
          <w:rFonts w:ascii="Open Sans" w:eastAsia="MS Mincho" w:hAnsi="Open Sans" w:cs="Open Sans"/>
          <w:sz w:val="22"/>
          <w:szCs w:val="22"/>
          <w:bdr w:val="none" w:sz="0" w:space="0" w:color="auto"/>
        </w:rPr>
        <w:t xml:space="preserve"> open to ordained and lay applicants</w:t>
      </w:r>
      <w:r w:rsidR="008034AF">
        <w:rPr>
          <w:rFonts w:ascii="Open Sans" w:eastAsia="MS Mincho" w:hAnsi="Open Sans" w:cs="Open Sans"/>
          <w:sz w:val="22"/>
          <w:szCs w:val="22"/>
          <w:bdr w:val="none" w:sz="0" w:space="0" w:color="auto"/>
        </w:rPr>
        <w:t>.</w:t>
      </w:r>
    </w:p>
    <w:p w14:paraId="4B052D03" w14:textId="77777777" w:rsidR="008034AF" w:rsidRDefault="008034AF" w:rsidP="001B40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6A7B801D" w14:textId="5A2C537F" w:rsidR="001B40A1" w:rsidRDefault="008034AF" w:rsidP="001B40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Pr>
          <w:rFonts w:ascii="Open Sans" w:eastAsia="MS Mincho" w:hAnsi="Open Sans" w:cs="Open Sans"/>
          <w:sz w:val="22"/>
          <w:szCs w:val="22"/>
          <w:bdr w:val="none" w:sz="0" w:space="0" w:color="auto"/>
        </w:rPr>
        <w:t>The suitable candidate</w:t>
      </w:r>
      <w:r w:rsidR="001B5AD6">
        <w:rPr>
          <w:rFonts w:ascii="Open Sans" w:eastAsia="MS Mincho" w:hAnsi="Open Sans" w:cs="Open Sans"/>
          <w:sz w:val="22"/>
          <w:szCs w:val="22"/>
          <w:bdr w:val="none" w:sz="0" w:space="0" w:color="auto"/>
        </w:rPr>
        <w:t>s</w:t>
      </w:r>
      <w:r>
        <w:rPr>
          <w:rFonts w:ascii="Open Sans" w:eastAsia="MS Mincho" w:hAnsi="Open Sans" w:cs="Open Sans"/>
          <w:sz w:val="22"/>
          <w:szCs w:val="22"/>
          <w:bdr w:val="none" w:sz="0" w:space="0" w:color="auto"/>
        </w:rPr>
        <w:t xml:space="preserve"> will</w:t>
      </w:r>
      <w:r w:rsidR="003B4BC8">
        <w:rPr>
          <w:rFonts w:ascii="Open Sans" w:eastAsia="MS Mincho" w:hAnsi="Open Sans" w:cs="Open Sans"/>
          <w:sz w:val="22"/>
          <w:szCs w:val="22"/>
          <w:bdr w:val="none" w:sz="0" w:space="0" w:color="auto"/>
        </w:rPr>
        <w:t xml:space="preserve"> </w:t>
      </w:r>
      <w:proofErr w:type="gramStart"/>
      <w:r w:rsidR="003B4BC8">
        <w:rPr>
          <w:rFonts w:ascii="Open Sans" w:eastAsia="MS Mincho" w:hAnsi="Open Sans" w:cs="Open Sans"/>
          <w:sz w:val="22"/>
          <w:szCs w:val="22"/>
          <w:bdr w:val="none" w:sz="0" w:space="0" w:color="auto"/>
        </w:rPr>
        <w:t>have an understanding of</w:t>
      </w:r>
      <w:proofErr w:type="gramEnd"/>
      <w:r w:rsidR="003B4BC8">
        <w:rPr>
          <w:rFonts w:ascii="Open Sans" w:eastAsia="MS Mincho" w:hAnsi="Open Sans" w:cs="Open Sans"/>
          <w:sz w:val="22"/>
          <w:szCs w:val="22"/>
          <w:bdr w:val="none" w:sz="0" w:space="0" w:color="auto"/>
        </w:rPr>
        <w:t xml:space="preserve"> </w:t>
      </w:r>
      <w:r w:rsidR="008510D0">
        <w:rPr>
          <w:rFonts w:ascii="Open Sans" w:eastAsia="MS Mincho" w:hAnsi="Open Sans" w:cs="Open Sans"/>
          <w:sz w:val="22"/>
          <w:szCs w:val="22"/>
          <w:bdr w:val="none" w:sz="0" w:space="0" w:color="auto"/>
        </w:rPr>
        <w:t xml:space="preserve">the </w:t>
      </w:r>
      <w:r w:rsidR="001436BA">
        <w:rPr>
          <w:rFonts w:ascii="Open Sans" w:eastAsia="MS Mincho" w:hAnsi="Open Sans" w:cs="Open Sans"/>
          <w:sz w:val="22"/>
          <w:szCs w:val="22"/>
          <w:bdr w:val="none" w:sz="0" w:space="0" w:color="auto"/>
        </w:rPr>
        <w:t>Clergy Wellbeing Cov</w:t>
      </w:r>
      <w:r w:rsidR="00705367">
        <w:rPr>
          <w:rFonts w:ascii="Open Sans" w:eastAsia="MS Mincho" w:hAnsi="Open Sans" w:cs="Open Sans"/>
          <w:sz w:val="22"/>
          <w:szCs w:val="22"/>
          <w:bdr w:val="none" w:sz="0" w:space="0" w:color="auto"/>
        </w:rPr>
        <w:t>enant</w:t>
      </w:r>
      <w:r w:rsidR="008510D0">
        <w:rPr>
          <w:rFonts w:ascii="Open Sans" w:eastAsia="MS Mincho" w:hAnsi="Open Sans" w:cs="Open Sans"/>
          <w:sz w:val="22"/>
          <w:szCs w:val="22"/>
          <w:bdr w:val="none" w:sz="0" w:space="0" w:color="auto"/>
        </w:rPr>
        <w:t xml:space="preserve"> and a willingness to enable others to engage in conversation. Suitable candidates will not be aiming to promote an agenda, but will be faithful to, and have faith in, the </w:t>
      </w:r>
      <w:r w:rsidR="00705367">
        <w:rPr>
          <w:rFonts w:ascii="Open Sans" w:eastAsia="MS Mincho" w:hAnsi="Open Sans" w:cs="Open Sans"/>
          <w:sz w:val="22"/>
          <w:szCs w:val="22"/>
          <w:bdr w:val="none" w:sz="0" w:space="0" w:color="auto"/>
        </w:rPr>
        <w:t>Clergy Wellbeing Covenant</w:t>
      </w:r>
      <w:r w:rsidR="008510D0">
        <w:rPr>
          <w:rFonts w:ascii="Open Sans" w:eastAsia="MS Mincho" w:hAnsi="Open Sans" w:cs="Open Sans"/>
          <w:sz w:val="22"/>
          <w:szCs w:val="22"/>
          <w:bdr w:val="none" w:sz="0" w:space="0" w:color="auto"/>
        </w:rPr>
        <w:t xml:space="preserve"> process.</w:t>
      </w:r>
    </w:p>
    <w:p w14:paraId="4A034479" w14:textId="77777777" w:rsidR="002A3D6C" w:rsidRDefault="002A3D6C" w:rsidP="001B40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26F0D0D1" w14:textId="3DF8C2FF" w:rsidR="006E7DD3" w:rsidRPr="00EA53AE" w:rsidRDefault="004D2E43" w:rsidP="001B40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Pr>
          <w:rFonts w:ascii="Open Sans" w:eastAsia="MS Mincho" w:hAnsi="Open Sans" w:cs="Open Sans"/>
          <w:sz w:val="22"/>
          <w:szCs w:val="22"/>
          <w:bdr w:val="none" w:sz="0" w:space="0" w:color="auto"/>
        </w:rPr>
        <w:t>As a voluntary position, t</w:t>
      </w:r>
      <w:r w:rsidR="001B40A1" w:rsidRPr="001B40A1">
        <w:rPr>
          <w:rFonts w:ascii="Open Sans" w:eastAsia="MS Mincho" w:hAnsi="Open Sans" w:cs="Open Sans"/>
          <w:sz w:val="22"/>
          <w:szCs w:val="22"/>
          <w:bdr w:val="none" w:sz="0" w:space="0" w:color="auto"/>
        </w:rPr>
        <w:t>here is no renumeration for the role but travelling, training and other expenses incurred in carrying ou</w:t>
      </w:r>
      <w:r w:rsidR="003B4BC8">
        <w:rPr>
          <w:rFonts w:ascii="Open Sans" w:eastAsia="MS Mincho" w:hAnsi="Open Sans" w:cs="Open Sans"/>
          <w:sz w:val="22"/>
          <w:szCs w:val="22"/>
          <w:bdr w:val="none" w:sz="0" w:space="0" w:color="auto"/>
        </w:rPr>
        <w:t>t</w:t>
      </w:r>
      <w:r w:rsidR="001B40A1" w:rsidRPr="001B40A1">
        <w:rPr>
          <w:rFonts w:ascii="Open Sans" w:eastAsia="MS Mincho" w:hAnsi="Open Sans" w:cs="Open Sans"/>
          <w:sz w:val="22"/>
          <w:szCs w:val="22"/>
          <w:bdr w:val="none" w:sz="0" w:space="0" w:color="auto"/>
        </w:rPr>
        <w:t xml:space="preserve"> the role would be reimbursed</w:t>
      </w:r>
      <w:r w:rsidR="003B4BC8">
        <w:rPr>
          <w:rFonts w:ascii="Open Sans" w:eastAsia="MS Mincho" w:hAnsi="Open Sans" w:cs="Open Sans"/>
          <w:sz w:val="22"/>
          <w:szCs w:val="22"/>
          <w:bdr w:val="none" w:sz="0" w:space="0" w:color="auto"/>
        </w:rPr>
        <w:t>.</w:t>
      </w:r>
    </w:p>
    <w:p w14:paraId="1574E2DC"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p>
    <w:p w14:paraId="046F8353" w14:textId="7D82A4A0" w:rsidR="00B75AB1" w:rsidRDefault="005379C8"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Pr>
          <w:rFonts w:ascii="Open Sans" w:eastAsia="MS Mincho" w:hAnsi="Open Sans" w:cs="Open Sans"/>
          <w:color w:val="000000"/>
          <w:sz w:val="22"/>
          <w:szCs w:val="22"/>
          <w:bdr w:val="none" w:sz="0" w:space="0" w:color="auto"/>
          <w:lang w:val="en-GB"/>
        </w:rPr>
        <w:lastRenderedPageBreak/>
        <w:t>Applications should be made by returning the completed application form to</w:t>
      </w:r>
      <w:r w:rsidR="004D2E43">
        <w:rPr>
          <w:rFonts w:ascii="Open Sans" w:eastAsia="MS Mincho" w:hAnsi="Open Sans" w:cs="Open Sans"/>
          <w:color w:val="000000"/>
          <w:sz w:val="22"/>
          <w:szCs w:val="22"/>
          <w:bdr w:val="none" w:sz="0" w:space="0" w:color="auto"/>
          <w:lang w:val="en-GB"/>
        </w:rPr>
        <w:t xml:space="preserve"> Liz Geddes, </w:t>
      </w:r>
      <w:hyperlink r:id="rId9" w:history="1">
        <w:r w:rsidR="004D2E43" w:rsidRPr="0004253A">
          <w:rPr>
            <w:rStyle w:val="Hyperlink"/>
            <w:rFonts w:ascii="Open Sans" w:eastAsia="MS Mincho" w:hAnsi="Open Sans" w:cs="Open Sans"/>
            <w:sz w:val="22"/>
            <w:szCs w:val="22"/>
            <w:bdr w:val="none" w:sz="0" w:space="0" w:color="auto"/>
            <w:lang w:val="en-GB"/>
          </w:rPr>
          <w:t>liz.geddes@chester.anglican.org</w:t>
        </w:r>
      </w:hyperlink>
      <w:r w:rsidR="004D2E43">
        <w:rPr>
          <w:rFonts w:ascii="Open Sans" w:eastAsia="MS Mincho" w:hAnsi="Open Sans" w:cs="Open Sans"/>
          <w:color w:val="000000"/>
          <w:sz w:val="22"/>
          <w:szCs w:val="22"/>
          <w:bdr w:val="none" w:sz="0" w:space="0" w:color="auto"/>
          <w:lang w:val="en-GB"/>
        </w:rPr>
        <w:t xml:space="preserve"> by 5pm on </w:t>
      </w:r>
      <w:r w:rsidR="001107B4" w:rsidRPr="001107B4">
        <w:rPr>
          <w:rFonts w:ascii="Open Sans" w:eastAsia="MS Mincho" w:hAnsi="Open Sans" w:cs="Open Sans"/>
          <w:sz w:val="22"/>
          <w:szCs w:val="22"/>
          <w:bdr w:val="none" w:sz="0" w:space="0" w:color="auto"/>
          <w:lang w:val="en-GB"/>
        </w:rPr>
        <w:t>16</w:t>
      </w:r>
      <w:r w:rsidR="001107B4" w:rsidRPr="001107B4">
        <w:rPr>
          <w:rFonts w:ascii="Open Sans" w:eastAsia="MS Mincho" w:hAnsi="Open Sans" w:cs="Open Sans"/>
          <w:sz w:val="22"/>
          <w:szCs w:val="22"/>
          <w:bdr w:val="none" w:sz="0" w:space="0" w:color="auto"/>
          <w:vertAlign w:val="superscript"/>
          <w:lang w:val="en-GB"/>
        </w:rPr>
        <w:t>th</w:t>
      </w:r>
      <w:r w:rsidR="001107B4" w:rsidRPr="001107B4">
        <w:rPr>
          <w:rFonts w:ascii="Open Sans" w:eastAsia="MS Mincho" w:hAnsi="Open Sans" w:cs="Open Sans"/>
          <w:sz w:val="22"/>
          <w:szCs w:val="22"/>
          <w:bdr w:val="none" w:sz="0" w:space="0" w:color="auto"/>
          <w:lang w:val="en-GB"/>
        </w:rPr>
        <w:t xml:space="preserve"> </w:t>
      </w:r>
      <w:r w:rsidR="00F7152E">
        <w:rPr>
          <w:rFonts w:ascii="Open Sans" w:eastAsia="MS Mincho" w:hAnsi="Open Sans" w:cs="Open Sans"/>
          <w:sz w:val="22"/>
          <w:szCs w:val="22"/>
          <w:bdr w:val="none" w:sz="0" w:space="0" w:color="auto"/>
          <w:lang w:val="en-GB"/>
        </w:rPr>
        <w:t>September</w:t>
      </w:r>
      <w:r w:rsidR="001A1045">
        <w:rPr>
          <w:rFonts w:ascii="Open Sans" w:eastAsia="MS Mincho" w:hAnsi="Open Sans" w:cs="Open Sans"/>
          <w:sz w:val="22"/>
          <w:szCs w:val="22"/>
          <w:bdr w:val="none" w:sz="0" w:space="0" w:color="auto"/>
          <w:lang w:val="en-GB"/>
        </w:rPr>
        <w:t xml:space="preserve"> 2021.</w:t>
      </w:r>
    </w:p>
    <w:p w14:paraId="1D9C9424" w14:textId="64503131" w:rsidR="00296FD1" w:rsidRDefault="00296FD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41377A77" w14:textId="08621108" w:rsidR="00915454" w:rsidRDefault="00915454"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color w:val="000000"/>
          <w:sz w:val="22"/>
          <w:szCs w:val="22"/>
          <w:bdr w:val="none" w:sz="0" w:space="0" w:color="auto"/>
        </w:rPr>
      </w:pPr>
    </w:p>
    <w:p w14:paraId="353425AA" w14:textId="77777777" w:rsidR="00915454" w:rsidRPr="00915454" w:rsidRDefault="00915454"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color w:val="000000"/>
          <w:sz w:val="22"/>
          <w:szCs w:val="22"/>
          <w:bdr w:val="none" w:sz="0" w:space="0" w:color="auto"/>
        </w:rPr>
      </w:pPr>
    </w:p>
    <w:p w14:paraId="5E572FF4" w14:textId="71213AA9" w:rsidR="00B75AB1" w:rsidRPr="00B75AB1" w:rsidRDefault="00F10AD5"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color w:val="000000"/>
          <w:sz w:val="22"/>
          <w:szCs w:val="22"/>
          <w:bdr w:val="none" w:sz="0" w:space="0" w:color="auto"/>
        </w:rPr>
      </w:pPr>
      <w:r>
        <w:rPr>
          <w:rFonts w:ascii="Open Sans" w:eastAsia="MS Mincho" w:hAnsi="Open Sans" w:cs="Open Sans"/>
          <w:color w:val="000000"/>
          <w:sz w:val="22"/>
          <w:szCs w:val="22"/>
          <w:bdr w:val="none" w:sz="0" w:space="0" w:color="auto"/>
        </w:rPr>
        <w:t>August</w:t>
      </w:r>
      <w:r w:rsidR="002D4F57">
        <w:rPr>
          <w:rFonts w:ascii="Open Sans" w:eastAsia="MS Mincho" w:hAnsi="Open Sans" w:cs="Open Sans"/>
          <w:color w:val="000000"/>
          <w:sz w:val="22"/>
          <w:szCs w:val="22"/>
          <w:bdr w:val="none" w:sz="0" w:space="0" w:color="auto"/>
        </w:rPr>
        <w:t xml:space="preserve"> </w:t>
      </w:r>
      <w:r w:rsidR="006E7DD3" w:rsidRPr="006E7DD3">
        <w:rPr>
          <w:rFonts w:ascii="Open Sans" w:eastAsia="MS Mincho" w:hAnsi="Open Sans" w:cs="Open Sans"/>
          <w:color w:val="000000"/>
          <w:sz w:val="22"/>
          <w:szCs w:val="22"/>
          <w:bdr w:val="none" w:sz="0" w:space="0" w:color="auto"/>
        </w:rPr>
        <w:t>202</w:t>
      </w:r>
      <w:r w:rsidR="000A578C">
        <w:rPr>
          <w:rFonts w:ascii="Open Sans" w:eastAsia="MS Mincho" w:hAnsi="Open Sans" w:cs="Open Sans"/>
          <w:color w:val="000000"/>
          <w:sz w:val="22"/>
          <w:szCs w:val="22"/>
          <w:bdr w:val="none" w:sz="0" w:space="0" w:color="auto"/>
        </w:rPr>
        <w:t>1</w:t>
      </w:r>
    </w:p>
    <w:p w14:paraId="3E6CD123" w14:textId="41D26E98" w:rsidR="00A81A3D" w:rsidRPr="00EA53AE" w:rsidRDefault="00A81A3D" w:rsidP="00B75AB1">
      <w:pPr>
        <w:pStyle w:val="Body"/>
        <w:rPr>
          <w:rFonts w:ascii="Open Sans" w:hAnsi="Open Sans" w:cs="Open Sans"/>
        </w:rPr>
      </w:pPr>
    </w:p>
    <w:sectPr w:rsidR="00A81A3D" w:rsidRPr="00EA53A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BCD35" w14:textId="77777777" w:rsidR="00FD7AC6" w:rsidRDefault="00FD7AC6">
      <w:r>
        <w:separator/>
      </w:r>
    </w:p>
  </w:endnote>
  <w:endnote w:type="continuationSeparator" w:id="0">
    <w:p w14:paraId="71E6DE04" w14:textId="77777777" w:rsidR="00FD7AC6" w:rsidRDefault="00FD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05758" w14:textId="77777777" w:rsidR="006E7DD3" w:rsidRDefault="006E7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CD127" w14:textId="77777777" w:rsidR="00A81A3D" w:rsidRDefault="00A81A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9F75" w14:textId="77777777" w:rsidR="006E7DD3" w:rsidRDefault="006E7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0DBB3" w14:textId="77777777" w:rsidR="00FD7AC6" w:rsidRDefault="00FD7AC6">
      <w:r>
        <w:separator/>
      </w:r>
    </w:p>
  </w:footnote>
  <w:footnote w:type="continuationSeparator" w:id="0">
    <w:p w14:paraId="24108B88" w14:textId="77777777" w:rsidR="00FD7AC6" w:rsidRDefault="00FD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2A1B" w14:textId="7E354A34" w:rsidR="006E7DD3" w:rsidRDefault="006E7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CD126" w14:textId="72E65282" w:rsidR="00A81A3D" w:rsidRDefault="00A81A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6DCD9" w14:textId="4BF4823D" w:rsidR="006E7DD3" w:rsidRDefault="006E7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79FC"/>
    <w:multiLevelType w:val="hybridMultilevel"/>
    <w:tmpl w:val="23B8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9634D"/>
    <w:multiLevelType w:val="hybridMultilevel"/>
    <w:tmpl w:val="8BA01AB4"/>
    <w:styleLink w:val="ImportedStyle1"/>
    <w:lvl w:ilvl="0" w:tplc="DACEC7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16FB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D6ED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2EE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78F6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5E88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02F8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AE9F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5E18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0E2C19"/>
    <w:multiLevelType w:val="hybridMultilevel"/>
    <w:tmpl w:val="C76C0E22"/>
    <w:styleLink w:val="ImportedStyle2"/>
    <w:lvl w:ilvl="0" w:tplc="7CDA4E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2E3D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ECBE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4E33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FC77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B20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26CC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B66B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9C9A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FE0E6A"/>
    <w:multiLevelType w:val="hybridMultilevel"/>
    <w:tmpl w:val="5F5E3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D02110"/>
    <w:multiLevelType w:val="hybridMultilevel"/>
    <w:tmpl w:val="3550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739CC"/>
    <w:multiLevelType w:val="hybridMultilevel"/>
    <w:tmpl w:val="F782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115E6"/>
    <w:multiLevelType w:val="hybridMultilevel"/>
    <w:tmpl w:val="C76C0E22"/>
    <w:numStyleLink w:val="ImportedStyle2"/>
  </w:abstractNum>
  <w:abstractNum w:abstractNumId="7" w15:restartNumberingAfterBreak="0">
    <w:nsid w:val="431550EE"/>
    <w:multiLevelType w:val="multilevel"/>
    <w:tmpl w:val="27F6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5E2C72"/>
    <w:multiLevelType w:val="hybridMultilevel"/>
    <w:tmpl w:val="BAA2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33AC4"/>
    <w:multiLevelType w:val="hybridMultilevel"/>
    <w:tmpl w:val="584C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1A2D98"/>
    <w:multiLevelType w:val="hybridMultilevel"/>
    <w:tmpl w:val="46604C30"/>
    <w:lvl w:ilvl="0" w:tplc="08090001">
      <w:start w:val="1"/>
      <w:numFmt w:val="bullet"/>
      <w:lvlText w:val=""/>
      <w:lvlJc w:val="left"/>
      <w:pPr>
        <w:ind w:left="720" w:hanging="360"/>
      </w:pPr>
      <w:rPr>
        <w:rFonts w:ascii="Symbol" w:hAnsi="Symbol" w:hint="default"/>
      </w:rPr>
    </w:lvl>
    <w:lvl w:ilvl="1" w:tplc="57026BE4">
      <w:numFmt w:val="bullet"/>
      <w:lvlText w:val="•"/>
      <w:lvlJc w:val="left"/>
      <w:pPr>
        <w:ind w:left="1800" w:hanging="720"/>
      </w:pPr>
      <w:rPr>
        <w:rFonts w:ascii="Open Sans" w:eastAsia="MS Mincho"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E74DD"/>
    <w:multiLevelType w:val="hybridMultilevel"/>
    <w:tmpl w:val="1D0CA2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986B8C"/>
    <w:multiLevelType w:val="hybridMultilevel"/>
    <w:tmpl w:val="8BA01AB4"/>
    <w:numStyleLink w:val="ImportedStyle1"/>
  </w:abstractNum>
  <w:abstractNum w:abstractNumId="13" w15:restartNumberingAfterBreak="0">
    <w:nsid w:val="786D2FC2"/>
    <w:multiLevelType w:val="hybridMultilevel"/>
    <w:tmpl w:val="BB74FB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7904E3"/>
    <w:multiLevelType w:val="hybridMultilevel"/>
    <w:tmpl w:val="A6C448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2"/>
  </w:num>
  <w:num w:numId="3">
    <w:abstractNumId w:val="2"/>
  </w:num>
  <w:num w:numId="4">
    <w:abstractNumId w:val="6"/>
  </w:num>
  <w:num w:numId="5">
    <w:abstractNumId w:val="13"/>
  </w:num>
  <w:num w:numId="6">
    <w:abstractNumId w:val="11"/>
  </w:num>
  <w:num w:numId="7">
    <w:abstractNumId w:val="14"/>
  </w:num>
  <w:num w:numId="8">
    <w:abstractNumId w:val="3"/>
  </w:num>
  <w:num w:numId="9">
    <w:abstractNumId w:val="10"/>
  </w:num>
  <w:num w:numId="10">
    <w:abstractNumId w:val="7"/>
  </w:num>
  <w:num w:numId="11">
    <w:abstractNumId w:val="8"/>
  </w:num>
  <w:num w:numId="12">
    <w:abstractNumId w:val="4"/>
  </w:num>
  <w:num w:numId="13">
    <w:abstractNumId w:val="5"/>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A3D"/>
    <w:rsid w:val="000A578C"/>
    <w:rsid w:val="001107B4"/>
    <w:rsid w:val="001420E7"/>
    <w:rsid w:val="001436BA"/>
    <w:rsid w:val="001969CF"/>
    <w:rsid w:val="001A1045"/>
    <w:rsid w:val="001B40A1"/>
    <w:rsid w:val="001B5AD6"/>
    <w:rsid w:val="00243194"/>
    <w:rsid w:val="00296FD1"/>
    <w:rsid w:val="002A3D6C"/>
    <w:rsid w:val="002A7276"/>
    <w:rsid w:val="002D4F57"/>
    <w:rsid w:val="00334A9F"/>
    <w:rsid w:val="00365F36"/>
    <w:rsid w:val="003670F2"/>
    <w:rsid w:val="003764FE"/>
    <w:rsid w:val="00383DC9"/>
    <w:rsid w:val="003B4BC8"/>
    <w:rsid w:val="00403277"/>
    <w:rsid w:val="00455F23"/>
    <w:rsid w:val="00471775"/>
    <w:rsid w:val="00497C4A"/>
    <w:rsid w:val="004D2E43"/>
    <w:rsid w:val="005123B3"/>
    <w:rsid w:val="00524D56"/>
    <w:rsid w:val="005379C8"/>
    <w:rsid w:val="00596BEC"/>
    <w:rsid w:val="006069EB"/>
    <w:rsid w:val="00615654"/>
    <w:rsid w:val="00625C21"/>
    <w:rsid w:val="0068248F"/>
    <w:rsid w:val="006B72D4"/>
    <w:rsid w:val="006C41F6"/>
    <w:rsid w:val="006E10A8"/>
    <w:rsid w:val="006E7DD3"/>
    <w:rsid w:val="00705367"/>
    <w:rsid w:val="00724A9D"/>
    <w:rsid w:val="008034AF"/>
    <w:rsid w:val="008348D6"/>
    <w:rsid w:val="008510D0"/>
    <w:rsid w:val="00854D7F"/>
    <w:rsid w:val="008670A4"/>
    <w:rsid w:val="00887361"/>
    <w:rsid w:val="008C3ACC"/>
    <w:rsid w:val="00904898"/>
    <w:rsid w:val="00915454"/>
    <w:rsid w:val="00933AEC"/>
    <w:rsid w:val="00A378DD"/>
    <w:rsid w:val="00A60BF8"/>
    <w:rsid w:val="00A81A3D"/>
    <w:rsid w:val="00AC5E1E"/>
    <w:rsid w:val="00AE5B53"/>
    <w:rsid w:val="00B10114"/>
    <w:rsid w:val="00B1293D"/>
    <w:rsid w:val="00B75AB1"/>
    <w:rsid w:val="00BA5EF4"/>
    <w:rsid w:val="00BE7F3E"/>
    <w:rsid w:val="00C37C5B"/>
    <w:rsid w:val="00CA3B63"/>
    <w:rsid w:val="00CB2860"/>
    <w:rsid w:val="00CC5E60"/>
    <w:rsid w:val="00CF30E6"/>
    <w:rsid w:val="00D16ECB"/>
    <w:rsid w:val="00D675C2"/>
    <w:rsid w:val="00DF1FD3"/>
    <w:rsid w:val="00DF7F6D"/>
    <w:rsid w:val="00E16BF4"/>
    <w:rsid w:val="00E54A83"/>
    <w:rsid w:val="00EA53AE"/>
    <w:rsid w:val="00EE6DCC"/>
    <w:rsid w:val="00EF18FC"/>
    <w:rsid w:val="00F10AD5"/>
    <w:rsid w:val="00F7152E"/>
    <w:rsid w:val="00FB40B8"/>
    <w:rsid w:val="00FD7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6CD0F7"/>
  <w15:docId w15:val="{E6236FBC-B8BC-41F1-A7A3-4726DDD9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Title">
    <w:name w:val="Title"/>
    <w:next w:val="Body0"/>
    <w:uiPriority w:val="10"/>
    <w:qFormat/>
    <w:pPr>
      <w:keepNext/>
    </w:pPr>
    <w:rPr>
      <w:rFonts w:ascii="Helvetica Neue" w:eastAsia="Helvetica Neue" w:hAnsi="Helvetica Neue" w:cs="Helvetica Neue"/>
      <w:b/>
      <w:bCs/>
      <w:color w:val="000000"/>
      <w:sz w:val="60"/>
      <w:szCs w:val="60"/>
      <w14:textOutline w14:w="0" w14:cap="flat" w14:cmpd="sng" w14:algn="ctr">
        <w14:noFill/>
        <w14:prstDash w14:val="solid"/>
        <w14:bevel/>
      </w14:textOutline>
    </w:rPr>
  </w:style>
  <w:style w:type="paragraph" w:customStyle="1" w:styleId="Body0">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6E7DD3"/>
    <w:pPr>
      <w:tabs>
        <w:tab w:val="center" w:pos="4513"/>
        <w:tab w:val="right" w:pos="9026"/>
      </w:tabs>
    </w:pPr>
  </w:style>
  <w:style w:type="character" w:customStyle="1" w:styleId="HeaderChar">
    <w:name w:val="Header Char"/>
    <w:basedOn w:val="DefaultParagraphFont"/>
    <w:link w:val="Header"/>
    <w:uiPriority w:val="99"/>
    <w:rsid w:val="006E7DD3"/>
    <w:rPr>
      <w:sz w:val="24"/>
      <w:szCs w:val="24"/>
      <w:lang w:val="en-US" w:eastAsia="en-US"/>
    </w:rPr>
  </w:style>
  <w:style w:type="paragraph" w:styleId="Footer">
    <w:name w:val="footer"/>
    <w:basedOn w:val="Normal"/>
    <w:link w:val="FooterChar"/>
    <w:uiPriority w:val="99"/>
    <w:unhideWhenUsed/>
    <w:rsid w:val="006E7DD3"/>
    <w:pPr>
      <w:tabs>
        <w:tab w:val="center" w:pos="4513"/>
        <w:tab w:val="right" w:pos="9026"/>
      </w:tabs>
    </w:pPr>
  </w:style>
  <w:style w:type="character" w:customStyle="1" w:styleId="FooterChar">
    <w:name w:val="Footer Char"/>
    <w:basedOn w:val="DefaultParagraphFont"/>
    <w:link w:val="Footer"/>
    <w:uiPriority w:val="99"/>
    <w:rsid w:val="006E7DD3"/>
    <w:rPr>
      <w:sz w:val="24"/>
      <w:szCs w:val="24"/>
      <w:lang w:val="en-US" w:eastAsia="en-US"/>
    </w:rPr>
  </w:style>
  <w:style w:type="paragraph" w:styleId="ListParagraph">
    <w:name w:val="List Paragraph"/>
    <w:basedOn w:val="Normal"/>
    <w:uiPriority w:val="34"/>
    <w:qFormat/>
    <w:rsid w:val="008C3ACC"/>
    <w:pPr>
      <w:ind w:left="720"/>
      <w:contextualSpacing/>
    </w:pPr>
  </w:style>
  <w:style w:type="character" w:styleId="UnresolvedMention">
    <w:name w:val="Unresolved Mention"/>
    <w:basedOn w:val="DefaultParagraphFont"/>
    <w:uiPriority w:val="99"/>
    <w:semiHidden/>
    <w:unhideWhenUsed/>
    <w:rsid w:val="004D2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758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resources/clergy-resources/national-clergy-hr/supporting-clergy-health-and-wellbeing/covena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z.geddes@chester.anglican.org" TargetMode="External"/><Relationship Id="rId14" Type="http://schemas.openxmlformats.org/officeDocument/2006/relationships/header" Target="head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Geddes</dc:creator>
  <cp:lastModifiedBy>liz geddes</cp:lastModifiedBy>
  <cp:revision>10</cp:revision>
  <dcterms:created xsi:type="dcterms:W3CDTF">2021-08-18T14:34:00Z</dcterms:created>
  <dcterms:modified xsi:type="dcterms:W3CDTF">2021-08-20T15:31:00Z</dcterms:modified>
</cp:coreProperties>
</file>