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3760" w14:textId="74A20313" w:rsidR="005D7458" w:rsidRDefault="005D7458" w:rsidP="005639C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08D95832" w14:textId="77777777" w:rsidR="005D7458" w:rsidRDefault="005D7458" w:rsidP="005639C8">
      <w:pPr>
        <w:pStyle w:val="Body"/>
        <w:rPr>
          <w:rFonts w:ascii="Open Sans" w:hAnsi="Open Sans"/>
          <w:b/>
          <w:bCs/>
          <w:sz w:val="24"/>
          <w:szCs w:val="24"/>
        </w:rPr>
      </w:pPr>
    </w:p>
    <w:p w14:paraId="000C1984" w14:textId="77777777" w:rsidR="005D7458" w:rsidRDefault="005D7458" w:rsidP="005639C8">
      <w:pPr>
        <w:pStyle w:val="Body"/>
        <w:rPr>
          <w:rFonts w:ascii="Open Sans" w:hAnsi="Open Sans"/>
          <w:b/>
          <w:bCs/>
          <w:sz w:val="24"/>
          <w:szCs w:val="24"/>
        </w:rPr>
      </w:pPr>
    </w:p>
    <w:p w14:paraId="653233E0" w14:textId="77777777" w:rsidR="005D7458" w:rsidRDefault="005D7458" w:rsidP="005639C8">
      <w:pPr>
        <w:pStyle w:val="Body"/>
        <w:rPr>
          <w:rFonts w:ascii="Open Sans" w:hAnsi="Open Sans"/>
          <w:b/>
          <w:bCs/>
          <w:sz w:val="24"/>
          <w:szCs w:val="24"/>
        </w:rPr>
      </w:pPr>
    </w:p>
    <w:p w14:paraId="2E117869" w14:textId="19083BF9" w:rsidR="00E9386A" w:rsidRPr="001922F2" w:rsidRDefault="00AB64DE" w:rsidP="005639C8">
      <w:pPr>
        <w:pStyle w:val="Body"/>
        <w:rPr>
          <w:rFonts w:ascii="Open Sans" w:hAnsi="Open Sans"/>
          <w:b/>
          <w:bCs/>
          <w:sz w:val="32"/>
          <w:szCs w:val="32"/>
        </w:rPr>
      </w:pPr>
      <w:r>
        <w:rPr>
          <w:rFonts w:ascii="Open Sans" w:hAnsi="Open Sans"/>
          <w:b/>
          <w:bCs/>
          <w:sz w:val="32"/>
          <w:szCs w:val="32"/>
        </w:rPr>
        <w:t xml:space="preserve">Safeguarding </w:t>
      </w:r>
      <w:r w:rsidR="00376E34">
        <w:rPr>
          <w:rFonts w:ascii="Open Sans" w:hAnsi="Open Sans"/>
          <w:b/>
          <w:bCs/>
          <w:sz w:val="32"/>
          <w:szCs w:val="32"/>
        </w:rPr>
        <w:t>Trainer</w:t>
      </w:r>
      <w:r w:rsidR="006E6513" w:rsidRPr="001922F2">
        <w:rPr>
          <w:rFonts w:ascii="Open Sans" w:hAnsi="Open Sans"/>
          <w:b/>
          <w:bCs/>
          <w:sz w:val="32"/>
          <w:szCs w:val="32"/>
        </w:rPr>
        <w:t xml:space="preserve"> - B</w:t>
      </w:r>
      <w:r w:rsidR="00C540B6" w:rsidRPr="001922F2">
        <w:rPr>
          <w:rFonts w:ascii="Open Sans" w:hAnsi="Open Sans"/>
          <w:b/>
          <w:bCs/>
          <w:sz w:val="32"/>
          <w:szCs w:val="32"/>
        </w:rPr>
        <w:t>ackground paper</w:t>
      </w:r>
    </w:p>
    <w:p w14:paraId="2E11786A" w14:textId="21F56F1C" w:rsidR="00E9386A" w:rsidRDefault="00E9386A" w:rsidP="005639C8">
      <w:pPr>
        <w:pStyle w:val="Body"/>
        <w:rPr>
          <w:rFonts w:ascii="Open Sans" w:hAnsi="Open Sans"/>
          <w:sz w:val="24"/>
          <w:szCs w:val="24"/>
        </w:rPr>
      </w:pPr>
    </w:p>
    <w:p w14:paraId="5FB43C51" w14:textId="207AE3A4" w:rsidR="008E67BC" w:rsidRDefault="008E67BC" w:rsidP="005639C8">
      <w:pPr>
        <w:pStyle w:val="Body"/>
        <w:rPr>
          <w:rFonts w:ascii="Open Sans" w:hAnsi="Open Sans"/>
          <w:sz w:val="24"/>
          <w:szCs w:val="24"/>
        </w:rPr>
      </w:pPr>
    </w:p>
    <w:p w14:paraId="257BD9DB" w14:textId="5F72DBAB" w:rsidR="008E67BC" w:rsidRPr="00F77B27" w:rsidRDefault="008E67BC" w:rsidP="005639C8">
      <w:pPr>
        <w:pStyle w:val="Body"/>
        <w:rPr>
          <w:rFonts w:ascii="Open Sans" w:hAnsi="Open Sans"/>
          <w:b/>
          <w:bCs/>
          <w:sz w:val="24"/>
          <w:szCs w:val="24"/>
        </w:rPr>
      </w:pPr>
      <w:r w:rsidRPr="00F77B27">
        <w:rPr>
          <w:rFonts w:ascii="Open Sans" w:hAnsi="Open Sans"/>
          <w:b/>
          <w:bCs/>
          <w:sz w:val="24"/>
          <w:szCs w:val="24"/>
        </w:rPr>
        <w:t>Safeguarding in the Diocese of Chester</w:t>
      </w:r>
    </w:p>
    <w:p w14:paraId="54620AFB" w14:textId="77777777" w:rsidR="008E67BC" w:rsidRDefault="008E67BC" w:rsidP="005639C8">
      <w:pPr>
        <w:pStyle w:val="Body"/>
        <w:rPr>
          <w:rFonts w:ascii="Open Sans" w:hAnsi="Open Sans"/>
          <w:sz w:val="24"/>
          <w:szCs w:val="24"/>
        </w:rPr>
      </w:pPr>
    </w:p>
    <w:p w14:paraId="36272A38" w14:textId="77777777" w:rsidR="008E67BC" w:rsidRPr="008E67BC" w:rsidRDefault="008E67BC" w:rsidP="008E67BC">
      <w:pPr>
        <w:pStyle w:val="Body"/>
        <w:rPr>
          <w:rFonts w:ascii="Open Sans" w:hAnsi="Open Sans"/>
          <w:sz w:val="24"/>
          <w:szCs w:val="24"/>
        </w:rPr>
      </w:pPr>
      <w:r w:rsidRPr="008E67BC">
        <w:rPr>
          <w:rFonts w:ascii="Open Sans" w:hAnsi="Open Sans"/>
          <w:sz w:val="24"/>
          <w:szCs w:val="24"/>
        </w:rPr>
        <w:t xml:space="preserve">The Church of England is committed to safeguarding as an integral part of the life and ministry of the Church. In seeking to be open and welcoming, we </w:t>
      </w:r>
      <w:proofErr w:type="spellStart"/>
      <w:r w:rsidRPr="008E67BC">
        <w:rPr>
          <w:rFonts w:ascii="Open Sans" w:hAnsi="Open Sans"/>
          <w:sz w:val="24"/>
          <w:szCs w:val="24"/>
        </w:rPr>
        <w:t>recognise</w:t>
      </w:r>
      <w:proofErr w:type="spellEnd"/>
      <w:r w:rsidRPr="008E67BC">
        <w:rPr>
          <w:rFonts w:ascii="Open Sans" w:hAnsi="Open Sans"/>
          <w:sz w:val="24"/>
          <w:szCs w:val="24"/>
        </w:rPr>
        <w:t xml:space="preserve"> that within congregations a wide range of individuals may include those who have been victims of abuse, or indeed those who have perpetrated abuse against others. We work hard to ensure that our churches are places of welcome - as well as places which are safe, including for children and vulnerable adults.</w:t>
      </w:r>
    </w:p>
    <w:p w14:paraId="178B75C5" w14:textId="77777777" w:rsidR="008E67BC" w:rsidRPr="008E67BC" w:rsidRDefault="008E67BC" w:rsidP="008E67BC">
      <w:pPr>
        <w:pStyle w:val="Body"/>
        <w:rPr>
          <w:rFonts w:ascii="Open Sans" w:hAnsi="Open Sans"/>
          <w:sz w:val="24"/>
          <w:szCs w:val="24"/>
        </w:rPr>
      </w:pPr>
    </w:p>
    <w:p w14:paraId="5C31CEB9" w14:textId="77777777" w:rsidR="008E67BC" w:rsidRPr="008E67BC" w:rsidRDefault="008E67BC" w:rsidP="008E67BC">
      <w:pPr>
        <w:pStyle w:val="Body"/>
        <w:rPr>
          <w:rFonts w:ascii="Open Sans" w:hAnsi="Open Sans"/>
          <w:sz w:val="24"/>
          <w:szCs w:val="24"/>
        </w:rPr>
      </w:pPr>
      <w:r w:rsidRPr="008E67BC">
        <w:rPr>
          <w:rFonts w:ascii="Open Sans" w:hAnsi="Open Sans"/>
          <w:sz w:val="24"/>
          <w:szCs w:val="24"/>
        </w:rPr>
        <w:t>Our Safeguarding team is the key element in delivering on this commitment. Each parish is run by its own Parochial Church Council (PCC), and we provide advice, resources, and training in support of the mission and ministry of the clergy and churches in the parishes. We are currently seeking to grow and develop this important function, with an opportunity for an experienced and motivated professional to help shape our work in this new role.</w:t>
      </w:r>
    </w:p>
    <w:p w14:paraId="7DD465F8" w14:textId="77777777" w:rsidR="008E67BC" w:rsidRPr="008E67BC" w:rsidRDefault="008E67BC" w:rsidP="008E67BC">
      <w:pPr>
        <w:pStyle w:val="Body"/>
        <w:rPr>
          <w:rFonts w:ascii="Open Sans" w:hAnsi="Open Sans"/>
          <w:sz w:val="24"/>
          <w:szCs w:val="24"/>
        </w:rPr>
      </w:pPr>
    </w:p>
    <w:p w14:paraId="5858E855" w14:textId="77777777" w:rsidR="008E67BC" w:rsidRPr="008E67BC" w:rsidRDefault="008E67BC" w:rsidP="008E67BC">
      <w:pPr>
        <w:pStyle w:val="Body"/>
        <w:rPr>
          <w:rFonts w:ascii="Open Sans" w:hAnsi="Open Sans"/>
          <w:sz w:val="24"/>
          <w:szCs w:val="24"/>
        </w:rPr>
      </w:pPr>
      <w:r w:rsidRPr="008E67BC">
        <w:rPr>
          <w:rFonts w:ascii="Open Sans" w:hAnsi="Open Sans"/>
          <w:sz w:val="24"/>
          <w:szCs w:val="24"/>
        </w:rPr>
        <w:t xml:space="preserve">The Safeguarding team currently comprises two safeguarding professionals and two administrative/support staff. We are supplementing the team with this dedicated training post and additional administrative support for an initial </w:t>
      </w:r>
      <w:proofErr w:type="gramStart"/>
      <w:r w:rsidRPr="008E67BC">
        <w:rPr>
          <w:rFonts w:ascii="Open Sans" w:hAnsi="Open Sans"/>
          <w:sz w:val="24"/>
          <w:szCs w:val="24"/>
        </w:rPr>
        <w:t>twelve month</w:t>
      </w:r>
      <w:proofErr w:type="gramEnd"/>
      <w:r w:rsidRPr="008E67BC">
        <w:rPr>
          <w:rFonts w:ascii="Open Sans" w:hAnsi="Open Sans"/>
          <w:sz w:val="24"/>
          <w:szCs w:val="24"/>
        </w:rPr>
        <w:t xml:space="preserve"> period but could be extended up to two years. The team is based at our diocesan office, located in Daresbury.</w:t>
      </w:r>
    </w:p>
    <w:p w14:paraId="65D5EDDA" w14:textId="6DD02DD2" w:rsidR="008E67BC" w:rsidRDefault="008E67BC" w:rsidP="008E67BC">
      <w:pPr>
        <w:pStyle w:val="Body"/>
        <w:rPr>
          <w:rFonts w:ascii="Open Sans" w:hAnsi="Open Sans"/>
          <w:sz w:val="24"/>
          <w:szCs w:val="24"/>
        </w:rPr>
      </w:pPr>
    </w:p>
    <w:p w14:paraId="667AC653" w14:textId="77777777" w:rsidR="00F77B27" w:rsidRPr="008E67BC" w:rsidRDefault="00F77B27" w:rsidP="008E67BC">
      <w:pPr>
        <w:pStyle w:val="Body"/>
        <w:rPr>
          <w:rFonts w:ascii="Open Sans" w:hAnsi="Open Sans"/>
          <w:sz w:val="24"/>
          <w:szCs w:val="24"/>
        </w:rPr>
      </w:pPr>
    </w:p>
    <w:p w14:paraId="5B12B064" w14:textId="77777777" w:rsidR="008E67BC" w:rsidRPr="00F77B27" w:rsidRDefault="008E67BC" w:rsidP="008E67BC">
      <w:pPr>
        <w:pStyle w:val="Body"/>
        <w:rPr>
          <w:rFonts w:ascii="Open Sans" w:hAnsi="Open Sans"/>
          <w:b/>
          <w:bCs/>
          <w:sz w:val="24"/>
          <w:szCs w:val="24"/>
        </w:rPr>
      </w:pPr>
      <w:r w:rsidRPr="00F77B27">
        <w:rPr>
          <w:rFonts w:ascii="Open Sans" w:hAnsi="Open Sans"/>
          <w:b/>
          <w:bCs/>
          <w:sz w:val="24"/>
          <w:szCs w:val="24"/>
        </w:rPr>
        <w:t>The Opportunity</w:t>
      </w:r>
    </w:p>
    <w:p w14:paraId="7705D141" w14:textId="77777777" w:rsidR="008E67BC" w:rsidRPr="008E67BC" w:rsidRDefault="008E67BC" w:rsidP="008E67BC">
      <w:pPr>
        <w:pStyle w:val="Body"/>
        <w:rPr>
          <w:rFonts w:ascii="Open Sans" w:hAnsi="Open Sans"/>
          <w:sz w:val="24"/>
          <w:szCs w:val="24"/>
        </w:rPr>
      </w:pPr>
    </w:p>
    <w:p w14:paraId="35399E27" w14:textId="151F21B1" w:rsidR="008E67BC" w:rsidRPr="008E67BC" w:rsidRDefault="008E67BC" w:rsidP="008E67BC">
      <w:pPr>
        <w:pStyle w:val="Body"/>
        <w:rPr>
          <w:rFonts w:ascii="Open Sans" w:hAnsi="Open Sans"/>
          <w:sz w:val="24"/>
          <w:szCs w:val="24"/>
        </w:rPr>
      </w:pPr>
      <w:r w:rsidRPr="008E67BC">
        <w:rPr>
          <w:rFonts w:ascii="Open Sans" w:hAnsi="Open Sans"/>
          <w:sz w:val="24"/>
          <w:szCs w:val="24"/>
        </w:rPr>
        <w:t>The purpose of the role is to support our delivery of safeguarding training to around 2,000 people over the next two years. In a drive to improve standards, the National Safeguarding Team introduced a new training framework and curriculum in 2021. The Diocese currently delivers a comprehensive package of safeguarding training in line with the national expectations. We would like to strengthen the training by having training support volunteers in the sessions. The part time Safeguarding Train</w:t>
      </w:r>
      <w:r w:rsidR="00D0360D">
        <w:rPr>
          <w:rFonts w:ascii="Open Sans" w:hAnsi="Open Sans"/>
          <w:sz w:val="24"/>
          <w:szCs w:val="24"/>
        </w:rPr>
        <w:t>er</w:t>
      </w:r>
      <w:r w:rsidRPr="008E67BC">
        <w:rPr>
          <w:rFonts w:ascii="Open Sans" w:hAnsi="Open Sans"/>
          <w:sz w:val="24"/>
          <w:szCs w:val="24"/>
        </w:rPr>
        <w:t xml:space="preserve"> will work together with the Ass</w:t>
      </w:r>
      <w:r w:rsidR="00E4121E">
        <w:rPr>
          <w:rFonts w:ascii="Open Sans" w:hAnsi="Open Sans"/>
          <w:sz w:val="24"/>
          <w:szCs w:val="24"/>
        </w:rPr>
        <w:t>istant</w:t>
      </w:r>
      <w:r w:rsidRPr="008E67BC">
        <w:rPr>
          <w:rFonts w:ascii="Open Sans" w:hAnsi="Open Sans"/>
          <w:sz w:val="24"/>
          <w:szCs w:val="24"/>
        </w:rPr>
        <w:t xml:space="preserve"> Diocesan Safeguarding Adviser, to deliver this </w:t>
      </w:r>
      <w:proofErr w:type="spellStart"/>
      <w:r w:rsidRPr="008E67BC">
        <w:rPr>
          <w:rFonts w:ascii="Open Sans" w:hAnsi="Open Sans"/>
          <w:sz w:val="24"/>
          <w:szCs w:val="24"/>
        </w:rPr>
        <w:t>programme</w:t>
      </w:r>
      <w:proofErr w:type="spellEnd"/>
      <w:r w:rsidRPr="008E67BC">
        <w:rPr>
          <w:rFonts w:ascii="Open Sans" w:hAnsi="Open Sans"/>
          <w:sz w:val="24"/>
          <w:szCs w:val="24"/>
        </w:rPr>
        <w:t xml:space="preserve"> and assist with the co-ordination of the volunteer trainers.</w:t>
      </w:r>
      <w:r w:rsidR="00BC5B5F">
        <w:rPr>
          <w:rFonts w:ascii="Open Sans" w:hAnsi="Open Sans"/>
          <w:sz w:val="24"/>
          <w:szCs w:val="24"/>
        </w:rPr>
        <w:t xml:space="preserve"> Although it was envisaged that this training would be delivered face-to-face, there is the likelihood that some</w:t>
      </w:r>
      <w:r w:rsidR="00717737">
        <w:rPr>
          <w:rFonts w:ascii="Open Sans" w:hAnsi="Open Sans"/>
          <w:sz w:val="24"/>
          <w:szCs w:val="24"/>
        </w:rPr>
        <w:t>, if not most, will be delivered online via zoom sessions.</w:t>
      </w:r>
    </w:p>
    <w:p w14:paraId="7E751B9A" w14:textId="77777777" w:rsidR="008E67BC" w:rsidRPr="008E67BC" w:rsidRDefault="008E67BC" w:rsidP="008E67BC">
      <w:pPr>
        <w:pStyle w:val="Body"/>
        <w:rPr>
          <w:rFonts w:ascii="Open Sans" w:hAnsi="Open Sans"/>
          <w:sz w:val="24"/>
          <w:szCs w:val="24"/>
        </w:rPr>
      </w:pPr>
    </w:p>
    <w:p w14:paraId="6DB0D030" w14:textId="0F55A5CF" w:rsidR="008E67BC" w:rsidRPr="008E67BC" w:rsidRDefault="008E67BC" w:rsidP="008E67BC">
      <w:pPr>
        <w:pStyle w:val="Body"/>
        <w:rPr>
          <w:rFonts w:ascii="Open Sans" w:hAnsi="Open Sans"/>
          <w:sz w:val="24"/>
          <w:szCs w:val="24"/>
        </w:rPr>
      </w:pPr>
      <w:r w:rsidRPr="008E67BC">
        <w:rPr>
          <w:rFonts w:ascii="Open Sans" w:hAnsi="Open Sans"/>
          <w:sz w:val="24"/>
          <w:szCs w:val="24"/>
        </w:rPr>
        <w:lastRenderedPageBreak/>
        <w:t>This role is available for 20 hours a week. However, the role involves working on a flexible basis and will include evening and weekend working, with more contact hours during school term times and fewer during holiday periods to reflect working patterns among the people</w:t>
      </w:r>
      <w:r w:rsidR="00E4121E">
        <w:rPr>
          <w:rFonts w:ascii="Open Sans" w:hAnsi="Open Sans"/>
          <w:sz w:val="24"/>
          <w:szCs w:val="24"/>
        </w:rPr>
        <w:t xml:space="preserve"> with whom</w:t>
      </w:r>
      <w:r w:rsidRPr="008E67BC">
        <w:rPr>
          <w:rFonts w:ascii="Open Sans" w:hAnsi="Open Sans"/>
          <w:sz w:val="24"/>
          <w:szCs w:val="24"/>
        </w:rPr>
        <w:t xml:space="preserve"> we work. </w:t>
      </w:r>
    </w:p>
    <w:p w14:paraId="332FBB59" w14:textId="77777777" w:rsidR="008E67BC" w:rsidRPr="008E67BC" w:rsidRDefault="008E67BC" w:rsidP="008E67BC">
      <w:pPr>
        <w:pStyle w:val="Body"/>
        <w:rPr>
          <w:rFonts w:ascii="Open Sans" w:hAnsi="Open Sans"/>
          <w:sz w:val="24"/>
          <w:szCs w:val="24"/>
        </w:rPr>
      </w:pPr>
    </w:p>
    <w:p w14:paraId="49330D30" w14:textId="77777777" w:rsidR="008E67BC" w:rsidRPr="008E67BC" w:rsidRDefault="008E67BC" w:rsidP="008E67BC">
      <w:pPr>
        <w:pStyle w:val="Body"/>
        <w:rPr>
          <w:rFonts w:ascii="Open Sans" w:hAnsi="Open Sans"/>
          <w:sz w:val="24"/>
          <w:szCs w:val="24"/>
        </w:rPr>
      </w:pPr>
      <w:r w:rsidRPr="008E67BC">
        <w:rPr>
          <w:rFonts w:ascii="Open Sans" w:hAnsi="Open Sans"/>
          <w:sz w:val="24"/>
          <w:szCs w:val="24"/>
        </w:rPr>
        <w:t xml:space="preserve">To be successful in the role you will combine an understanding of safeguarding issues with the ability to manage training </w:t>
      </w:r>
      <w:proofErr w:type="spellStart"/>
      <w:r w:rsidRPr="008E67BC">
        <w:rPr>
          <w:rFonts w:ascii="Open Sans" w:hAnsi="Open Sans"/>
          <w:sz w:val="24"/>
          <w:szCs w:val="24"/>
        </w:rPr>
        <w:t>programmes</w:t>
      </w:r>
      <w:proofErr w:type="spellEnd"/>
      <w:r w:rsidRPr="008E67BC">
        <w:rPr>
          <w:rFonts w:ascii="Open Sans" w:hAnsi="Open Sans"/>
          <w:sz w:val="24"/>
          <w:szCs w:val="24"/>
        </w:rPr>
        <w:t xml:space="preserve"> and develop and deliver training events. You will have the interpersonal skills required to facilitate learning, and to coach and mentor people from a range of backgrounds.</w:t>
      </w:r>
    </w:p>
    <w:p w14:paraId="468DCBB2" w14:textId="77777777" w:rsidR="008E67BC" w:rsidRPr="008E67BC" w:rsidRDefault="008E67BC" w:rsidP="008E67BC">
      <w:pPr>
        <w:pStyle w:val="Body"/>
        <w:rPr>
          <w:rFonts w:ascii="Open Sans" w:hAnsi="Open Sans"/>
          <w:sz w:val="24"/>
          <w:szCs w:val="24"/>
        </w:rPr>
      </w:pPr>
    </w:p>
    <w:p w14:paraId="48CC3CA9" w14:textId="77777777" w:rsidR="008E67BC" w:rsidRPr="008E67BC" w:rsidRDefault="008E67BC" w:rsidP="008E67BC">
      <w:pPr>
        <w:pStyle w:val="Body"/>
        <w:rPr>
          <w:rFonts w:ascii="Open Sans" w:hAnsi="Open Sans"/>
          <w:sz w:val="24"/>
          <w:szCs w:val="24"/>
        </w:rPr>
      </w:pPr>
      <w:r w:rsidRPr="008E67BC">
        <w:rPr>
          <w:rFonts w:ascii="Open Sans" w:hAnsi="Open Sans"/>
          <w:sz w:val="24"/>
          <w:szCs w:val="24"/>
        </w:rPr>
        <w:t xml:space="preserve">You will need to be comfortable working in a Christian context. Given the audience for the training, you will have, or need to develop, an understanding of the Church of England and an appreciation of the culture </w:t>
      </w:r>
      <w:proofErr w:type="gramStart"/>
      <w:r w:rsidRPr="008E67BC">
        <w:rPr>
          <w:rFonts w:ascii="Open Sans" w:hAnsi="Open Sans"/>
          <w:sz w:val="24"/>
          <w:szCs w:val="24"/>
        </w:rPr>
        <w:t>in order to</w:t>
      </w:r>
      <w:proofErr w:type="gramEnd"/>
      <w:r w:rsidRPr="008E67BC">
        <w:rPr>
          <w:rFonts w:ascii="Open Sans" w:hAnsi="Open Sans"/>
          <w:sz w:val="24"/>
          <w:szCs w:val="24"/>
        </w:rPr>
        <w:t xml:space="preserve"> establish credibility and provide constructive advice to clergy and other role holders and volunteers responsible for safeguarding at a parish level.</w:t>
      </w:r>
    </w:p>
    <w:p w14:paraId="5BA1EA04" w14:textId="63C6B00B" w:rsidR="0031771C" w:rsidRDefault="0031771C" w:rsidP="005639C8">
      <w:pPr>
        <w:pStyle w:val="Body"/>
        <w:rPr>
          <w:rFonts w:ascii="Open Sans" w:hAnsi="Open Sans"/>
          <w:sz w:val="24"/>
          <w:szCs w:val="24"/>
        </w:rPr>
      </w:pPr>
    </w:p>
    <w:p w14:paraId="585C7887" w14:textId="6E88A769" w:rsidR="00E4121E" w:rsidRDefault="00E4121E" w:rsidP="005639C8">
      <w:pPr>
        <w:pStyle w:val="Body"/>
        <w:rPr>
          <w:rFonts w:ascii="Open Sans" w:hAnsi="Open Sans"/>
          <w:sz w:val="24"/>
          <w:szCs w:val="24"/>
        </w:rPr>
      </w:pPr>
    </w:p>
    <w:p w14:paraId="0B8B5538" w14:textId="77777777" w:rsidR="00E4121E" w:rsidRDefault="00E4121E" w:rsidP="005639C8">
      <w:pPr>
        <w:pStyle w:val="Body"/>
        <w:rPr>
          <w:rFonts w:ascii="Open Sans" w:hAnsi="Open Sans"/>
          <w:sz w:val="24"/>
          <w:szCs w:val="24"/>
        </w:rPr>
      </w:pPr>
    </w:p>
    <w:p w14:paraId="4C9B61D1" w14:textId="23B0A26F" w:rsidR="001922F2" w:rsidRPr="00CB2871" w:rsidRDefault="00D0360D" w:rsidP="005639C8">
      <w:pPr>
        <w:pStyle w:val="Body"/>
        <w:rPr>
          <w:rFonts w:ascii="Open Sans" w:hAnsi="Open Sans"/>
          <w:sz w:val="24"/>
          <w:szCs w:val="24"/>
        </w:rPr>
      </w:pPr>
      <w:r>
        <w:rPr>
          <w:rFonts w:ascii="Open Sans" w:hAnsi="Open Sans"/>
          <w:sz w:val="24"/>
          <w:szCs w:val="24"/>
        </w:rPr>
        <w:t>Febr</w:t>
      </w:r>
      <w:r w:rsidR="00376E34">
        <w:rPr>
          <w:rFonts w:ascii="Open Sans" w:hAnsi="Open Sans"/>
          <w:sz w:val="24"/>
          <w:szCs w:val="24"/>
        </w:rPr>
        <w:t>uary</w:t>
      </w:r>
      <w:r w:rsidR="001922F2">
        <w:rPr>
          <w:rFonts w:ascii="Open Sans" w:hAnsi="Open Sans"/>
          <w:sz w:val="24"/>
          <w:szCs w:val="24"/>
        </w:rPr>
        <w:t xml:space="preserve"> 202</w:t>
      </w:r>
      <w:r w:rsidR="00376E34">
        <w:rPr>
          <w:rFonts w:ascii="Open Sans" w:hAnsi="Open Sans"/>
          <w:sz w:val="24"/>
          <w:szCs w:val="24"/>
        </w:rPr>
        <w:t>2</w:t>
      </w:r>
    </w:p>
    <w:sectPr w:rsidR="001922F2" w:rsidRPr="00CB287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3606" w14:textId="77777777" w:rsidR="00103740" w:rsidRDefault="00103740">
      <w:r>
        <w:separator/>
      </w:r>
    </w:p>
  </w:endnote>
  <w:endnote w:type="continuationSeparator" w:id="0">
    <w:p w14:paraId="3A51BA89" w14:textId="77777777" w:rsidR="00103740" w:rsidRDefault="0010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FB40" w14:textId="77777777" w:rsidR="00103740" w:rsidRDefault="00103740">
      <w:r>
        <w:separator/>
      </w:r>
    </w:p>
  </w:footnote>
  <w:footnote w:type="continuationSeparator" w:id="0">
    <w:p w14:paraId="4899E162" w14:textId="77777777" w:rsidR="00103740" w:rsidRDefault="0010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4A369038"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2A47838B"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5B363906"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CC791C"/>
    <w:multiLevelType w:val="hybridMultilevel"/>
    <w:tmpl w:val="0B6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EED1496"/>
    <w:multiLevelType w:val="hybridMultilevel"/>
    <w:tmpl w:val="C37E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56043"/>
    <w:multiLevelType w:val="hybridMultilevel"/>
    <w:tmpl w:val="47F2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B4665"/>
    <w:multiLevelType w:val="hybridMultilevel"/>
    <w:tmpl w:val="6D5246DE"/>
    <w:numStyleLink w:val="ImportedStyle7"/>
  </w:abstractNum>
  <w:abstractNum w:abstractNumId="13"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44794"/>
    <w:multiLevelType w:val="hybridMultilevel"/>
    <w:tmpl w:val="AE1E6BDC"/>
    <w:numStyleLink w:val="ImportedStyle1"/>
  </w:abstractNum>
  <w:num w:numId="1">
    <w:abstractNumId w:val="2"/>
  </w:num>
  <w:num w:numId="2">
    <w:abstractNumId w:val="14"/>
  </w:num>
  <w:num w:numId="3">
    <w:abstractNumId w:val="9"/>
  </w:num>
  <w:num w:numId="4">
    <w:abstractNumId w:val="0"/>
  </w:num>
  <w:num w:numId="5">
    <w:abstractNumId w:val="1"/>
  </w:num>
  <w:num w:numId="6">
    <w:abstractNumId w:val="12"/>
  </w:num>
  <w:num w:numId="7">
    <w:abstractNumId w:val="6"/>
  </w:num>
  <w:num w:numId="8">
    <w:abstractNumId w:val="4"/>
  </w:num>
  <w:num w:numId="9">
    <w:abstractNumId w:val="3"/>
  </w:num>
  <w:num w:numId="10">
    <w:abstractNumId w:val="5"/>
  </w:num>
  <w:num w:numId="11">
    <w:abstractNumId w:val="13"/>
  </w:num>
  <w:num w:numId="12">
    <w:abstractNumId w:val="8"/>
  </w:num>
  <w:num w:numId="13">
    <w:abstractNumId w:val="1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32C43"/>
    <w:rsid w:val="000C68BA"/>
    <w:rsid w:val="000F0C47"/>
    <w:rsid w:val="00103740"/>
    <w:rsid w:val="00157F71"/>
    <w:rsid w:val="001922F2"/>
    <w:rsid w:val="00225561"/>
    <w:rsid w:val="00234D55"/>
    <w:rsid w:val="00244295"/>
    <w:rsid w:val="00264D22"/>
    <w:rsid w:val="002664AD"/>
    <w:rsid w:val="00295179"/>
    <w:rsid w:val="002B239D"/>
    <w:rsid w:val="002C271A"/>
    <w:rsid w:val="002C6DCD"/>
    <w:rsid w:val="00313668"/>
    <w:rsid w:val="0031771C"/>
    <w:rsid w:val="003226D4"/>
    <w:rsid w:val="00346665"/>
    <w:rsid w:val="003575DC"/>
    <w:rsid w:val="00376E34"/>
    <w:rsid w:val="003A214C"/>
    <w:rsid w:val="003A238D"/>
    <w:rsid w:val="003C0983"/>
    <w:rsid w:val="004421C0"/>
    <w:rsid w:val="0049545F"/>
    <w:rsid w:val="004A6F5E"/>
    <w:rsid w:val="004E4EE2"/>
    <w:rsid w:val="0050502F"/>
    <w:rsid w:val="00515DA1"/>
    <w:rsid w:val="005639C8"/>
    <w:rsid w:val="00563FF8"/>
    <w:rsid w:val="005A787E"/>
    <w:rsid w:val="005C4C9A"/>
    <w:rsid w:val="005D7458"/>
    <w:rsid w:val="005F5B9B"/>
    <w:rsid w:val="00655AC7"/>
    <w:rsid w:val="00660D6C"/>
    <w:rsid w:val="006E0A98"/>
    <w:rsid w:val="006E6513"/>
    <w:rsid w:val="006F44D3"/>
    <w:rsid w:val="0070049B"/>
    <w:rsid w:val="00717737"/>
    <w:rsid w:val="00783201"/>
    <w:rsid w:val="007B038F"/>
    <w:rsid w:val="008343EF"/>
    <w:rsid w:val="00840657"/>
    <w:rsid w:val="00853EE8"/>
    <w:rsid w:val="008800CF"/>
    <w:rsid w:val="0089280B"/>
    <w:rsid w:val="00895A44"/>
    <w:rsid w:val="00896243"/>
    <w:rsid w:val="008C29F1"/>
    <w:rsid w:val="008E67BC"/>
    <w:rsid w:val="0093194A"/>
    <w:rsid w:val="0094209A"/>
    <w:rsid w:val="009450A8"/>
    <w:rsid w:val="009747DB"/>
    <w:rsid w:val="00990AD8"/>
    <w:rsid w:val="009F2B5C"/>
    <w:rsid w:val="00A270EC"/>
    <w:rsid w:val="00A503E2"/>
    <w:rsid w:val="00A53DCD"/>
    <w:rsid w:val="00A84370"/>
    <w:rsid w:val="00A913E5"/>
    <w:rsid w:val="00AB64DE"/>
    <w:rsid w:val="00AB6DCF"/>
    <w:rsid w:val="00B114D9"/>
    <w:rsid w:val="00B21D77"/>
    <w:rsid w:val="00B27A61"/>
    <w:rsid w:val="00B62D23"/>
    <w:rsid w:val="00B651CC"/>
    <w:rsid w:val="00BC5B5F"/>
    <w:rsid w:val="00BF314D"/>
    <w:rsid w:val="00C13BE8"/>
    <w:rsid w:val="00C540B6"/>
    <w:rsid w:val="00C75CF8"/>
    <w:rsid w:val="00C921C4"/>
    <w:rsid w:val="00CA2CD4"/>
    <w:rsid w:val="00CA765F"/>
    <w:rsid w:val="00CB2871"/>
    <w:rsid w:val="00CB2889"/>
    <w:rsid w:val="00CB6164"/>
    <w:rsid w:val="00D00822"/>
    <w:rsid w:val="00D0360D"/>
    <w:rsid w:val="00D962F5"/>
    <w:rsid w:val="00DF0205"/>
    <w:rsid w:val="00DF5C42"/>
    <w:rsid w:val="00E0308A"/>
    <w:rsid w:val="00E35BBD"/>
    <w:rsid w:val="00E4121E"/>
    <w:rsid w:val="00E9386A"/>
    <w:rsid w:val="00EC620E"/>
    <w:rsid w:val="00ED7674"/>
    <w:rsid w:val="00EF511F"/>
    <w:rsid w:val="00F07D98"/>
    <w:rsid w:val="00F77B27"/>
    <w:rsid w:val="00F81784"/>
    <w:rsid w:val="00F94D4F"/>
    <w:rsid w:val="00FB6A84"/>
    <w:rsid w:val="00FC3100"/>
    <w:rsid w:val="00FC432B"/>
    <w:rsid w:val="00FC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0F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3</cp:revision>
  <dcterms:created xsi:type="dcterms:W3CDTF">2022-02-11T18:01:00Z</dcterms:created>
  <dcterms:modified xsi:type="dcterms:W3CDTF">2022-02-11T18:03:00Z</dcterms:modified>
</cp:coreProperties>
</file>