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A99A9" w14:textId="77777777" w:rsidR="00F95D07" w:rsidRPr="00E0674C" w:rsidRDefault="00E0674C" w:rsidP="00E0674C">
      <w:pPr>
        <w:spacing w:after="0"/>
        <w:jc w:val="center"/>
        <w:rPr>
          <w:rFonts w:ascii="Gill Sans MT" w:hAnsi="Gill Sans MT" w:cs="Calibri"/>
          <w:b/>
          <w:sz w:val="30"/>
          <w:szCs w:val="30"/>
        </w:rPr>
      </w:pPr>
      <w:r w:rsidRPr="00E0674C">
        <w:rPr>
          <w:rFonts w:ascii="Gill Sans MT" w:hAnsi="Gill Sans MT" w:cs="Calibri"/>
          <w:b/>
          <w:sz w:val="30"/>
          <w:szCs w:val="30"/>
        </w:rPr>
        <w:t>Sustaining Giving</w:t>
      </w:r>
    </w:p>
    <w:p w14:paraId="745A99AA" w14:textId="77777777" w:rsidR="00F95D07" w:rsidRPr="00F95D07" w:rsidRDefault="00F95D07" w:rsidP="00E0674C">
      <w:pPr>
        <w:spacing w:after="0"/>
        <w:rPr>
          <w:rFonts w:ascii="Gill Sans MT" w:hAnsi="Gill Sans MT" w:cs="Calibri"/>
          <w:b/>
          <w:sz w:val="28"/>
        </w:rPr>
      </w:pPr>
    </w:p>
    <w:p w14:paraId="745A99AB" w14:textId="77777777" w:rsidR="00F95D07" w:rsidRPr="00F95D07" w:rsidRDefault="00E0674C" w:rsidP="00F95D07">
      <w:pPr>
        <w:spacing w:after="0"/>
        <w:jc w:val="center"/>
        <w:rPr>
          <w:rFonts w:ascii="Gill Sans MT" w:hAnsi="Gill Sans MT" w:cs="Calibri"/>
          <w:b/>
          <w:sz w:val="30"/>
          <w:szCs w:val="30"/>
        </w:rPr>
      </w:pPr>
      <w:r>
        <w:rPr>
          <w:rFonts w:ascii="Gill Sans MT" w:hAnsi="Gill Sans MT" w:cs="Calibri"/>
          <w:b/>
          <w:sz w:val="30"/>
          <w:szCs w:val="30"/>
        </w:rPr>
        <w:t>Message to place on</w:t>
      </w:r>
      <w:r w:rsidR="004409E4">
        <w:rPr>
          <w:rFonts w:ascii="Gill Sans MT" w:hAnsi="Gill Sans MT" w:cs="Calibri"/>
          <w:b/>
          <w:sz w:val="30"/>
          <w:szCs w:val="30"/>
        </w:rPr>
        <w:t xml:space="preserve"> Websites and Social M</w:t>
      </w:r>
      <w:r w:rsidR="00F95D07" w:rsidRPr="00F95D07">
        <w:rPr>
          <w:rFonts w:ascii="Gill Sans MT" w:hAnsi="Gill Sans MT" w:cs="Calibri"/>
          <w:b/>
          <w:sz w:val="30"/>
          <w:szCs w:val="30"/>
        </w:rPr>
        <w:t>edia</w:t>
      </w:r>
    </w:p>
    <w:p w14:paraId="745A99AC" w14:textId="77777777" w:rsidR="00F95D07" w:rsidRDefault="00F95D07" w:rsidP="00F95D07">
      <w:pPr>
        <w:spacing w:after="0"/>
        <w:jc w:val="center"/>
        <w:rPr>
          <w:rFonts w:ascii="Gill Sans MT" w:hAnsi="Gill Sans MT" w:cs="Calibri"/>
          <w:b/>
          <w:sz w:val="30"/>
          <w:szCs w:val="30"/>
        </w:rPr>
      </w:pPr>
    </w:p>
    <w:p w14:paraId="745A99AD" w14:textId="77777777" w:rsidR="00F95D07" w:rsidRPr="00F95D07" w:rsidRDefault="00F95D07" w:rsidP="00F95D07">
      <w:pPr>
        <w:spacing w:after="0"/>
        <w:jc w:val="center"/>
        <w:rPr>
          <w:rFonts w:ascii="Gill Sans MT" w:hAnsi="Gill Sans MT" w:cs="Calibri"/>
          <w:i/>
          <w:sz w:val="30"/>
          <w:szCs w:val="30"/>
        </w:rPr>
      </w:pPr>
      <w:r w:rsidRPr="00F95D07">
        <w:rPr>
          <w:rFonts w:ascii="Gill Sans MT" w:hAnsi="Gill Sans MT" w:cs="Calibri"/>
          <w:i/>
          <w:sz w:val="30"/>
          <w:szCs w:val="30"/>
        </w:rPr>
        <w:t xml:space="preserve">On homepages of church websites and social media, include a message about the importance of giving to resource your on-going mission. </w:t>
      </w:r>
      <w:r>
        <w:rPr>
          <w:rFonts w:ascii="Gill Sans MT" w:hAnsi="Gill Sans MT" w:cs="Calibri"/>
          <w:i/>
          <w:sz w:val="30"/>
          <w:szCs w:val="30"/>
        </w:rPr>
        <w:t>Below is a suggestion of wording you might use.</w:t>
      </w:r>
    </w:p>
    <w:p w14:paraId="745A99AE" w14:textId="77777777" w:rsidR="00F95D07" w:rsidRDefault="00F95D07" w:rsidP="00F95D07">
      <w:pPr>
        <w:spacing w:after="0"/>
        <w:jc w:val="center"/>
        <w:rPr>
          <w:rFonts w:ascii="Gill Sans MT" w:hAnsi="Gill Sans MT" w:cs="Calibri"/>
          <w:b/>
          <w:sz w:val="28"/>
        </w:rPr>
      </w:pPr>
    </w:p>
    <w:p w14:paraId="745A99AF" w14:textId="77777777" w:rsidR="00F95D07" w:rsidRPr="00F95D07" w:rsidRDefault="00F95D07" w:rsidP="00F95D07">
      <w:pPr>
        <w:spacing w:after="0"/>
        <w:jc w:val="center"/>
        <w:rPr>
          <w:rFonts w:ascii="Gill Sans MT" w:hAnsi="Gill Sans MT" w:cs="Calibri"/>
          <w:b/>
          <w:sz w:val="28"/>
        </w:rPr>
      </w:pPr>
      <w:r>
        <w:rPr>
          <w:rFonts w:ascii="Gill Sans MT" w:hAnsi="Gill Sans MT" w:cs="Calibri"/>
          <w:b/>
          <w:sz w:val="28"/>
        </w:rPr>
        <w:t>_______________________________________________</w:t>
      </w:r>
    </w:p>
    <w:p w14:paraId="745A99B0" w14:textId="77777777" w:rsidR="00F95D07" w:rsidRPr="00F95D07" w:rsidRDefault="00F95D07" w:rsidP="00F95D07">
      <w:pPr>
        <w:spacing w:after="0"/>
        <w:jc w:val="center"/>
        <w:rPr>
          <w:rFonts w:ascii="Gill Sans MT" w:hAnsi="Gill Sans MT" w:cs="Calibri"/>
          <w:b/>
          <w:sz w:val="28"/>
        </w:rPr>
      </w:pPr>
    </w:p>
    <w:p w14:paraId="745A99B1" w14:textId="77777777" w:rsidR="00B618AE" w:rsidRPr="00B618AE" w:rsidRDefault="00B618AE" w:rsidP="00F95D07">
      <w:pPr>
        <w:spacing w:after="0"/>
        <w:rPr>
          <w:rFonts w:ascii="Gill Sans MT" w:hAnsi="Gill Sans MT"/>
          <w:i/>
          <w:sz w:val="30"/>
          <w:szCs w:val="30"/>
        </w:rPr>
      </w:pPr>
      <w:r w:rsidRPr="00B618AE">
        <w:rPr>
          <w:rFonts w:ascii="Gill Sans MT" w:hAnsi="Gill Sans MT"/>
          <w:i/>
          <w:sz w:val="30"/>
          <w:szCs w:val="30"/>
        </w:rPr>
        <w:t>"Like good stewards of the manifold grace of God, serve one another with whatever gift each of you has received." - 1 Peter 4.10</w:t>
      </w:r>
    </w:p>
    <w:p w14:paraId="745A99B2" w14:textId="77777777" w:rsidR="00B618AE" w:rsidRDefault="00B618AE" w:rsidP="00F95D07">
      <w:pPr>
        <w:spacing w:after="0"/>
        <w:rPr>
          <w:rFonts w:ascii="Gill Sans MT" w:hAnsi="Gill Sans MT"/>
          <w:sz w:val="30"/>
          <w:szCs w:val="30"/>
        </w:rPr>
      </w:pPr>
    </w:p>
    <w:p w14:paraId="745A99B3" w14:textId="11FEAB65" w:rsidR="00444FDA" w:rsidRDefault="00444FDA" w:rsidP="00444FDA">
      <w:pPr>
        <w:spacing w:after="0"/>
        <w:rPr>
          <w:rFonts w:ascii="Gill Sans MT" w:hAnsi="Gill Sans MT"/>
          <w:sz w:val="30"/>
          <w:szCs w:val="30"/>
        </w:rPr>
      </w:pPr>
      <w:r>
        <w:rPr>
          <w:rFonts w:ascii="Gill Sans MT" w:hAnsi="Gill Sans MT"/>
          <w:sz w:val="30"/>
          <w:szCs w:val="30"/>
        </w:rPr>
        <w:t xml:space="preserve">We find ourselves facing the biggest challenge of most of our lifetimes. In the interests of protecting the NHS, one another, and saving lives, our churches </w:t>
      </w:r>
      <w:r w:rsidR="004A771F">
        <w:rPr>
          <w:rFonts w:ascii="Gill Sans MT" w:hAnsi="Gill Sans MT"/>
          <w:sz w:val="30"/>
          <w:szCs w:val="30"/>
        </w:rPr>
        <w:t>are closed</w:t>
      </w:r>
      <w:r>
        <w:rPr>
          <w:rFonts w:ascii="Gill Sans MT" w:hAnsi="Gill Sans MT"/>
          <w:sz w:val="30"/>
          <w:szCs w:val="30"/>
        </w:rPr>
        <w:t xml:space="preserve"> until further notice. However, it is important to remember that while our church buildings are closed, the Church remains an anchor of prayer, our mission remains constant, and we are able to offer ourselves to the service of others in our communities. </w:t>
      </w:r>
    </w:p>
    <w:p w14:paraId="745A99B4" w14:textId="77777777" w:rsidR="00444FDA" w:rsidRDefault="00444FDA" w:rsidP="00444FDA">
      <w:pPr>
        <w:spacing w:after="0"/>
        <w:rPr>
          <w:rFonts w:ascii="Gill Sans MT" w:hAnsi="Gill Sans MT"/>
          <w:sz w:val="30"/>
          <w:szCs w:val="30"/>
        </w:rPr>
      </w:pPr>
    </w:p>
    <w:p w14:paraId="745A99B5" w14:textId="47B7EDF9" w:rsidR="004409E4" w:rsidRPr="004409E4" w:rsidRDefault="004409E4" w:rsidP="004409E4">
      <w:pPr>
        <w:spacing w:after="0"/>
        <w:rPr>
          <w:rFonts w:ascii="Gill Sans MT" w:hAnsi="Gill Sans MT"/>
          <w:sz w:val="30"/>
          <w:szCs w:val="30"/>
        </w:rPr>
      </w:pPr>
      <w:r w:rsidRPr="004409E4">
        <w:rPr>
          <w:rFonts w:ascii="Gill Sans MT" w:hAnsi="Gill Sans MT"/>
          <w:sz w:val="30"/>
          <w:szCs w:val="30"/>
        </w:rPr>
        <w:t>Although we are not able to gather in worship for some time, our missio</w:t>
      </w:r>
      <w:r w:rsidR="0072197C">
        <w:rPr>
          <w:rFonts w:ascii="Gill Sans MT" w:hAnsi="Gill Sans MT"/>
          <w:sz w:val="30"/>
          <w:szCs w:val="30"/>
        </w:rPr>
        <w:t>n remains constant and</w:t>
      </w:r>
      <w:r w:rsidRPr="004409E4">
        <w:rPr>
          <w:rFonts w:ascii="Gill Sans MT" w:hAnsi="Gill Sans MT"/>
          <w:sz w:val="30"/>
          <w:szCs w:val="30"/>
        </w:rPr>
        <w:t xml:space="preserve"> generous giving is still necessary to resource that mission.</w:t>
      </w:r>
      <w:r w:rsidR="004A771F">
        <w:rPr>
          <w:rFonts w:ascii="Gill Sans MT" w:hAnsi="Gill Sans MT"/>
          <w:sz w:val="30"/>
          <w:szCs w:val="30"/>
        </w:rPr>
        <w:t xml:space="preserve"> </w:t>
      </w:r>
      <w:bookmarkStart w:id="0" w:name="_GoBack"/>
      <w:bookmarkEnd w:id="0"/>
      <w:r w:rsidRPr="004409E4">
        <w:rPr>
          <w:rFonts w:ascii="Gill Sans MT" w:hAnsi="Gill Sans MT"/>
          <w:sz w:val="30"/>
          <w:szCs w:val="30"/>
        </w:rPr>
        <w:t>The practical resource of our giving enables our churches to be places of hope, prayer and support during this difficult time – it enables us to live out our calling to be Christ in the world, and to serve our communities to meet their needs. It is therefore vital that church members continue to give if they are able to do so. This is not only because churches and charities depend on our giving, but also because as we give we respond to the generosity of God who gives us all that we are and have.</w:t>
      </w:r>
    </w:p>
    <w:p w14:paraId="745A99B6" w14:textId="77777777" w:rsidR="00444FDA" w:rsidRDefault="00444FDA" w:rsidP="00444FDA">
      <w:pPr>
        <w:spacing w:after="0"/>
        <w:rPr>
          <w:rFonts w:ascii="Gill Sans MT" w:hAnsi="Gill Sans MT"/>
          <w:sz w:val="30"/>
          <w:szCs w:val="30"/>
        </w:rPr>
      </w:pPr>
    </w:p>
    <w:p w14:paraId="745A99B7" w14:textId="77777777" w:rsidR="00F95D07" w:rsidRPr="00444FDA" w:rsidRDefault="00444FDA" w:rsidP="00F95D07">
      <w:pPr>
        <w:spacing w:after="0"/>
        <w:rPr>
          <w:rFonts w:ascii="Gill Sans MT" w:hAnsi="Gill Sans MT"/>
          <w:sz w:val="30"/>
          <w:szCs w:val="30"/>
        </w:rPr>
      </w:pPr>
      <w:r w:rsidRPr="00F95D07">
        <w:rPr>
          <w:rFonts w:ascii="Gill Sans MT" w:hAnsi="Gill Sans MT"/>
          <w:sz w:val="30"/>
          <w:szCs w:val="30"/>
        </w:rPr>
        <w:t xml:space="preserve">We may need to reimagine the ways in which we give to our churches in the coming weeks, </w:t>
      </w:r>
      <w:r>
        <w:rPr>
          <w:rFonts w:ascii="Gill Sans MT" w:hAnsi="Gill Sans MT"/>
          <w:sz w:val="30"/>
          <w:szCs w:val="30"/>
        </w:rPr>
        <w:t xml:space="preserve">whether that be </w:t>
      </w:r>
      <w:r w:rsidR="00296B89">
        <w:rPr>
          <w:rFonts w:ascii="Gill Sans MT" w:hAnsi="Gill Sans MT"/>
          <w:sz w:val="30"/>
          <w:szCs w:val="30"/>
        </w:rPr>
        <w:t>by starting to give by,</w:t>
      </w:r>
      <w:r w:rsidR="00EC2B0A">
        <w:rPr>
          <w:rFonts w:ascii="Gill Sans MT" w:hAnsi="Gill Sans MT"/>
          <w:sz w:val="30"/>
          <w:szCs w:val="30"/>
        </w:rPr>
        <w:t xml:space="preserve"> or </w:t>
      </w:r>
      <w:r>
        <w:rPr>
          <w:rFonts w:ascii="Gill Sans MT" w:hAnsi="Gill Sans MT"/>
          <w:sz w:val="30"/>
          <w:szCs w:val="30"/>
        </w:rPr>
        <w:t>continuing with</w:t>
      </w:r>
      <w:r w:rsidR="00296B89">
        <w:rPr>
          <w:rFonts w:ascii="Gill Sans MT" w:hAnsi="Gill Sans MT"/>
          <w:sz w:val="30"/>
          <w:szCs w:val="30"/>
        </w:rPr>
        <w:t>,</w:t>
      </w:r>
      <w:r>
        <w:rPr>
          <w:rFonts w:ascii="Gill Sans MT" w:hAnsi="Gill Sans MT"/>
          <w:sz w:val="30"/>
          <w:szCs w:val="30"/>
        </w:rPr>
        <w:t xml:space="preserve"> Standing Orders, offering our cash giving by setting it aside prayerfully at home, or considering transferring to a digital form of giving. Thank you, for all you are able to give. My Christ be with us, and bless us always.</w:t>
      </w:r>
    </w:p>
    <w:sectPr w:rsidR="00F95D07" w:rsidRPr="00444FDA" w:rsidSect="004409E4">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D07"/>
    <w:rsid w:val="00296B89"/>
    <w:rsid w:val="004409E4"/>
    <w:rsid w:val="00444FDA"/>
    <w:rsid w:val="004A771F"/>
    <w:rsid w:val="004E37E2"/>
    <w:rsid w:val="0072197C"/>
    <w:rsid w:val="00A01571"/>
    <w:rsid w:val="00B618AE"/>
    <w:rsid w:val="00D615EB"/>
    <w:rsid w:val="00E0674C"/>
    <w:rsid w:val="00EC2B0A"/>
    <w:rsid w:val="00F95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99A9"/>
  <w15:docId w15:val="{CABD3C39-075E-4771-AFEE-CD1AF014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03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DioceseOfYork</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Sammi Tooze</dc:creator>
  <cp:lastModifiedBy>James Butterworth</cp:lastModifiedBy>
  <cp:revision>7</cp:revision>
  <dcterms:created xsi:type="dcterms:W3CDTF">2020-04-07T16:30:00Z</dcterms:created>
  <dcterms:modified xsi:type="dcterms:W3CDTF">2020-04-17T11:19:00Z</dcterms:modified>
</cp:coreProperties>
</file>