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872" w:rsidRPr="00B80BC7" w:rsidRDefault="00684872" w:rsidP="00684872">
      <w:pPr>
        <w:jc w:val="center"/>
        <w:rPr>
          <w:rFonts w:ascii="Open Sans" w:hAnsi="Open Sans" w:cs="Open Sans"/>
          <w:b/>
          <w:sz w:val="24"/>
          <w:szCs w:val="24"/>
        </w:rPr>
      </w:pPr>
      <w:r w:rsidRPr="00B80BC7">
        <w:rPr>
          <w:rFonts w:ascii="Open Sans" w:hAnsi="Open Sans" w:cs="Open Sans"/>
          <w:b/>
          <w:sz w:val="24"/>
          <w:szCs w:val="24"/>
        </w:rPr>
        <w:t>CORONAVIRUS</w:t>
      </w:r>
      <w:r w:rsidR="00297597" w:rsidRPr="00B80BC7">
        <w:rPr>
          <w:rFonts w:ascii="Open Sans" w:hAnsi="Open Sans" w:cs="Open Sans"/>
          <w:b/>
          <w:sz w:val="24"/>
          <w:szCs w:val="24"/>
        </w:rPr>
        <w:t xml:space="preserve"> (COVID-19)</w:t>
      </w:r>
      <w:r w:rsidRPr="00B80BC7">
        <w:rPr>
          <w:rFonts w:ascii="Open Sans" w:hAnsi="Open Sans" w:cs="Open Sans"/>
          <w:b/>
          <w:sz w:val="24"/>
          <w:szCs w:val="24"/>
        </w:rPr>
        <w:t xml:space="preserve"> </w:t>
      </w:r>
      <w:r w:rsidR="00612CF5" w:rsidRPr="00B80BC7">
        <w:rPr>
          <w:rFonts w:ascii="Open Sans" w:hAnsi="Open Sans" w:cs="Open Sans"/>
          <w:b/>
          <w:sz w:val="24"/>
          <w:szCs w:val="24"/>
        </w:rPr>
        <w:t xml:space="preserve">PARISH </w:t>
      </w:r>
      <w:r w:rsidRPr="00B80BC7">
        <w:rPr>
          <w:rFonts w:ascii="Open Sans" w:hAnsi="Open Sans" w:cs="Open Sans"/>
          <w:b/>
          <w:sz w:val="24"/>
          <w:szCs w:val="24"/>
        </w:rPr>
        <w:t>CONTINUITY PLAN</w:t>
      </w:r>
    </w:p>
    <w:p w:rsidR="00F91F29" w:rsidRPr="00B80BC7" w:rsidRDefault="00F91F29" w:rsidP="00684872">
      <w:pPr>
        <w:jc w:val="center"/>
        <w:rPr>
          <w:rFonts w:ascii="Open Sans" w:hAnsi="Open Sans" w:cs="Open Sans"/>
          <w:b/>
          <w:sz w:val="24"/>
          <w:szCs w:val="24"/>
        </w:rPr>
      </w:pPr>
    </w:p>
    <w:p w:rsidR="00F91F29" w:rsidRPr="00B80BC7" w:rsidRDefault="00F91F29" w:rsidP="00F91F29">
      <w:pPr>
        <w:jc w:val="center"/>
        <w:rPr>
          <w:rFonts w:ascii="Open Sans" w:hAnsi="Open Sans" w:cs="Open Sans"/>
          <w:b/>
          <w:sz w:val="24"/>
          <w:szCs w:val="24"/>
        </w:rPr>
      </w:pPr>
      <w:r w:rsidRPr="00B80BC7">
        <w:rPr>
          <w:rFonts w:ascii="Open Sans" w:hAnsi="Open Sans" w:cs="Open Sans"/>
          <w:b/>
          <w:sz w:val="24"/>
          <w:szCs w:val="24"/>
        </w:rPr>
        <w:t>[Name] Parish/Benefice</w:t>
      </w:r>
    </w:p>
    <w:p w:rsidR="00F91F29" w:rsidRPr="00B80BC7" w:rsidRDefault="00F91F29" w:rsidP="00684872">
      <w:pPr>
        <w:jc w:val="center"/>
        <w:rPr>
          <w:rFonts w:ascii="Open Sans" w:hAnsi="Open Sans" w:cs="Open Sans"/>
          <w:b/>
          <w:sz w:val="24"/>
          <w:szCs w:val="24"/>
        </w:rPr>
      </w:pP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 xml:space="preserve">The Diocese of </w:t>
      </w:r>
      <w:r w:rsidR="00C17D7B" w:rsidRPr="00B80BC7">
        <w:rPr>
          <w:rFonts w:ascii="Open Sans" w:hAnsi="Open Sans" w:cs="Open Sans"/>
          <w:sz w:val="24"/>
          <w:szCs w:val="24"/>
        </w:rPr>
        <w:t>Chester</w:t>
      </w:r>
      <w:r w:rsidRPr="00B80BC7">
        <w:rPr>
          <w:rFonts w:ascii="Open Sans" w:hAnsi="Open Sans" w:cs="Open Sans"/>
          <w:sz w:val="24"/>
          <w:szCs w:val="24"/>
        </w:rPr>
        <w:t xml:space="preserve"> requests that each parish/benefice/mission community or alternative now puts in place a continuity plan in preparedness for further development of the Coronavirus situation.</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 xml:space="preserve">The list below is not exhaustive, neither is this a ‘one size to fit all’ plan. Please use this document to put together an appropriate bespoke plan for your situation. </w:t>
      </w:r>
      <w:r w:rsidR="00C17D7B" w:rsidRPr="00B80BC7">
        <w:rPr>
          <w:rFonts w:ascii="Open Sans" w:hAnsi="Open Sans" w:cs="Open Sans"/>
          <w:sz w:val="24"/>
          <w:szCs w:val="24"/>
        </w:rPr>
        <w:t>A</w:t>
      </w:r>
      <w:r w:rsidRPr="00B80BC7">
        <w:rPr>
          <w:rFonts w:ascii="Open Sans" w:hAnsi="Open Sans" w:cs="Open Sans"/>
          <w:sz w:val="24"/>
          <w:szCs w:val="24"/>
        </w:rPr>
        <w:t xml:space="preserve"> check list of actions is available at the back of this document. There is also guidance available from the National Church of England: </w:t>
      </w:r>
      <w:hyperlink r:id="rId4" w:history="1">
        <w:r w:rsidR="00841386" w:rsidRPr="00B80BC7">
          <w:rPr>
            <w:rStyle w:val="Hyperlink"/>
            <w:rFonts w:ascii="Open Sans" w:hAnsi="Open Sans" w:cs="Open Sans"/>
            <w:sz w:val="24"/>
            <w:szCs w:val="24"/>
          </w:rPr>
          <w:t>https://www.churchofengland.org/coronavirus</w:t>
        </w:r>
      </w:hyperlink>
      <w:r w:rsidRPr="00B80BC7">
        <w:rPr>
          <w:rFonts w:ascii="Open Sans" w:hAnsi="Open Sans" w:cs="Open Sans"/>
          <w:sz w:val="24"/>
          <w:szCs w:val="24"/>
        </w:rPr>
        <w:t>.</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There are many unknowns about the development of this virus over the coming weeks and months; your plan will need to be revisited and kept under review as circumstances change.</w:t>
      </w:r>
    </w:p>
    <w:p w:rsidR="00684872" w:rsidRPr="00B80BC7" w:rsidRDefault="00684872" w:rsidP="00684872">
      <w:pPr>
        <w:rPr>
          <w:rFonts w:ascii="Open Sans" w:hAnsi="Open Sans" w:cs="Open Sans"/>
          <w:b/>
          <w:sz w:val="24"/>
          <w:szCs w:val="24"/>
        </w:rPr>
      </w:pPr>
      <w:r w:rsidRPr="00B80BC7">
        <w:rPr>
          <w:rFonts w:ascii="Open Sans" w:hAnsi="Open Sans" w:cs="Open Sans"/>
          <w:b/>
          <w:sz w:val="24"/>
          <w:szCs w:val="24"/>
        </w:rPr>
        <w:t xml:space="preserve">Please do give this task urgent attention, and when completed, share a copy with your Rural Dean; please include your list, with contact details, of all your clergy and </w:t>
      </w:r>
      <w:r w:rsidR="00C17D7B" w:rsidRPr="00B80BC7">
        <w:rPr>
          <w:rFonts w:ascii="Open Sans" w:hAnsi="Open Sans" w:cs="Open Sans"/>
          <w:b/>
          <w:sz w:val="24"/>
          <w:szCs w:val="24"/>
        </w:rPr>
        <w:t>licensed lay ministers</w:t>
      </w:r>
      <w:r w:rsidRPr="00B80BC7">
        <w:rPr>
          <w:rFonts w:ascii="Open Sans" w:hAnsi="Open Sans" w:cs="Open Sans"/>
          <w:b/>
          <w:sz w:val="24"/>
          <w:szCs w:val="24"/>
        </w:rPr>
        <w:t>.</w:t>
      </w:r>
    </w:p>
    <w:p w:rsidR="00684872" w:rsidRPr="00B80BC7" w:rsidRDefault="00684872" w:rsidP="00684872">
      <w:pPr>
        <w:jc w:val="center"/>
        <w:rPr>
          <w:rFonts w:ascii="Open Sans" w:hAnsi="Open Sans" w:cs="Open Sans"/>
          <w:b/>
          <w:sz w:val="24"/>
          <w:szCs w:val="24"/>
        </w:rPr>
      </w:pPr>
    </w:p>
    <w:p w:rsidR="00684872" w:rsidRPr="00B80BC7" w:rsidRDefault="00684872" w:rsidP="00684872">
      <w:pPr>
        <w:jc w:val="center"/>
        <w:rPr>
          <w:rFonts w:ascii="Open Sans" w:hAnsi="Open Sans" w:cs="Open Sans"/>
          <w:b/>
          <w:sz w:val="24"/>
          <w:szCs w:val="24"/>
        </w:rPr>
      </w:pPr>
      <w:r w:rsidRPr="00B80BC7">
        <w:rPr>
          <w:rFonts w:ascii="Open Sans" w:hAnsi="Open Sans" w:cs="Open Sans"/>
          <w:b/>
          <w:sz w:val="24"/>
          <w:szCs w:val="24"/>
        </w:rPr>
        <w:t>1.</w:t>
      </w:r>
      <w:r w:rsidRPr="00B80BC7">
        <w:rPr>
          <w:rFonts w:ascii="Open Sans" w:hAnsi="Open Sans" w:cs="Open Sans"/>
          <w:b/>
          <w:sz w:val="24"/>
          <w:szCs w:val="24"/>
        </w:rPr>
        <w:tab/>
        <w:t>Infrastructure</w:t>
      </w:r>
    </w:p>
    <w:p w:rsidR="00684872" w:rsidRPr="00B80BC7" w:rsidRDefault="00684872" w:rsidP="00684872">
      <w:pPr>
        <w:rPr>
          <w:rFonts w:ascii="Open Sans" w:hAnsi="Open Sans" w:cs="Open Sans"/>
          <w:sz w:val="24"/>
          <w:szCs w:val="24"/>
        </w:rPr>
      </w:pP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The aim of this plan is to ensure as far as possible the continued mission and ministry of parishes, and the maintenance of the critical ongoing business of the parish.</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 xml:space="preserve">The Incumbent, with the support of the Church Wardens, is requested to now take steps </w:t>
      </w:r>
      <w:r w:rsidR="001548E9" w:rsidRPr="00B80BC7">
        <w:rPr>
          <w:rFonts w:ascii="Open Sans" w:hAnsi="Open Sans" w:cs="Open Sans"/>
          <w:sz w:val="24"/>
          <w:szCs w:val="24"/>
        </w:rPr>
        <w:t>outlined in this continuity plan.</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 xml:space="preserve">The Incumbent’s nominated deputy is the [2nd Name]. The [3rd Name] will fulfil this role should [1st and 2nd name] be unwell. </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The Incumbent, or his/her nominated deputy, will provide a channel for regular communication, by email or phone, with the Rural Dean and Archdeacon as requested.</w:t>
      </w:r>
    </w:p>
    <w:p w:rsidR="00684872" w:rsidRPr="00B80BC7" w:rsidRDefault="00684872" w:rsidP="00684872">
      <w:pPr>
        <w:rPr>
          <w:rFonts w:ascii="Open Sans" w:hAnsi="Open Sans" w:cs="Open Sans"/>
          <w:sz w:val="24"/>
          <w:szCs w:val="24"/>
        </w:rPr>
      </w:pP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lastRenderedPageBreak/>
        <w:t>1.1</w:t>
      </w:r>
      <w:r w:rsidRPr="00B80BC7">
        <w:rPr>
          <w:rFonts w:ascii="Open Sans" w:hAnsi="Open Sans" w:cs="Open Sans"/>
          <w:sz w:val="24"/>
          <w:szCs w:val="24"/>
        </w:rPr>
        <w:tab/>
        <w:t>The Incumbent and deputies will have emergency contact details for the Rural Dean and the Rural Dean’s deputy.</w:t>
      </w:r>
    </w:p>
    <w:p w:rsidR="00684872" w:rsidRPr="00B80BC7" w:rsidRDefault="00684872" w:rsidP="00684872">
      <w:pPr>
        <w:rPr>
          <w:rFonts w:ascii="Open Sans" w:hAnsi="Open Sans" w:cs="Open Sans"/>
          <w:sz w:val="24"/>
          <w:szCs w:val="24"/>
        </w:rPr>
      </w:pP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1.2</w:t>
      </w:r>
      <w:r w:rsidRPr="00B80BC7">
        <w:rPr>
          <w:rFonts w:ascii="Open Sans" w:hAnsi="Open Sans" w:cs="Open Sans"/>
          <w:sz w:val="24"/>
          <w:szCs w:val="24"/>
        </w:rPr>
        <w:tab/>
        <w:t>Identify critical leadership roles and essential parish and benefice functions.</w:t>
      </w:r>
    </w:p>
    <w:p w:rsidR="00684872" w:rsidRPr="00B80BC7" w:rsidRDefault="00684872" w:rsidP="00684872">
      <w:pPr>
        <w:rPr>
          <w:rFonts w:ascii="Open Sans" w:hAnsi="Open Sans" w:cs="Open Sans"/>
          <w:sz w:val="24"/>
          <w:szCs w:val="24"/>
        </w:rPr>
      </w:pP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1.3</w:t>
      </w:r>
      <w:r w:rsidRPr="00B80BC7">
        <w:rPr>
          <w:rFonts w:ascii="Open Sans" w:hAnsi="Open Sans" w:cs="Open Sans"/>
          <w:sz w:val="24"/>
          <w:szCs w:val="24"/>
        </w:rPr>
        <w:tab/>
        <w:t>Where possible, cross-train people for essential tasks in the parish so that if a person needs to self-isolate or becomes ill, tasks can still be undertaken.</w:t>
      </w:r>
    </w:p>
    <w:p w:rsidR="00841386" w:rsidRPr="00B80BC7" w:rsidRDefault="00841386" w:rsidP="00684872">
      <w:pPr>
        <w:rPr>
          <w:rFonts w:ascii="Open Sans" w:hAnsi="Open Sans" w:cs="Open Sans"/>
          <w:sz w:val="24"/>
          <w:szCs w:val="24"/>
        </w:rPr>
      </w:pPr>
    </w:p>
    <w:p w:rsidR="00684872" w:rsidRPr="00B80BC7" w:rsidRDefault="00684872" w:rsidP="00684872">
      <w:pPr>
        <w:jc w:val="center"/>
        <w:rPr>
          <w:rFonts w:ascii="Open Sans" w:hAnsi="Open Sans" w:cs="Open Sans"/>
          <w:b/>
          <w:sz w:val="24"/>
          <w:szCs w:val="24"/>
        </w:rPr>
      </w:pPr>
      <w:r w:rsidRPr="00B80BC7">
        <w:rPr>
          <w:rFonts w:ascii="Open Sans" w:hAnsi="Open Sans" w:cs="Open Sans"/>
          <w:b/>
          <w:sz w:val="24"/>
          <w:szCs w:val="24"/>
        </w:rPr>
        <w:t>2.</w:t>
      </w:r>
      <w:r w:rsidRPr="00B80BC7">
        <w:rPr>
          <w:rFonts w:ascii="Open Sans" w:hAnsi="Open Sans" w:cs="Open Sans"/>
          <w:b/>
          <w:sz w:val="24"/>
          <w:szCs w:val="24"/>
        </w:rPr>
        <w:tab/>
        <w:t>Communication</w:t>
      </w:r>
    </w:p>
    <w:p w:rsidR="00684872" w:rsidRPr="00B80BC7" w:rsidRDefault="00684872" w:rsidP="00684872">
      <w:pPr>
        <w:rPr>
          <w:rFonts w:ascii="Open Sans" w:hAnsi="Open Sans" w:cs="Open Sans"/>
          <w:sz w:val="24"/>
          <w:szCs w:val="24"/>
        </w:rPr>
      </w:pP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2.1</w:t>
      </w:r>
      <w:r w:rsidRPr="00B80BC7">
        <w:rPr>
          <w:rFonts w:ascii="Open Sans" w:hAnsi="Open Sans" w:cs="Open Sans"/>
          <w:sz w:val="24"/>
          <w:szCs w:val="24"/>
        </w:rPr>
        <w:tab/>
        <w:t xml:space="preserve">Parish/Benefice/Mission Community Offices, or incumbent and the Churchwardens must have contact details of: </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a.</w:t>
      </w:r>
      <w:r w:rsidRPr="00B80BC7">
        <w:rPr>
          <w:rFonts w:ascii="Open Sans" w:hAnsi="Open Sans" w:cs="Open Sans"/>
          <w:sz w:val="24"/>
          <w:szCs w:val="24"/>
        </w:rPr>
        <w:tab/>
        <w:t>Clergy and Licensed Lay Ministers who are available for ministry, occasional offices and pastoral care,</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b.</w:t>
      </w:r>
      <w:r w:rsidRPr="00B80BC7">
        <w:rPr>
          <w:rFonts w:ascii="Open Sans" w:hAnsi="Open Sans" w:cs="Open Sans"/>
          <w:sz w:val="24"/>
          <w:szCs w:val="24"/>
        </w:rPr>
        <w:tab/>
        <w:t>those involved in services and other church activities.</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2.2</w:t>
      </w:r>
      <w:r w:rsidRPr="00B80BC7">
        <w:rPr>
          <w:rFonts w:ascii="Open Sans" w:hAnsi="Open Sans" w:cs="Open Sans"/>
          <w:sz w:val="24"/>
          <w:szCs w:val="24"/>
        </w:rPr>
        <w:tab/>
        <w:t>Consideration should be given regarding how best to communicate information about the outbreak and any appropriate advice, via notice boards, news sheets, email and through social media as appropriate. Church leaders can play a key role in addressing rumours, misinformation, fear and anxiety.</w:t>
      </w:r>
    </w:p>
    <w:p w:rsidR="00684872" w:rsidRPr="00B80BC7" w:rsidRDefault="00684872" w:rsidP="00684872">
      <w:pPr>
        <w:rPr>
          <w:rFonts w:ascii="Open Sans" w:hAnsi="Open Sans" w:cs="Open Sans"/>
          <w:sz w:val="24"/>
          <w:szCs w:val="24"/>
        </w:rPr>
      </w:pPr>
    </w:p>
    <w:p w:rsidR="00684872" w:rsidRPr="00B80BC7" w:rsidRDefault="00684872" w:rsidP="00684872">
      <w:pPr>
        <w:jc w:val="center"/>
        <w:rPr>
          <w:rFonts w:ascii="Open Sans" w:hAnsi="Open Sans" w:cs="Open Sans"/>
          <w:b/>
          <w:sz w:val="24"/>
          <w:szCs w:val="24"/>
        </w:rPr>
      </w:pPr>
      <w:r w:rsidRPr="00B80BC7">
        <w:rPr>
          <w:rFonts w:ascii="Open Sans" w:hAnsi="Open Sans" w:cs="Open Sans"/>
          <w:b/>
          <w:sz w:val="24"/>
          <w:szCs w:val="24"/>
        </w:rPr>
        <w:t>3.</w:t>
      </w:r>
      <w:r w:rsidRPr="00B80BC7">
        <w:rPr>
          <w:rFonts w:ascii="Open Sans" w:hAnsi="Open Sans" w:cs="Open Sans"/>
          <w:b/>
          <w:sz w:val="24"/>
          <w:szCs w:val="24"/>
        </w:rPr>
        <w:tab/>
        <w:t>General Hygiene</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 xml:space="preserve"> </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3.1</w:t>
      </w:r>
      <w:r w:rsidRPr="00B80BC7">
        <w:rPr>
          <w:rFonts w:ascii="Open Sans" w:hAnsi="Open Sans" w:cs="Open Sans"/>
          <w:sz w:val="24"/>
          <w:szCs w:val="24"/>
        </w:rPr>
        <w:tab/>
        <w:t>Alcohol-based hand-sanitiser (minimum alcohol content 60%), or appropriate hand washing facilities in the event of a shortage of sanitisers should be available at the entrance to the church, with Notices and Welcomes encouraging community and visitors to use on entry. Baby wipes are not a satisfactory alternative.</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3.2</w:t>
      </w:r>
      <w:r w:rsidRPr="00B80BC7">
        <w:rPr>
          <w:rFonts w:ascii="Open Sans" w:hAnsi="Open Sans" w:cs="Open Sans"/>
          <w:sz w:val="24"/>
          <w:szCs w:val="24"/>
        </w:rPr>
        <w:tab/>
        <w:t>Tissues and bin provided at church entrance</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3.23.3</w:t>
      </w:r>
      <w:r w:rsidRPr="00B80BC7">
        <w:rPr>
          <w:rFonts w:ascii="Open Sans" w:hAnsi="Open Sans" w:cs="Open Sans"/>
          <w:sz w:val="24"/>
          <w:szCs w:val="24"/>
        </w:rPr>
        <w:tab/>
        <w:t xml:space="preserve">Notices/posters should be displayed to remind people of the general hygiene advice. Examples can be found at </w:t>
      </w:r>
      <w:hyperlink r:id="rId5" w:history="1">
        <w:r w:rsidRPr="00B80BC7">
          <w:rPr>
            <w:rStyle w:val="Hyperlink"/>
            <w:rFonts w:ascii="Open Sans" w:hAnsi="Open Sans" w:cs="Open Sans"/>
            <w:sz w:val="24"/>
            <w:szCs w:val="24"/>
          </w:rPr>
          <w:t>https://www.england.nhs.uk/south/wp-content/uploads/sites/6/2017/09/catch-bin-kill.pdf</w:t>
        </w:r>
      </w:hyperlink>
      <w:r w:rsidRPr="00B80BC7">
        <w:rPr>
          <w:rFonts w:ascii="Open Sans" w:hAnsi="Open Sans" w:cs="Open Sans"/>
          <w:sz w:val="24"/>
          <w:szCs w:val="24"/>
        </w:rPr>
        <w:t xml:space="preserve">. </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3.33.4</w:t>
      </w:r>
      <w:r w:rsidRPr="00B80BC7">
        <w:rPr>
          <w:rFonts w:ascii="Open Sans" w:hAnsi="Open Sans" w:cs="Open Sans"/>
          <w:sz w:val="24"/>
          <w:szCs w:val="24"/>
        </w:rPr>
        <w:tab/>
        <w:t>Clean and disinfect frequently touched objects and surfaces as per government guidance.</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3.43.5</w:t>
      </w:r>
      <w:r w:rsidRPr="00B80BC7">
        <w:rPr>
          <w:rFonts w:ascii="Open Sans" w:hAnsi="Open Sans" w:cs="Open Sans"/>
          <w:sz w:val="24"/>
          <w:szCs w:val="24"/>
        </w:rPr>
        <w:tab/>
        <w:t>Paper towels only to be used in the toilet, and for drying communion vessels.</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3.6</w:t>
      </w:r>
      <w:r w:rsidRPr="00B80BC7">
        <w:rPr>
          <w:rFonts w:ascii="Open Sans" w:hAnsi="Open Sans" w:cs="Open Sans"/>
          <w:sz w:val="24"/>
          <w:szCs w:val="24"/>
        </w:rPr>
        <w:tab/>
        <w:t xml:space="preserve">Consider such things as stopping passing the collection plate around, and the use of </w:t>
      </w:r>
      <w:proofErr w:type="gramStart"/>
      <w:r w:rsidRPr="00B80BC7">
        <w:rPr>
          <w:rFonts w:ascii="Open Sans" w:hAnsi="Open Sans" w:cs="Open Sans"/>
          <w:sz w:val="24"/>
          <w:szCs w:val="24"/>
        </w:rPr>
        <w:t>single issue</w:t>
      </w:r>
      <w:proofErr w:type="gramEnd"/>
      <w:r w:rsidRPr="00B80BC7">
        <w:rPr>
          <w:rFonts w:ascii="Open Sans" w:hAnsi="Open Sans" w:cs="Open Sans"/>
          <w:sz w:val="24"/>
          <w:szCs w:val="24"/>
        </w:rPr>
        <w:t xml:space="preserve"> service sheets etc</w:t>
      </w:r>
    </w:p>
    <w:p w:rsidR="00684872" w:rsidRPr="00B80BC7" w:rsidRDefault="00684872" w:rsidP="00684872">
      <w:pPr>
        <w:rPr>
          <w:rFonts w:ascii="Open Sans" w:hAnsi="Open Sans" w:cs="Open Sans"/>
          <w:sz w:val="24"/>
          <w:szCs w:val="24"/>
        </w:rPr>
      </w:pPr>
    </w:p>
    <w:p w:rsidR="00684872" w:rsidRPr="00B80BC7" w:rsidRDefault="00684872" w:rsidP="00C14C36">
      <w:pPr>
        <w:jc w:val="center"/>
        <w:rPr>
          <w:rFonts w:ascii="Open Sans" w:hAnsi="Open Sans" w:cs="Open Sans"/>
          <w:b/>
          <w:sz w:val="24"/>
          <w:szCs w:val="24"/>
        </w:rPr>
      </w:pPr>
      <w:r w:rsidRPr="00B80BC7">
        <w:rPr>
          <w:rFonts w:ascii="Open Sans" w:hAnsi="Open Sans" w:cs="Open Sans"/>
          <w:b/>
          <w:sz w:val="24"/>
          <w:szCs w:val="24"/>
        </w:rPr>
        <w:t>4.</w:t>
      </w:r>
      <w:r w:rsidRPr="00B80BC7">
        <w:rPr>
          <w:rFonts w:ascii="Open Sans" w:hAnsi="Open Sans" w:cs="Open Sans"/>
          <w:b/>
          <w:sz w:val="24"/>
          <w:szCs w:val="24"/>
        </w:rPr>
        <w:tab/>
        <w:t>Worship</w:t>
      </w:r>
    </w:p>
    <w:p w:rsidR="00684872" w:rsidRPr="00B80BC7" w:rsidRDefault="00684872" w:rsidP="00684872">
      <w:pPr>
        <w:rPr>
          <w:rFonts w:ascii="Open Sans" w:hAnsi="Open Sans" w:cs="Open Sans"/>
          <w:sz w:val="24"/>
          <w:szCs w:val="24"/>
        </w:rPr>
      </w:pP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A</w:t>
      </w:r>
      <w:r w:rsidR="00C14C36" w:rsidRPr="00B80BC7">
        <w:rPr>
          <w:rFonts w:ascii="Open Sans" w:hAnsi="Open Sans" w:cs="Open Sans"/>
          <w:sz w:val="24"/>
          <w:szCs w:val="24"/>
        </w:rPr>
        <w:t>s far as possible, a</w:t>
      </w:r>
      <w:r w:rsidRPr="00B80BC7">
        <w:rPr>
          <w:rFonts w:ascii="Open Sans" w:hAnsi="Open Sans" w:cs="Open Sans"/>
          <w:sz w:val="24"/>
          <w:szCs w:val="24"/>
        </w:rPr>
        <w:t xml:space="preserve">ll services will continue to be held as usual, </w:t>
      </w:r>
      <w:r w:rsidR="00C14C36" w:rsidRPr="00B80BC7">
        <w:rPr>
          <w:rFonts w:ascii="Open Sans" w:hAnsi="Open Sans" w:cs="Open Sans"/>
          <w:sz w:val="24"/>
          <w:szCs w:val="24"/>
        </w:rPr>
        <w:t xml:space="preserve">in accordance with </w:t>
      </w:r>
      <w:r w:rsidRPr="00B80BC7">
        <w:rPr>
          <w:rFonts w:ascii="Open Sans" w:hAnsi="Open Sans" w:cs="Open Sans"/>
          <w:sz w:val="24"/>
          <w:szCs w:val="24"/>
        </w:rPr>
        <w:t xml:space="preserve">the guidance or instruction of Government, the national </w:t>
      </w:r>
      <w:proofErr w:type="gramStart"/>
      <w:r w:rsidRPr="00B80BC7">
        <w:rPr>
          <w:rFonts w:ascii="Open Sans" w:hAnsi="Open Sans" w:cs="Open Sans"/>
          <w:sz w:val="24"/>
          <w:szCs w:val="24"/>
        </w:rPr>
        <w:t>Church  and</w:t>
      </w:r>
      <w:proofErr w:type="gramEnd"/>
      <w:r w:rsidRPr="00B80BC7">
        <w:rPr>
          <w:rFonts w:ascii="Open Sans" w:hAnsi="Open Sans" w:cs="Open Sans"/>
          <w:sz w:val="24"/>
          <w:szCs w:val="24"/>
        </w:rPr>
        <w:t xml:space="preserve"> the Diocese. Guidance for worship may change as the situation develops. Clergy and Church Wardens should keep abreast of communications coming from the Diocese, National Church and Public Health England.</w:t>
      </w:r>
    </w:p>
    <w:p w:rsidR="00684872" w:rsidRPr="00B80BC7" w:rsidRDefault="00684872" w:rsidP="00684872">
      <w:pPr>
        <w:rPr>
          <w:rFonts w:ascii="Open Sans" w:hAnsi="Open Sans" w:cs="Open Sans"/>
          <w:sz w:val="24"/>
          <w:szCs w:val="24"/>
        </w:rPr>
      </w:pP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4.1</w:t>
      </w:r>
      <w:r w:rsidRPr="00B80BC7">
        <w:rPr>
          <w:rFonts w:ascii="Open Sans" w:hAnsi="Open Sans" w:cs="Open Sans"/>
          <w:sz w:val="24"/>
          <w:szCs w:val="24"/>
        </w:rPr>
        <w:tab/>
        <w:t xml:space="preserve">Consider alternate ways to offer worship and spiritual support to individuals and your community </w:t>
      </w:r>
      <w:proofErr w:type="gramStart"/>
      <w:r w:rsidRPr="00B80BC7">
        <w:rPr>
          <w:rFonts w:ascii="Open Sans" w:hAnsi="Open Sans" w:cs="Open Sans"/>
          <w:sz w:val="24"/>
          <w:szCs w:val="24"/>
        </w:rPr>
        <w:t xml:space="preserve">in the event </w:t>
      </w:r>
      <w:r w:rsidR="00DE5977" w:rsidRPr="00B80BC7">
        <w:rPr>
          <w:rFonts w:ascii="Open Sans" w:hAnsi="Open Sans" w:cs="Open Sans"/>
          <w:sz w:val="24"/>
          <w:szCs w:val="24"/>
        </w:rPr>
        <w:t>that</w:t>
      </w:r>
      <w:proofErr w:type="gramEnd"/>
      <w:r w:rsidR="00DE5977" w:rsidRPr="00B80BC7">
        <w:rPr>
          <w:rFonts w:ascii="Open Sans" w:hAnsi="Open Sans" w:cs="Open Sans"/>
          <w:sz w:val="24"/>
          <w:szCs w:val="24"/>
        </w:rPr>
        <w:t xml:space="preserve"> </w:t>
      </w:r>
      <w:r w:rsidRPr="00B80BC7">
        <w:rPr>
          <w:rFonts w:ascii="Open Sans" w:hAnsi="Open Sans" w:cs="Open Sans"/>
          <w:sz w:val="24"/>
          <w:szCs w:val="24"/>
        </w:rPr>
        <w:t xml:space="preserve">we move to further social distancing measures and the numbers in self-isolation increase. In such a situation, anxiety levels will </w:t>
      </w:r>
      <w:proofErr w:type="gramStart"/>
      <w:r w:rsidRPr="00B80BC7">
        <w:rPr>
          <w:rFonts w:ascii="Open Sans" w:hAnsi="Open Sans" w:cs="Open Sans"/>
          <w:sz w:val="24"/>
          <w:szCs w:val="24"/>
        </w:rPr>
        <w:t>rise</w:t>
      </w:r>
      <w:proofErr w:type="gramEnd"/>
      <w:r w:rsidRPr="00B80BC7">
        <w:rPr>
          <w:rFonts w:ascii="Open Sans" w:hAnsi="Open Sans" w:cs="Open Sans"/>
          <w:sz w:val="24"/>
          <w:szCs w:val="24"/>
        </w:rPr>
        <w:t xml:space="preserve"> and people will be looking for spiritual resources accessible at home to help them. Parishes should </w:t>
      </w:r>
      <w:proofErr w:type="gramStart"/>
      <w:r w:rsidRPr="00B80BC7">
        <w:rPr>
          <w:rFonts w:ascii="Open Sans" w:hAnsi="Open Sans" w:cs="Open Sans"/>
          <w:sz w:val="24"/>
          <w:szCs w:val="24"/>
        </w:rPr>
        <w:t>give consideration to</w:t>
      </w:r>
      <w:proofErr w:type="gramEnd"/>
      <w:r w:rsidRPr="00B80BC7">
        <w:rPr>
          <w:rFonts w:ascii="Open Sans" w:hAnsi="Open Sans" w:cs="Open Sans"/>
          <w:sz w:val="24"/>
          <w:szCs w:val="24"/>
        </w:rPr>
        <w:t xml:space="preserve"> the preparation of resources for parishioners, including those without internet access.  The Church of England offer</w:t>
      </w:r>
      <w:r w:rsidR="00DE5977" w:rsidRPr="00B80BC7">
        <w:rPr>
          <w:rFonts w:ascii="Open Sans" w:hAnsi="Open Sans" w:cs="Open Sans"/>
          <w:sz w:val="24"/>
          <w:szCs w:val="24"/>
        </w:rPr>
        <w:t>s</w:t>
      </w:r>
      <w:r w:rsidRPr="00B80BC7">
        <w:rPr>
          <w:rFonts w:ascii="Open Sans" w:hAnsi="Open Sans" w:cs="Open Sans"/>
          <w:sz w:val="24"/>
          <w:szCs w:val="24"/>
        </w:rPr>
        <w:t xml:space="preserve"> online resources and we expect these resources to be added to in due course</w:t>
      </w:r>
      <w:r w:rsidR="00DE5977" w:rsidRPr="00B80BC7">
        <w:rPr>
          <w:rFonts w:ascii="Open Sans" w:hAnsi="Open Sans" w:cs="Open Sans"/>
          <w:sz w:val="24"/>
          <w:szCs w:val="24"/>
        </w:rPr>
        <w:t xml:space="preserve">: </w:t>
      </w:r>
      <w:hyperlink r:id="rId6" w:history="1">
        <w:r w:rsidR="00841386" w:rsidRPr="00B80BC7">
          <w:rPr>
            <w:rStyle w:val="Hyperlink"/>
            <w:rFonts w:ascii="Open Sans" w:hAnsi="Open Sans" w:cs="Open Sans"/>
            <w:sz w:val="24"/>
            <w:szCs w:val="24"/>
          </w:rPr>
          <w:t>https://www.churchofengland.org/coronavirus</w:t>
        </w:r>
      </w:hyperlink>
      <w:r w:rsidR="00DE5977" w:rsidRPr="00B80BC7">
        <w:rPr>
          <w:rFonts w:ascii="Open Sans" w:hAnsi="Open Sans" w:cs="Open Sans"/>
          <w:sz w:val="24"/>
          <w:szCs w:val="24"/>
        </w:rPr>
        <w:t>.</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4.2</w:t>
      </w:r>
      <w:r w:rsidRPr="00B80BC7">
        <w:rPr>
          <w:rFonts w:ascii="Open Sans" w:hAnsi="Open Sans" w:cs="Open Sans"/>
          <w:sz w:val="24"/>
          <w:szCs w:val="24"/>
        </w:rPr>
        <w:tab/>
        <w:t xml:space="preserve">Daily prayers can help give structure to our days for those who are housebound with more time for thinking and reflecting.  You may wish to consider signposting people to the online Common Worship, Daily Prayer resources and to produce </w:t>
      </w:r>
      <w:r w:rsidR="00DE5977" w:rsidRPr="00B80BC7">
        <w:rPr>
          <w:rFonts w:ascii="Open Sans" w:hAnsi="Open Sans" w:cs="Open Sans"/>
          <w:sz w:val="24"/>
          <w:szCs w:val="24"/>
        </w:rPr>
        <w:t xml:space="preserve">local </w:t>
      </w:r>
      <w:r w:rsidRPr="00B80BC7">
        <w:rPr>
          <w:rFonts w:ascii="Open Sans" w:hAnsi="Open Sans" w:cs="Open Sans"/>
          <w:sz w:val="24"/>
          <w:szCs w:val="24"/>
        </w:rPr>
        <w:t xml:space="preserve">booklets to offer as </w:t>
      </w:r>
      <w:r w:rsidRPr="00B80BC7">
        <w:rPr>
          <w:rFonts w:ascii="Open Sans" w:hAnsi="Open Sans" w:cs="Open Sans"/>
          <w:i/>
          <w:sz w:val="24"/>
          <w:szCs w:val="24"/>
        </w:rPr>
        <w:t xml:space="preserve">personal copies </w:t>
      </w:r>
      <w:r w:rsidR="00DE5977" w:rsidRPr="00B80BC7">
        <w:rPr>
          <w:rFonts w:ascii="Open Sans" w:hAnsi="Open Sans" w:cs="Open Sans"/>
          <w:i/>
          <w:sz w:val="24"/>
          <w:szCs w:val="24"/>
        </w:rPr>
        <w:t>only</w:t>
      </w:r>
      <w:r w:rsidR="00DE5977" w:rsidRPr="00B80BC7">
        <w:rPr>
          <w:rFonts w:ascii="Open Sans" w:hAnsi="Open Sans" w:cs="Open Sans"/>
          <w:sz w:val="24"/>
          <w:szCs w:val="24"/>
        </w:rPr>
        <w:t xml:space="preserve"> </w:t>
      </w:r>
      <w:r w:rsidRPr="00B80BC7">
        <w:rPr>
          <w:rFonts w:ascii="Open Sans" w:hAnsi="Open Sans" w:cs="Open Sans"/>
          <w:sz w:val="24"/>
          <w:szCs w:val="24"/>
        </w:rPr>
        <w:t xml:space="preserve">(please do not pass these around). </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4.3</w:t>
      </w:r>
      <w:r w:rsidRPr="00B80BC7">
        <w:rPr>
          <w:rFonts w:ascii="Open Sans" w:hAnsi="Open Sans" w:cs="Open Sans"/>
          <w:sz w:val="24"/>
          <w:szCs w:val="24"/>
        </w:rPr>
        <w:tab/>
        <w:t xml:space="preserve">Copies of prayers for the sick and the dying </w:t>
      </w:r>
      <w:proofErr w:type="gramStart"/>
      <w:r w:rsidRPr="00B80BC7">
        <w:rPr>
          <w:rFonts w:ascii="Open Sans" w:hAnsi="Open Sans" w:cs="Open Sans"/>
          <w:sz w:val="24"/>
          <w:szCs w:val="24"/>
        </w:rPr>
        <w:t>and also</w:t>
      </w:r>
      <w:proofErr w:type="gramEnd"/>
      <w:r w:rsidRPr="00B80BC7">
        <w:rPr>
          <w:rFonts w:ascii="Open Sans" w:hAnsi="Open Sans" w:cs="Open Sans"/>
          <w:sz w:val="24"/>
          <w:szCs w:val="24"/>
        </w:rPr>
        <w:t xml:space="preserve"> a copy of the funeral service could be helpfully sent to those unable to attend the funeral of a friend or relative.</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lastRenderedPageBreak/>
        <w:t>4.4</w:t>
      </w:r>
      <w:r w:rsidRPr="00B80BC7">
        <w:rPr>
          <w:rFonts w:ascii="Open Sans" w:hAnsi="Open Sans" w:cs="Open Sans"/>
          <w:sz w:val="24"/>
          <w:szCs w:val="24"/>
        </w:rPr>
        <w:tab/>
        <w:t>Setting up regular prayer times and using the church bell to sound the times of prayer, use of online conferencing facilities such as Skype, telephone prayer partners, could positively help to establish a sense of corporate prayer and the strengthening of the praying community.</w:t>
      </w:r>
    </w:p>
    <w:p w:rsidR="00684872" w:rsidRPr="00B80BC7" w:rsidRDefault="00684872" w:rsidP="00684872">
      <w:pPr>
        <w:rPr>
          <w:rFonts w:ascii="Open Sans" w:hAnsi="Open Sans" w:cs="Open Sans"/>
          <w:sz w:val="24"/>
          <w:szCs w:val="24"/>
        </w:rPr>
      </w:pPr>
    </w:p>
    <w:p w:rsidR="00684872" w:rsidRPr="00B80BC7" w:rsidRDefault="00684872" w:rsidP="00DE5977">
      <w:pPr>
        <w:jc w:val="center"/>
        <w:rPr>
          <w:rFonts w:ascii="Open Sans" w:hAnsi="Open Sans" w:cs="Open Sans"/>
          <w:b/>
          <w:sz w:val="24"/>
          <w:szCs w:val="24"/>
        </w:rPr>
      </w:pPr>
      <w:r w:rsidRPr="00B80BC7">
        <w:rPr>
          <w:rFonts w:ascii="Open Sans" w:hAnsi="Open Sans" w:cs="Open Sans"/>
          <w:b/>
          <w:sz w:val="24"/>
          <w:szCs w:val="24"/>
        </w:rPr>
        <w:t>5.</w:t>
      </w:r>
      <w:r w:rsidRPr="00B80BC7">
        <w:rPr>
          <w:rFonts w:ascii="Open Sans" w:hAnsi="Open Sans" w:cs="Open Sans"/>
          <w:b/>
          <w:sz w:val="24"/>
          <w:szCs w:val="24"/>
        </w:rPr>
        <w:tab/>
        <w:t>Pastoral</w:t>
      </w:r>
    </w:p>
    <w:p w:rsidR="00684872" w:rsidRPr="00B80BC7" w:rsidRDefault="00684872" w:rsidP="00684872">
      <w:pPr>
        <w:rPr>
          <w:rFonts w:ascii="Open Sans" w:hAnsi="Open Sans" w:cs="Open Sans"/>
          <w:sz w:val="24"/>
          <w:szCs w:val="24"/>
        </w:rPr>
      </w:pP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 xml:space="preserve">Clergy can offer an important public reassurance through ‘the sacrament of presence’ and being seen to be “present” and available. </w:t>
      </w:r>
      <w:r w:rsidRPr="00B80BC7">
        <w:rPr>
          <w:rFonts w:ascii="Open Sans" w:hAnsi="Open Sans" w:cs="Open Sans"/>
          <w:i/>
          <w:sz w:val="24"/>
          <w:szCs w:val="24"/>
        </w:rPr>
        <w:t>This does not include physically visiting those diagnosed with COVID-19 or those who are self-isolating</w:t>
      </w:r>
      <w:r w:rsidRPr="00B80BC7">
        <w:rPr>
          <w:rFonts w:ascii="Open Sans" w:hAnsi="Open Sans" w:cs="Open Sans"/>
          <w:sz w:val="24"/>
          <w:szCs w:val="24"/>
        </w:rPr>
        <w:t>: clergy need to protect themselves and others, making sure they adhere to hygiene precautions</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They can also be a trusted voice in a community and help with the distribution of government advice ensuring isolated members of the community are aware of the precautions they can take.</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5.1</w:t>
      </w:r>
      <w:r w:rsidRPr="00B80BC7">
        <w:rPr>
          <w:rFonts w:ascii="Open Sans" w:hAnsi="Open Sans" w:cs="Open Sans"/>
          <w:sz w:val="24"/>
          <w:szCs w:val="24"/>
        </w:rPr>
        <w:tab/>
        <w:t>Check Church First Aid Kits and availability of trained first aid people.</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5.2</w:t>
      </w:r>
      <w:r w:rsidRPr="00B80BC7">
        <w:rPr>
          <w:rFonts w:ascii="Open Sans" w:hAnsi="Open Sans" w:cs="Open Sans"/>
          <w:sz w:val="24"/>
          <w:szCs w:val="24"/>
        </w:rPr>
        <w:tab/>
        <w:t>Network as appropriate with local health, welfare, safety networks, funeral directors and other service providers. Ensure contact details for these service providers are held by key parish leadership. Be aware of local information and peculiarities e.g. changes in public utilities or services that affect your community specifically.</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5.3</w:t>
      </w:r>
      <w:r w:rsidRPr="00B80BC7">
        <w:rPr>
          <w:rFonts w:ascii="Open Sans" w:hAnsi="Open Sans" w:cs="Open Sans"/>
          <w:sz w:val="24"/>
          <w:szCs w:val="24"/>
        </w:rPr>
        <w:tab/>
        <w:t xml:space="preserve">Develop a plan for the pastoral and practical support of those who are vulnerable or housebound in the parish (the plan must of course adhere to safeguarding policies and hygiene practices). </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5.4</w:t>
      </w:r>
      <w:r w:rsidRPr="00B80BC7">
        <w:rPr>
          <w:rFonts w:ascii="Open Sans" w:hAnsi="Open Sans" w:cs="Open Sans"/>
          <w:sz w:val="24"/>
          <w:szCs w:val="24"/>
        </w:rPr>
        <w:tab/>
        <w:t>For those who need to self-isolate, consider how people can be supported with phone calls and via social media, and helped with the delivery of shopping and / or medication. It is very important that all church members involved in such support are very clear on and committed to adhering to the Government’s isolation and general hygiene advice.</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w:t>
      </w:r>
      <w:r w:rsidRPr="00B80BC7">
        <w:rPr>
          <w:rFonts w:ascii="Open Sans" w:hAnsi="Open Sans" w:cs="Open Sans"/>
          <w:sz w:val="24"/>
          <w:szCs w:val="24"/>
        </w:rPr>
        <w:tab/>
        <w:t xml:space="preserve">You may want to consider offering to hold next of kin details for parishioners who live alone, but make sure any such personal information is stored securely and you have the individual’s permission to have these </w:t>
      </w:r>
      <w:proofErr w:type="gramStart"/>
      <w:r w:rsidRPr="00B80BC7">
        <w:rPr>
          <w:rFonts w:ascii="Open Sans" w:hAnsi="Open Sans" w:cs="Open Sans"/>
          <w:sz w:val="24"/>
          <w:szCs w:val="24"/>
        </w:rPr>
        <w:t>details  in</w:t>
      </w:r>
      <w:proofErr w:type="gramEnd"/>
      <w:r w:rsidRPr="00B80BC7">
        <w:rPr>
          <w:rFonts w:ascii="Open Sans" w:hAnsi="Open Sans" w:cs="Open Sans"/>
          <w:sz w:val="24"/>
          <w:szCs w:val="24"/>
        </w:rPr>
        <w:t xml:space="preserve"> keeping with General Data Protection regulations.</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lastRenderedPageBreak/>
        <w:t>5.5</w:t>
      </w:r>
      <w:r w:rsidRPr="00B80BC7">
        <w:rPr>
          <w:rFonts w:ascii="Open Sans" w:hAnsi="Open Sans" w:cs="Open Sans"/>
          <w:sz w:val="24"/>
          <w:szCs w:val="24"/>
        </w:rPr>
        <w:tab/>
        <w:t>Identify and brief lay people who can provide telephone support and prayer for those who are fearful or otherwise distressed.</w:t>
      </w:r>
    </w:p>
    <w:p w:rsidR="00684872" w:rsidRPr="00B80BC7" w:rsidRDefault="00684872" w:rsidP="00684872">
      <w:pPr>
        <w:rPr>
          <w:rFonts w:ascii="Open Sans" w:hAnsi="Open Sans" w:cs="Open Sans"/>
          <w:sz w:val="24"/>
          <w:szCs w:val="24"/>
        </w:rPr>
      </w:pPr>
    </w:p>
    <w:p w:rsidR="00684872" w:rsidRPr="00B80BC7" w:rsidRDefault="00684872" w:rsidP="00223B84">
      <w:pPr>
        <w:jc w:val="center"/>
        <w:rPr>
          <w:rFonts w:ascii="Open Sans" w:hAnsi="Open Sans" w:cs="Open Sans"/>
          <w:b/>
          <w:sz w:val="24"/>
          <w:szCs w:val="24"/>
        </w:rPr>
      </w:pPr>
      <w:r w:rsidRPr="00B80BC7">
        <w:rPr>
          <w:rFonts w:ascii="Open Sans" w:hAnsi="Open Sans" w:cs="Open Sans"/>
          <w:b/>
          <w:sz w:val="24"/>
          <w:szCs w:val="24"/>
        </w:rPr>
        <w:t>6.</w:t>
      </w:r>
      <w:r w:rsidRPr="00B80BC7">
        <w:rPr>
          <w:rFonts w:ascii="Open Sans" w:hAnsi="Open Sans" w:cs="Open Sans"/>
          <w:b/>
          <w:sz w:val="24"/>
          <w:szCs w:val="24"/>
        </w:rPr>
        <w:tab/>
        <w:t>Activities</w:t>
      </w:r>
    </w:p>
    <w:p w:rsidR="00684872" w:rsidRPr="00B80BC7" w:rsidRDefault="00684872" w:rsidP="00684872">
      <w:pPr>
        <w:rPr>
          <w:rFonts w:ascii="Open Sans" w:hAnsi="Open Sans" w:cs="Open Sans"/>
          <w:sz w:val="24"/>
          <w:szCs w:val="24"/>
        </w:rPr>
      </w:pP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6.1</w:t>
      </w:r>
      <w:r w:rsidRPr="00B80BC7">
        <w:rPr>
          <w:rFonts w:ascii="Open Sans" w:hAnsi="Open Sans" w:cs="Open Sans"/>
          <w:sz w:val="24"/>
          <w:szCs w:val="24"/>
        </w:rPr>
        <w:tab/>
        <w:t>Each church group should consider what action must be taken in the event of key people not being available to run the activity. The following should be considered:</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w:t>
      </w:r>
      <w:r w:rsidRPr="00B80BC7">
        <w:rPr>
          <w:rFonts w:ascii="Open Sans" w:hAnsi="Open Sans" w:cs="Open Sans"/>
          <w:sz w:val="24"/>
          <w:szCs w:val="24"/>
        </w:rPr>
        <w:tab/>
        <w:t>maintaining an up to date list of contact details for the group</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w:t>
      </w:r>
      <w:r w:rsidRPr="00B80BC7">
        <w:rPr>
          <w:rFonts w:ascii="Open Sans" w:hAnsi="Open Sans" w:cs="Open Sans"/>
          <w:sz w:val="24"/>
          <w:szCs w:val="24"/>
        </w:rPr>
        <w:tab/>
        <w:t>deciding at what point the activity will be cancelled</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w:t>
      </w:r>
      <w:r w:rsidRPr="00B80BC7">
        <w:rPr>
          <w:rFonts w:ascii="Open Sans" w:hAnsi="Open Sans" w:cs="Open Sans"/>
          <w:sz w:val="24"/>
          <w:szCs w:val="24"/>
        </w:rPr>
        <w:tab/>
        <w:t xml:space="preserve">decide how members of the group will be kept informed </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w:t>
      </w:r>
      <w:r w:rsidRPr="00B80BC7">
        <w:rPr>
          <w:rFonts w:ascii="Open Sans" w:hAnsi="Open Sans" w:cs="Open Sans"/>
          <w:sz w:val="24"/>
          <w:szCs w:val="24"/>
        </w:rPr>
        <w:tab/>
        <w:t>nominate at least one person to be responsible for hygiene</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w:t>
      </w:r>
      <w:r w:rsidRPr="00B80BC7">
        <w:rPr>
          <w:rFonts w:ascii="Open Sans" w:hAnsi="Open Sans" w:cs="Open Sans"/>
          <w:sz w:val="24"/>
          <w:szCs w:val="24"/>
        </w:rPr>
        <w:tab/>
        <w:t>notify the Parish Office or Churchwardens of decisions made in this context.</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6.2</w:t>
      </w:r>
      <w:r w:rsidRPr="00B80BC7">
        <w:rPr>
          <w:rFonts w:ascii="Open Sans" w:hAnsi="Open Sans" w:cs="Open Sans"/>
          <w:sz w:val="24"/>
          <w:szCs w:val="24"/>
        </w:rPr>
        <w:tab/>
        <w:t>Determine the potential impact of outside agencies no longer being able to resource or serve the work of the parish church (e</w:t>
      </w:r>
      <w:r w:rsidR="00F4473B" w:rsidRPr="00B80BC7">
        <w:rPr>
          <w:rFonts w:ascii="Open Sans" w:hAnsi="Open Sans" w:cs="Open Sans"/>
          <w:sz w:val="24"/>
          <w:szCs w:val="24"/>
        </w:rPr>
        <w:t>.</w:t>
      </w:r>
      <w:r w:rsidRPr="00B80BC7">
        <w:rPr>
          <w:rFonts w:ascii="Open Sans" w:hAnsi="Open Sans" w:cs="Open Sans"/>
          <w:sz w:val="24"/>
          <w:szCs w:val="24"/>
        </w:rPr>
        <w:t xml:space="preserve">g. suppliers and service providers) </w:t>
      </w:r>
    </w:p>
    <w:p w:rsidR="00223B84" w:rsidRPr="00B80BC7" w:rsidRDefault="00223B84" w:rsidP="00684872">
      <w:pPr>
        <w:rPr>
          <w:rFonts w:ascii="Open Sans" w:hAnsi="Open Sans" w:cs="Open Sans"/>
          <w:sz w:val="24"/>
          <w:szCs w:val="24"/>
        </w:rPr>
      </w:pPr>
    </w:p>
    <w:p w:rsidR="00684872" w:rsidRPr="00B80BC7" w:rsidRDefault="00684872" w:rsidP="00EE3DF6">
      <w:pPr>
        <w:jc w:val="center"/>
        <w:rPr>
          <w:rFonts w:ascii="Open Sans" w:hAnsi="Open Sans" w:cs="Open Sans"/>
          <w:b/>
          <w:sz w:val="24"/>
          <w:szCs w:val="24"/>
        </w:rPr>
      </w:pPr>
      <w:r w:rsidRPr="00B80BC7">
        <w:rPr>
          <w:rFonts w:ascii="Open Sans" w:hAnsi="Open Sans" w:cs="Open Sans"/>
          <w:b/>
          <w:sz w:val="24"/>
          <w:szCs w:val="24"/>
        </w:rPr>
        <w:t>7.</w:t>
      </w:r>
      <w:r w:rsidRPr="00B80BC7">
        <w:rPr>
          <w:rFonts w:ascii="Open Sans" w:hAnsi="Open Sans" w:cs="Open Sans"/>
          <w:b/>
          <w:sz w:val="24"/>
          <w:szCs w:val="24"/>
        </w:rPr>
        <w:tab/>
        <w:t>Finance</w:t>
      </w:r>
    </w:p>
    <w:p w:rsidR="00684872" w:rsidRPr="00B80BC7" w:rsidRDefault="00684872" w:rsidP="00684872">
      <w:pPr>
        <w:rPr>
          <w:rFonts w:ascii="Open Sans" w:hAnsi="Open Sans" w:cs="Open Sans"/>
          <w:sz w:val="24"/>
          <w:szCs w:val="24"/>
        </w:rPr>
      </w:pP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7.1</w:t>
      </w:r>
      <w:r w:rsidRPr="00B80BC7">
        <w:rPr>
          <w:rFonts w:ascii="Open Sans" w:hAnsi="Open Sans" w:cs="Open Sans"/>
          <w:sz w:val="24"/>
          <w:szCs w:val="24"/>
        </w:rPr>
        <w:tab/>
        <w:t xml:space="preserve">There should be at least one other person, as well as the Treasurer, who is familiar with the church accounts, gift aid and regular giving and is able to administer them appropriately - this may include banking authorisation </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7.2</w:t>
      </w:r>
      <w:r w:rsidRPr="00B80BC7">
        <w:rPr>
          <w:rFonts w:ascii="Open Sans" w:hAnsi="Open Sans" w:cs="Open Sans"/>
          <w:sz w:val="24"/>
          <w:szCs w:val="24"/>
        </w:rPr>
        <w:tab/>
        <w:t xml:space="preserve">If a large proportion of your income comes from cash collections at services, consider how you might manage cash flow during </w:t>
      </w:r>
      <w:proofErr w:type="gramStart"/>
      <w:r w:rsidRPr="00B80BC7">
        <w:rPr>
          <w:rFonts w:ascii="Open Sans" w:hAnsi="Open Sans" w:cs="Open Sans"/>
          <w:sz w:val="24"/>
          <w:szCs w:val="24"/>
        </w:rPr>
        <w:t>a period of time</w:t>
      </w:r>
      <w:proofErr w:type="gramEnd"/>
      <w:r w:rsidRPr="00B80BC7">
        <w:rPr>
          <w:rFonts w:ascii="Open Sans" w:hAnsi="Open Sans" w:cs="Open Sans"/>
          <w:sz w:val="24"/>
          <w:szCs w:val="24"/>
        </w:rPr>
        <w:t xml:space="preserve"> when fewer people are coming to church or church gatherings cease.</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7.3</w:t>
      </w:r>
      <w:r w:rsidRPr="00B80BC7">
        <w:rPr>
          <w:rFonts w:ascii="Open Sans" w:hAnsi="Open Sans" w:cs="Open Sans"/>
          <w:sz w:val="24"/>
          <w:szCs w:val="24"/>
        </w:rPr>
        <w:tab/>
        <w:t>Anyone handling cash should protect themselves from virus transmission by washing hands or using hand gel beforehand and afterwards, or by wearing appropriate gloves.</w:t>
      </w:r>
    </w:p>
    <w:p w:rsidR="00BF4D89" w:rsidRPr="00B80BC7" w:rsidRDefault="00BF4D89" w:rsidP="00684872">
      <w:pPr>
        <w:rPr>
          <w:rFonts w:ascii="Open Sans" w:hAnsi="Open Sans" w:cs="Open Sans"/>
          <w:sz w:val="24"/>
          <w:szCs w:val="24"/>
        </w:rPr>
      </w:pP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The Reverend [Name]</w:t>
      </w:r>
      <w:r w:rsidRPr="00B80BC7">
        <w:rPr>
          <w:rFonts w:ascii="Open Sans" w:hAnsi="Open Sans" w:cs="Open Sans"/>
          <w:sz w:val="24"/>
          <w:szCs w:val="24"/>
        </w:rPr>
        <w:tab/>
      </w:r>
      <w:r w:rsidRPr="00B80BC7">
        <w:rPr>
          <w:rFonts w:ascii="Open Sans" w:hAnsi="Open Sans" w:cs="Open Sans"/>
          <w:sz w:val="24"/>
          <w:szCs w:val="24"/>
        </w:rPr>
        <w:tab/>
      </w:r>
      <w:r w:rsidRPr="00B80BC7">
        <w:rPr>
          <w:rFonts w:ascii="Open Sans" w:hAnsi="Open Sans" w:cs="Open Sans"/>
          <w:sz w:val="24"/>
          <w:szCs w:val="24"/>
        </w:rPr>
        <w:tab/>
      </w:r>
      <w:r w:rsidRPr="00B80BC7">
        <w:rPr>
          <w:rFonts w:ascii="Open Sans" w:hAnsi="Open Sans" w:cs="Open Sans"/>
          <w:sz w:val="24"/>
          <w:szCs w:val="24"/>
        </w:rPr>
        <w:tab/>
      </w:r>
      <w:r w:rsidR="00841386" w:rsidRPr="00B80BC7">
        <w:rPr>
          <w:rFonts w:ascii="Open Sans" w:hAnsi="Open Sans" w:cs="Open Sans"/>
          <w:sz w:val="24"/>
          <w:szCs w:val="24"/>
        </w:rPr>
        <w:tab/>
      </w:r>
      <w:r w:rsidRPr="00B80BC7">
        <w:rPr>
          <w:rFonts w:ascii="Open Sans" w:hAnsi="Open Sans" w:cs="Open Sans"/>
          <w:sz w:val="24"/>
          <w:szCs w:val="24"/>
        </w:rPr>
        <w:t>[Names]</w:t>
      </w: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lastRenderedPageBreak/>
        <w:t>Incumbent</w:t>
      </w:r>
      <w:r w:rsidRPr="00B80BC7">
        <w:rPr>
          <w:rFonts w:ascii="Open Sans" w:hAnsi="Open Sans" w:cs="Open Sans"/>
          <w:sz w:val="24"/>
          <w:szCs w:val="24"/>
        </w:rPr>
        <w:tab/>
      </w:r>
      <w:r w:rsidRPr="00B80BC7">
        <w:rPr>
          <w:rFonts w:ascii="Open Sans" w:hAnsi="Open Sans" w:cs="Open Sans"/>
          <w:sz w:val="24"/>
          <w:szCs w:val="24"/>
        </w:rPr>
        <w:tab/>
      </w:r>
      <w:r w:rsidRPr="00B80BC7">
        <w:rPr>
          <w:rFonts w:ascii="Open Sans" w:hAnsi="Open Sans" w:cs="Open Sans"/>
          <w:sz w:val="24"/>
          <w:szCs w:val="24"/>
        </w:rPr>
        <w:tab/>
      </w:r>
      <w:r w:rsidRPr="00B80BC7">
        <w:rPr>
          <w:rFonts w:ascii="Open Sans" w:hAnsi="Open Sans" w:cs="Open Sans"/>
          <w:sz w:val="24"/>
          <w:szCs w:val="24"/>
        </w:rPr>
        <w:tab/>
      </w:r>
      <w:r w:rsidRPr="00B80BC7">
        <w:rPr>
          <w:rFonts w:ascii="Open Sans" w:hAnsi="Open Sans" w:cs="Open Sans"/>
          <w:sz w:val="24"/>
          <w:szCs w:val="24"/>
        </w:rPr>
        <w:tab/>
      </w:r>
      <w:r w:rsidRPr="00B80BC7">
        <w:rPr>
          <w:rFonts w:ascii="Open Sans" w:hAnsi="Open Sans" w:cs="Open Sans"/>
          <w:sz w:val="24"/>
          <w:szCs w:val="24"/>
        </w:rPr>
        <w:tab/>
        <w:t>Church Wardens</w:t>
      </w:r>
    </w:p>
    <w:p w:rsidR="00684872" w:rsidRPr="00B80BC7" w:rsidRDefault="00684872" w:rsidP="00684872">
      <w:pPr>
        <w:rPr>
          <w:rFonts w:ascii="Open Sans" w:hAnsi="Open Sans" w:cs="Open Sans"/>
          <w:sz w:val="24"/>
          <w:szCs w:val="24"/>
        </w:rPr>
      </w:pPr>
    </w:p>
    <w:p w:rsidR="00684872" w:rsidRPr="00B80BC7" w:rsidRDefault="00684872" w:rsidP="00684872">
      <w:pPr>
        <w:rPr>
          <w:rFonts w:ascii="Open Sans" w:hAnsi="Open Sans" w:cs="Open Sans"/>
          <w:sz w:val="24"/>
          <w:szCs w:val="24"/>
        </w:rPr>
      </w:pPr>
      <w:r w:rsidRPr="00B80BC7">
        <w:rPr>
          <w:rFonts w:ascii="Open Sans" w:hAnsi="Open Sans" w:cs="Open Sans"/>
          <w:sz w:val="24"/>
          <w:szCs w:val="24"/>
        </w:rPr>
        <w:t>[Date] 2020</w:t>
      </w:r>
    </w:p>
    <w:p w:rsidR="00684872" w:rsidRPr="00B80BC7" w:rsidRDefault="00684872" w:rsidP="00BF4D89">
      <w:pPr>
        <w:rPr>
          <w:rFonts w:ascii="Open Sans" w:hAnsi="Open Sans" w:cs="Open Sans"/>
          <w:sz w:val="24"/>
          <w:szCs w:val="24"/>
        </w:rPr>
      </w:pPr>
      <w:r w:rsidRPr="00B80BC7">
        <w:rPr>
          <w:rFonts w:ascii="Open Sans" w:hAnsi="Open Sans" w:cs="Open Sans"/>
          <w:sz w:val="24"/>
          <w:szCs w:val="24"/>
        </w:rPr>
        <w:tab/>
      </w:r>
    </w:p>
    <w:p w:rsidR="00BF4D89" w:rsidRPr="00B80BC7" w:rsidRDefault="00BF4D89" w:rsidP="00BF4D89">
      <w:pPr>
        <w:spacing w:after="0" w:line="240" w:lineRule="auto"/>
        <w:rPr>
          <w:rFonts w:ascii="Open Sans" w:eastAsia="Calibri" w:hAnsi="Open Sans" w:cs="Open Sans"/>
          <w:iCs/>
          <w:sz w:val="24"/>
          <w:szCs w:val="24"/>
        </w:rPr>
      </w:pPr>
    </w:p>
    <w:tbl>
      <w:tblPr>
        <w:tblStyle w:val="TableGrid1"/>
        <w:tblW w:w="0" w:type="auto"/>
        <w:tblLook w:val="04A0" w:firstRow="1" w:lastRow="0" w:firstColumn="1" w:lastColumn="0" w:noHBand="0" w:noVBand="1"/>
      </w:tblPr>
      <w:tblGrid>
        <w:gridCol w:w="555"/>
        <w:gridCol w:w="5511"/>
        <w:gridCol w:w="2950"/>
      </w:tblGrid>
      <w:tr w:rsidR="00BF4D89" w:rsidRPr="00B80BC7" w:rsidTr="005A4BE4">
        <w:tc>
          <w:tcPr>
            <w:tcW w:w="0" w:type="auto"/>
          </w:tcPr>
          <w:p w:rsidR="00BF4D89" w:rsidRPr="00B80BC7" w:rsidRDefault="00BF4D89" w:rsidP="00BF4D89">
            <w:pPr>
              <w:jc w:val="right"/>
              <w:rPr>
                <w:rFonts w:ascii="Open Sans" w:hAnsi="Open Sans" w:cs="Open Sans"/>
                <w:iCs/>
                <w:sz w:val="24"/>
                <w:szCs w:val="24"/>
              </w:rPr>
            </w:pPr>
          </w:p>
        </w:tc>
        <w:tc>
          <w:tcPr>
            <w:tcW w:w="0" w:type="auto"/>
          </w:tcPr>
          <w:p w:rsidR="00BF4D89" w:rsidRPr="00B80BC7" w:rsidRDefault="00BF4D89" w:rsidP="00BF4D89">
            <w:pPr>
              <w:rPr>
                <w:rFonts w:ascii="Open Sans" w:hAnsi="Open Sans" w:cs="Open Sans"/>
                <w:b/>
                <w:iCs/>
                <w:sz w:val="24"/>
                <w:szCs w:val="24"/>
              </w:rPr>
            </w:pPr>
            <w:r w:rsidRPr="00B80BC7">
              <w:rPr>
                <w:rFonts w:ascii="Open Sans" w:hAnsi="Open Sans" w:cs="Open Sans"/>
                <w:b/>
                <w:iCs/>
                <w:sz w:val="24"/>
                <w:szCs w:val="24"/>
              </w:rPr>
              <w:t>Check List for XXX Parish/Benefice</w:t>
            </w:r>
          </w:p>
        </w:tc>
        <w:tc>
          <w:tcPr>
            <w:tcW w:w="0" w:type="auto"/>
          </w:tcPr>
          <w:p w:rsidR="00BF4D89" w:rsidRPr="00B80BC7" w:rsidRDefault="00BF4D89" w:rsidP="00BF4D89">
            <w:pPr>
              <w:rPr>
                <w:rFonts w:ascii="Open Sans" w:hAnsi="Open Sans" w:cs="Open Sans"/>
                <w:iCs/>
                <w:sz w:val="24"/>
                <w:szCs w:val="24"/>
              </w:rPr>
            </w:pPr>
            <w:r w:rsidRPr="00B80BC7">
              <w:rPr>
                <w:rFonts w:ascii="Open Sans" w:hAnsi="Open Sans" w:cs="Open Sans"/>
                <w:iCs/>
                <w:sz w:val="24"/>
                <w:szCs w:val="24"/>
              </w:rPr>
              <w:t>Date completed/reviewed and by whom</w:t>
            </w:r>
          </w:p>
        </w:tc>
      </w:tr>
      <w:tr w:rsidR="00BF4D89" w:rsidRPr="00B80BC7" w:rsidTr="005A4BE4">
        <w:tc>
          <w:tcPr>
            <w:tcW w:w="0" w:type="auto"/>
          </w:tcPr>
          <w:p w:rsidR="00BF4D89" w:rsidRPr="00B80BC7" w:rsidRDefault="00BF4D89" w:rsidP="00BF4D89">
            <w:pPr>
              <w:jc w:val="right"/>
              <w:rPr>
                <w:rFonts w:ascii="Open Sans" w:hAnsi="Open Sans" w:cs="Open Sans"/>
                <w:iCs/>
                <w:sz w:val="24"/>
                <w:szCs w:val="24"/>
              </w:rPr>
            </w:pPr>
            <w:r w:rsidRPr="00B80BC7">
              <w:rPr>
                <w:rFonts w:ascii="Open Sans" w:hAnsi="Open Sans" w:cs="Open Sans"/>
                <w:iCs/>
                <w:sz w:val="24"/>
                <w:szCs w:val="24"/>
              </w:rPr>
              <w:t>1</w:t>
            </w:r>
          </w:p>
        </w:tc>
        <w:tc>
          <w:tcPr>
            <w:tcW w:w="0" w:type="auto"/>
          </w:tcPr>
          <w:p w:rsidR="00BF4D89" w:rsidRPr="00B80BC7" w:rsidRDefault="00BF4D89" w:rsidP="00BF4D89">
            <w:pPr>
              <w:rPr>
                <w:rFonts w:ascii="Open Sans" w:hAnsi="Open Sans" w:cs="Open Sans"/>
                <w:b/>
                <w:iCs/>
                <w:sz w:val="24"/>
                <w:szCs w:val="24"/>
              </w:rPr>
            </w:pPr>
            <w:r w:rsidRPr="00B80BC7">
              <w:rPr>
                <w:rFonts w:ascii="Open Sans" w:hAnsi="Open Sans" w:cs="Open Sans"/>
                <w:b/>
                <w:iCs/>
                <w:sz w:val="24"/>
                <w:szCs w:val="24"/>
              </w:rPr>
              <w:t>Infrastructure</w:t>
            </w:r>
          </w:p>
        </w:tc>
        <w:tc>
          <w:tcPr>
            <w:tcW w:w="0" w:type="auto"/>
          </w:tcPr>
          <w:p w:rsidR="00BF4D89" w:rsidRPr="00B80BC7" w:rsidRDefault="00BF4D89" w:rsidP="00BF4D89">
            <w:pPr>
              <w:jc w:val="right"/>
              <w:rPr>
                <w:rFonts w:ascii="Open Sans" w:hAnsi="Open Sans" w:cs="Open Sans"/>
                <w:iCs/>
                <w:sz w:val="24"/>
                <w:szCs w:val="24"/>
              </w:rPr>
            </w:pPr>
          </w:p>
        </w:tc>
      </w:tr>
      <w:tr w:rsidR="00BF4D89" w:rsidRPr="00B80BC7" w:rsidTr="005A4BE4">
        <w:tc>
          <w:tcPr>
            <w:tcW w:w="0" w:type="auto"/>
          </w:tcPr>
          <w:p w:rsidR="00BF4D89" w:rsidRPr="00B80BC7" w:rsidRDefault="00BF4D89" w:rsidP="00BF4D89">
            <w:pPr>
              <w:jc w:val="right"/>
              <w:rPr>
                <w:rFonts w:ascii="Open Sans" w:hAnsi="Open Sans" w:cs="Open Sans"/>
                <w:iCs/>
                <w:sz w:val="24"/>
                <w:szCs w:val="24"/>
              </w:rPr>
            </w:pPr>
            <w:r w:rsidRPr="00B80BC7">
              <w:rPr>
                <w:rFonts w:ascii="Open Sans" w:hAnsi="Open Sans" w:cs="Open Sans"/>
                <w:iCs/>
                <w:sz w:val="24"/>
                <w:szCs w:val="24"/>
              </w:rPr>
              <w:t>1.1</w:t>
            </w:r>
          </w:p>
        </w:tc>
        <w:tc>
          <w:tcPr>
            <w:tcW w:w="0" w:type="auto"/>
          </w:tcPr>
          <w:p w:rsidR="00BF4D89" w:rsidRPr="00B80BC7" w:rsidRDefault="00BF4D89" w:rsidP="00BF4D89">
            <w:pPr>
              <w:contextualSpacing/>
              <w:rPr>
                <w:rFonts w:ascii="Open Sans" w:hAnsi="Open Sans" w:cs="Open Sans"/>
                <w:sz w:val="24"/>
                <w:szCs w:val="24"/>
              </w:rPr>
            </w:pPr>
            <w:r w:rsidRPr="00B80BC7">
              <w:rPr>
                <w:rFonts w:ascii="Open Sans" w:hAnsi="Open Sans" w:cs="Open Sans"/>
                <w:sz w:val="24"/>
                <w:szCs w:val="24"/>
              </w:rPr>
              <w:t>The Incumbent and deputies will have emergency contact details for the Rural Dean and the Rural Dean’s deputy.</w:t>
            </w:r>
          </w:p>
          <w:p w:rsidR="00BF4D89" w:rsidRPr="00B80BC7" w:rsidRDefault="00BF4D89" w:rsidP="00BF4D89">
            <w:pPr>
              <w:jc w:val="right"/>
              <w:rPr>
                <w:rFonts w:ascii="Open Sans" w:hAnsi="Open Sans" w:cs="Open Sans"/>
                <w:iCs/>
                <w:sz w:val="24"/>
                <w:szCs w:val="24"/>
              </w:rPr>
            </w:pPr>
          </w:p>
        </w:tc>
        <w:tc>
          <w:tcPr>
            <w:tcW w:w="0" w:type="auto"/>
          </w:tcPr>
          <w:p w:rsidR="00BF4D89" w:rsidRPr="00B80BC7" w:rsidRDefault="00BF4D89" w:rsidP="00BF4D89">
            <w:pPr>
              <w:jc w:val="right"/>
              <w:rPr>
                <w:rFonts w:ascii="Open Sans" w:hAnsi="Open Sans" w:cs="Open Sans"/>
                <w:iCs/>
                <w:sz w:val="24"/>
                <w:szCs w:val="24"/>
              </w:rPr>
            </w:pPr>
          </w:p>
        </w:tc>
      </w:tr>
      <w:tr w:rsidR="00BF4D89" w:rsidRPr="00B80BC7" w:rsidTr="005A4BE4">
        <w:tc>
          <w:tcPr>
            <w:tcW w:w="0" w:type="auto"/>
          </w:tcPr>
          <w:p w:rsidR="00BF4D89" w:rsidRPr="00B80BC7" w:rsidRDefault="00BF4D89" w:rsidP="00BF4D89">
            <w:pPr>
              <w:jc w:val="right"/>
              <w:rPr>
                <w:rFonts w:ascii="Open Sans" w:hAnsi="Open Sans" w:cs="Open Sans"/>
                <w:iCs/>
                <w:sz w:val="24"/>
                <w:szCs w:val="24"/>
              </w:rPr>
            </w:pPr>
            <w:r w:rsidRPr="00B80BC7">
              <w:rPr>
                <w:rFonts w:ascii="Open Sans" w:hAnsi="Open Sans" w:cs="Open Sans"/>
                <w:iCs/>
                <w:sz w:val="24"/>
                <w:szCs w:val="24"/>
              </w:rPr>
              <w:t>1.2</w:t>
            </w:r>
          </w:p>
        </w:tc>
        <w:tc>
          <w:tcPr>
            <w:tcW w:w="0" w:type="auto"/>
          </w:tcPr>
          <w:p w:rsidR="00BF4D89" w:rsidRPr="00B80BC7" w:rsidRDefault="00BF4D89" w:rsidP="00BF4D89">
            <w:pPr>
              <w:contextualSpacing/>
              <w:rPr>
                <w:rFonts w:ascii="Open Sans" w:hAnsi="Open Sans" w:cs="Open Sans"/>
                <w:iCs/>
                <w:sz w:val="24"/>
                <w:szCs w:val="24"/>
              </w:rPr>
            </w:pPr>
            <w:r w:rsidRPr="00B80BC7">
              <w:rPr>
                <w:rFonts w:ascii="Open Sans" w:hAnsi="Open Sans" w:cs="Open Sans"/>
                <w:sz w:val="24"/>
                <w:szCs w:val="24"/>
              </w:rPr>
              <w:t>Identify critical leadership roles and essential parish and benefice functions.</w:t>
            </w:r>
          </w:p>
        </w:tc>
        <w:tc>
          <w:tcPr>
            <w:tcW w:w="0" w:type="auto"/>
          </w:tcPr>
          <w:p w:rsidR="00BF4D89" w:rsidRPr="00B80BC7" w:rsidRDefault="00BF4D89" w:rsidP="00BF4D89">
            <w:pPr>
              <w:jc w:val="right"/>
              <w:rPr>
                <w:rFonts w:ascii="Open Sans" w:hAnsi="Open Sans" w:cs="Open Sans"/>
                <w:iCs/>
                <w:sz w:val="24"/>
                <w:szCs w:val="24"/>
              </w:rPr>
            </w:pPr>
          </w:p>
        </w:tc>
      </w:tr>
      <w:tr w:rsidR="00BF4D89" w:rsidRPr="00B80BC7" w:rsidTr="005A4BE4">
        <w:tc>
          <w:tcPr>
            <w:tcW w:w="0" w:type="auto"/>
          </w:tcPr>
          <w:p w:rsidR="00BF4D89" w:rsidRPr="00B80BC7" w:rsidRDefault="00BF4D89" w:rsidP="00BF4D89">
            <w:pPr>
              <w:jc w:val="right"/>
              <w:rPr>
                <w:rFonts w:ascii="Open Sans" w:hAnsi="Open Sans" w:cs="Open Sans"/>
                <w:iCs/>
                <w:sz w:val="24"/>
                <w:szCs w:val="24"/>
              </w:rPr>
            </w:pPr>
            <w:r w:rsidRPr="00B80BC7">
              <w:rPr>
                <w:rFonts w:ascii="Open Sans" w:hAnsi="Open Sans" w:cs="Open Sans"/>
                <w:iCs/>
                <w:sz w:val="24"/>
                <w:szCs w:val="24"/>
              </w:rPr>
              <w:t>1.3</w:t>
            </w:r>
          </w:p>
        </w:tc>
        <w:tc>
          <w:tcPr>
            <w:tcW w:w="0" w:type="auto"/>
          </w:tcPr>
          <w:p w:rsidR="00BF4D89" w:rsidRPr="00B80BC7" w:rsidRDefault="00BF4D89" w:rsidP="00BF4D89">
            <w:pPr>
              <w:contextualSpacing/>
              <w:rPr>
                <w:rFonts w:ascii="Open Sans" w:hAnsi="Open Sans" w:cs="Open Sans"/>
                <w:sz w:val="24"/>
                <w:szCs w:val="24"/>
              </w:rPr>
            </w:pPr>
            <w:r w:rsidRPr="00B80BC7">
              <w:rPr>
                <w:rFonts w:ascii="Open Sans" w:hAnsi="Open Sans" w:cs="Open Sans"/>
                <w:sz w:val="24"/>
                <w:szCs w:val="24"/>
              </w:rPr>
              <w:t>Cross-train people for essential tasks in the parish</w:t>
            </w:r>
          </w:p>
        </w:tc>
        <w:tc>
          <w:tcPr>
            <w:tcW w:w="0" w:type="auto"/>
          </w:tcPr>
          <w:p w:rsidR="00BF4D89" w:rsidRPr="00B80BC7" w:rsidRDefault="00BF4D89" w:rsidP="00BF4D89">
            <w:pPr>
              <w:jc w:val="right"/>
              <w:rPr>
                <w:rFonts w:ascii="Open Sans" w:hAnsi="Open Sans" w:cs="Open Sans"/>
                <w:iCs/>
                <w:sz w:val="24"/>
                <w:szCs w:val="24"/>
              </w:rPr>
            </w:pPr>
          </w:p>
        </w:tc>
      </w:tr>
      <w:tr w:rsidR="00BF4D89" w:rsidRPr="00B80BC7" w:rsidTr="005A4BE4">
        <w:tc>
          <w:tcPr>
            <w:tcW w:w="0" w:type="auto"/>
          </w:tcPr>
          <w:p w:rsidR="00BF4D89" w:rsidRPr="00B80BC7" w:rsidRDefault="00BF4D89" w:rsidP="00BF4D89">
            <w:pPr>
              <w:jc w:val="right"/>
              <w:rPr>
                <w:rFonts w:ascii="Open Sans" w:hAnsi="Open Sans" w:cs="Open Sans"/>
                <w:iCs/>
                <w:sz w:val="24"/>
                <w:szCs w:val="24"/>
              </w:rPr>
            </w:pPr>
            <w:r w:rsidRPr="00B80BC7">
              <w:rPr>
                <w:rFonts w:ascii="Open Sans" w:hAnsi="Open Sans" w:cs="Open Sans"/>
                <w:iCs/>
                <w:sz w:val="24"/>
                <w:szCs w:val="24"/>
              </w:rPr>
              <w:t>2</w:t>
            </w:r>
          </w:p>
        </w:tc>
        <w:tc>
          <w:tcPr>
            <w:tcW w:w="0" w:type="auto"/>
          </w:tcPr>
          <w:p w:rsidR="00BF4D89" w:rsidRPr="00B80BC7" w:rsidRDefault="00BF4D89" w:rsidP="00BF4D89">
            <w:pPr>
              <w:contextualSpacing/>
              <w:rPr>
                <w:rFonts w:ascii="Open Sans" w:hAnsi="Open Sans" w:cs="Open Sans"/>
                <w:b/>
                <w:sz w:val="24"/>
                <w:szCs w:val="24"/>
              </w:rPr>
            </w:pPr>
            <w:r w:rsidRPr="00B80BC7">
              <w:rPr>
                <w:rFonts w:ascii="Open Sans" w:hAnsi="Open Sans" w:cs="Open Sans"/>
                <w:b/>
                <w:sz w:val="24"/>
                <w:szCs w:val="24"/>
              </w:rPr>
              <w:t>Communication</w:t>
            </w:r>
          </w:p>
        </w:tc>
        <w:tc>
          <w:tcPr>
            <w:tcW w:w="0" w:type="auto"/>
          </w:tcPr>
          <w:p w:rsidR="00BF4D89" w:rsidRPr="00B80BC7" w:rsidRDefault="00BF4D89" w:rsidP="00BF4D89">
            <w:pPr>
              <w:jc w:val="right"/>
              <w:rPr>
                <w:rFonts w:ascii="Open Sans" w:hAnsi="Open Sans" w:cs="Open Sans"/>
                <w:iCs/>
                <w:sz w:val="24"/>
                <w:szCs w:val="24"/>
              </w:rPr>
            </w:pPr>
          </w:p>
        </w:tc>
      </w:tr>
      <w:tr w:rsidR="00BF4D89" w:rsidRPr="00B80BC7" w:rsidTr="005A4BE4">
        <w:tc>
          <w:tcPr>
            <w:tcW w:w="0" w:type="auto"/>
          </w:tcPr>
          <w:p w:rsidR="00BF4D89" w:rsidRPr="00B80BC7" w:rsidRDefault="00BF4D89" w:rsidP="00BF4D89">
            <w:pPr>
              <w:rPr>
                <w:rFonts w:ascii="Open Sans" w:hAnsi="Open Sans" w:cs="Open Sans"/>
                <w:sz w:val="24"/>
                <w:szCs w:val="24"/>
              </w:rPr>
            </w:pPr>
            <w:r w:rsidRPr="00B80BC7">
              <w:rPr>
                <w:rFonts w:ascii="Open Sans" w:hAnsi="Open Sans" w:cs="Open Sans"/>
                <w:sz w:val="24"/>
                <w:szCs w:val="24"/>
              </w:rPr>
              <w:t>2.1</w:t>
            </w:r>
          </w:p>
        </w:tc>
        <w:tc>
          <w:tcPr>
            <w:tcW w:w="0" w:type="auto"/>
          </w:tcPr>
          <w:p w:rsidR="00BF4D89" w:rsidRPr="00B80BC7" w:rsidRDefault="00BF4D89" w:rsidP="00BF4D89">
            <w:pPr>
              <w:rPr>
                <w:rFonts w:ascii="Open Sans" w:hAnsi="Open Sans" w:cs="Open Sans"/>
                <w:sz w:val="24"/>
                <w:szCs w:val="24"/>
              </w:rPr>
            </w:pPr>
            <w:r w:rsidRPr="00B80BC7">
              <w:rPr>
                <w:rFonts w:ascii="Open Sans" w:hAnsi="Open Sans" w:cs="Open Sans"/>
                <w:sz w:val="24"/>
                <w:szCs w:val="24"/>
              </w:rPr>
              <w:t xml:space="preserve">Parish/Benefice/Mission Community Offices, or incumbent and the Churchwardens will have contact details of: </w:t>
            </w:r>
          </w:p>
          <w:p w:rsidR="00BF4D89" w:rsidRPr="00B80BC7" w:rsidRDefault="00BF4D89" w:rsidP="00BF4D89">
            <w:pPr>
              <w:rPr>
                <w:rFonts w:ascii="Open Sans" w:hAnsi="Open Sans" w:cs="Open Sans"/>
                <w:sz w:val="24"/>
                <w:szCs w:val="24"/>
              </w:rPr>
            </w:pPr>
            <w:r w:rsidRPr="00B80BC7">
              <w:rPr>
                <w:rFonts w:ascii="Open Sans" w:hAnsi="Open Sans" w:cs="Open Sans"/>
                <w:sz w:val="24"/>
                <w:szCs w:val="24"/>
              </w:rPr>
              <w:t>a.</w:t>
            </w:r>
            <w:r w:rsidRPr="00B80BC7">
              <w:rPr>
                <w:rFonts w:ascii="Open Sans" w:hAnsi="Open Sans" w:cs="Open Sans"/>
                <w:sz w:val="24"/>
                <w:szCs w:val="24"/>
              </w:rPr>
              <w:tab/>
              <w:t>Clergy and Licensed Lay Ministers who are available for ministry, occasional offices and pastoral care,</w:t>
            </w:r>
          </w:p>
          <w:p w:rsidR="00BF4D89" w:rsidRPr="00B80BC7" w:rsidRDefault="00BF4D89" w:rsidP="00BF4D89">
            <w:pPr>
              <w:rPr>
                <w:rFonts w:ascii="Open Sans" w:hAnsi="Open Sans" w:cs="Open Sans"/>
                <w:sz w:val="24"/>
                <w:szCs w:val="24"/>
              </w:rPr>
            </w:pPr>
            <w:r w:rsidRPr="00B80BC7">
              <w:rPr>
                <w:rFonts w:ascii="Open Sans" w:hAnsi="Open Sans" w:cs="Open Sans"/>
                <w:sz w:val="24"/>
                <w:szCs w:val="24"/>
              </w:rPr>
              <w:t>b.</w:t>
            </w:r>
            <w:r w:rsidRPr="00B80BC7">
              <w:rPr>
                <w:rFonts w:ascii="Open Sans" w:hAnsi="Open Sans" w:cs="Open Sans"/>
                <w:sz w:val="24"/>
                <w:szCs w:val="24"/>
              </w:rPr>
              <w:tab/>
              <w:t>those involved in services and other church activities.</w:t>
            </w:r>
          </w:p>
        </w:tc>
        <w:tc>
          <w:tcPr>
            <w:tcW w:w="0" w:type="auto"/>
          </w:tcPr>
          <w:p w:rsidR="00BF4D89" w:rsidRPr="00B80BC7" w:rsidRDefault="00BF4D89" w:rsidP="00BF4D89">
            <w:pPr>
              <w:rPr>
                <w:rFonts w:ascii="Open Sans" w:hAnsi="Open Sans" w:cs="Open Sans"/>
                <w:sz w:val="24"/>
                <w:szCs w:val="24"/>
              </w:rPr>
            </w:pPr>
          </w:p>
        </w:tc>
      </w:tr>
      <w:tr w:rsidR="00BF4D89" w:rsidRPr="00B80BC7" w:rsidTr="005A4BE4">
        <w:tc>
          <w:tcPr>
            <w:tcW w:w="0" w:type="auto"/>
          </w:tcPr>
          <w:p w:rsidR="00BF4D89" w:rsidRPr="00B80BC7" w:rsidRDefault="00BF4D89" w:rsidP="00BF4D89">
            <w:pPr>
              <w:rPr>
                <w:rFonts w:ascii="Open Sans" w:hAnsi="Open Sans" w:cs="Open Sans"/>
                <w:sz w:val="24"/>
                <w:szCs w:val="24"/>
              </w:rPr>
            </w:pPr>
            <w:r w:rsidRPr="00B80BC7">
              <w:rPr>
                <w:rFonts w:ascii="Open Sans" w:hAnsi="Open Sans" w:cs="Open Sans"/>
                <w:sz w:val="24"/>
                <w:szCs w:val="24"/>
              </w:rPr>
              <w:t>2.2</w:t>
            </w:r>
          </w:p>
        </w:tc>
        <w:tc>
          <w:tcPr>
            <w:tcW w:w="0" w:type="auto"/>
          </w:tcPr>
          <w:p w:rsidR="00BF4D89" w:rsidRPr="00B80BC7" w:rsidRDefault="00BF4D89" w:rsidP="00BF4D89">
            <w:pPr>
              <w:rPr>
                <w:rFonts w:ascii="Open Sans" w:hAnsi="Open Sans" w:cs="Open Sans"/>
                <w:sz w:val="24"/>
                <w:szCs w:val="24"/>
              </w:rPr>
            </w:pPr>
            <w:r w:rsidRPr="00B80BC7">
              <w:rPr>
                <w:rFonts w:ascii="Open Sans" w:hAnsi="Open Sans" w:cs="Open Sans"/>
                <w:sz w:val="24"/>
                <w:szCs w:val="24"/>
              </w:rPr>
              <w:t>Consider how to communicate information about the outbreak and any appropriate advice</w:t>
            </w:r>
          </w:p>
        </w:tc>
        <w:tc>
          <w:tcPr>
            <w:tcW w:w="0" w:type="auto"/>
          </w:tcPr>
          <w:p w:rsidR="00BF4D89" w:rsidRPr="00B80BC7" w:rsidRDefault="00BF4D89" w:rsidP="00BF4D89">
            <w:pPr>
              <w:rPr>
                <w:rFonts w:ascii="Open Sans" w:hAnsi="Open Sans" w:cs="Open Sans"/>
                <w:sz w:val="24"/>
                <w:szCs w:val="24"/>
              </w:rPr>
            </w:pPr>
          </w:p>
        </w:tc>
      </w:tr>
      <w:tr w:rsidR="00BF4D89" w:rsidRPr="00B80BC7" w:rsidTr="005A4BE4">
        <w:tc>
          <w:tcPr>
            <w:tcW w:w="0" w:type="auto"/>
          </w:tcPr>
          <w:p w:rsidR="00BF4D89" w:rsidRPr="00B80BC7" w:rsidRDefault="00BF4D89" w:rsidP="00BF4D89">
            <w:pPr>
              <w:rPr>
                <w:rFonts w:ascii="Open Sans" w:hAnsi="Open Sans" w:cs="Open Sans"/>
                <w:sz w:val="24"/>
                <w:szCs w:val="24"/>
              </w:rPr>
            </w:pPr>
            <w:r w:rsidRPr="00B80BC7">
              <w:rPr>
                <w:rFonts w:ascii="Open Sans" w:hAnsi="Open Sans" w:cs="Open Sans"/>
                <w:sz w:val="24"/>
                <w:szCs w:val="24"/>
              </w:rPr>
              <w:t xml:space="preserve">3. </w:t>
            </w:r>
          </w:p>
        </w:tc>
        <w:tc>
          <w:tcPr>
            <w:tcW w:w="0" w:type="auto"/>
          </w:tcPr>
          <w:p w:rsidR="00BF4D89" w:rsidRPr="00B80BC7" w:rsidRDefault="00BF4D89" w:rsidP="00BF4D89">
            <w:pPr>
              <w:rPr>
                <w:rFonts w:ascii="Open Sans" w:hAnsi="Open Sans" w:cs="Open Sans"/>
                <w:sz w:val="24"/>
                <w:szCs w:val="24"/>
              </w:rPr>
            </w:pPr>
            <w:r w:rsidRPr="00B80BC7">
              <w:rPr>
                <w:rFonts w:ascii="Open Sans" w:hAnsi="Open Sans" w:cs="Open Sans"/>
                <w:sz w:val="24"/>
                <w:szCs w:val="24"/>
              </w:rPr>
              <w:t>General hygiene</w:t>
            </w:r>
          </w:p>
        </w:tc>
        <w:tc>
          <w:tcPr>
            <w:tcW w:w="0" w:type="auto"/>
          </w:tcPr>
          <w:p w:rsidR="00BF4D89" w:rsidRPr="00B80BC7" w:rsidRDefault="00BF4D89" w:rsidP="00BF4D89">
            <w:pPr>
              <w:rPr>
                <w:rFonts w:ascii="Open Sans" w:hAnsi="Open Sans" w:cs="Open Sans"/>
                <w:sz w:val="24"/>
                <w:szCs w:val="24"/>
              </w:rPr>
            </w:pPr>
          </w:p>
        </w:tc>
      </w:tr>
      <w:tr w:rsidR="00BF4D89" w:rsidRPr="00B80BC7" w:rsidTr="005A4BE4">
        <w:tc>
          <w:tcPr>
            <w:tcW w:w="0" w:type="auto"/>
          </w:tcPr>
          <w:p w:rsidR="00BF4D89" w:rsidRPr="00B80BC7" w:rsidRDefault="00BF4D89" w:rsidP="00BF4D89">
            <w:pPr>
              <w:rPr>
                <w:rFonts w:ascii="Open Sans" w:hAnsi="Open Sans" w:cs="Open Sans"/>
                <w:sz w:val="24"/>
                <w:szCs w:val="24"/>
              </w:rPr>
            </w:pPr>
            <w:r w:rsidRPr="00B80BC7">
              <w:rPr>
                <w:rFonts w:ascii="Open Sans" w:hAnsi="Open Sans" w:cs="Open Sans"/>
                <w:sz w:val="24"/>
                <w:szCs w:val="24"/>
              </w:rPr>
              <w:t>3.1</w:t>
            </w:r>
          </w:p>
        </w:tc>
        <w:tc>
          <w:tcPr>
            <w:tcW w:w="0" w:type="auto"/>
          </w:tcPr>
          <w:p w:rsidR="00BF4D89" w:rsidRPr="00B80BC7" w:rsidRDefault="00BF4D89" w:rsidP="00BF4D89">
            <w:pPr>
              <w:rPr>
                <w:rFonts w:ascii="Open Sans" w:hAnsi="Open Sans" w:cs="Open Sans"/>
                <w:sz w:val="24"/>
                <w:szCs w:val="24"/>
              </w:rPr>
            </w:pPr>
            <w:r w:rsidRPr="00B80BC7">
              <w:rPr>
                <w:rFonts w:ascii="Open Sans" w:hAnsi="Open Sans" w:cs="Open Sans"/>
                <w:sz w:val="24"/>
                <w:szCs w:val="24"/>
              </w:rPr>
              <w:t>Alcohol-based hand-sanitiser, or appropriate hand washing should be available at the entrance to the church, with Notices</w:t>
            </w:r>
          </w:p>
        </w:tc>
        <w:tc>
          <w:tcPr>
            <w:tcW w:w="0" w:type="auto"/>
          </w:tcPr>
          <w:p w:rsidR="00BF4D89" w:rsidRPr="00B80BC7" w:rsidRDefault="00BF4D89" w:rsidP="00BF4D89">
            <w:pPr>
              <w:rPr>
                <w:rFonts w:ascii="Open Sans" w:hAnsi="Open Sans" w:cs="Open Sans"/>
                <w:sz w:val="24"/>
                <w:szCs w:val="24"/>
              </w:rPr>
            </w:pPr>
          </w:p>
        </w:tc>
      </w:tr>
      <w:tr w:rsidR="00BF4D89" w:rsidRPr="00B80BC7" w:rsidTr="005A4BE4">
        <w:tc>
          <w:tcPr>
            <w:tcW w:w="0" w:type="auto"/>
          </w:tcPr>
          <w:p w:rsidR="00BF4D89" w:rsidRPr="00B80BC7" w:rsidRDefault="00BF4D89" w:rsidP="00BF4D89">
            <w:pPr>
              <w:rPr>
                <w:rFonts w:ascii="Open Sans" w:hAnsi="Open Sans" w:cs="Open Sans"/>
                <w:sz w:val="24"/>
                <w:szCs w:val="24"/>
              </w:rPr>
            </w:pPr>
            <w:r w:rsidRPr="00B80BC7">
              <w:rPr>
                <w:rFonts w:ascii="Open Sans" w:hAnsi="Open Sans" w:cs="Open Sans"/>
                <w:sz w:val="24"/>
                <w:szCs w:val="24"/>
              </w:rPr>
              <w:t>3.2</w:t>
            </w:r>
          </w:p>
        </w:tc>
        <w:tc>
          <w:tcPr>
            <w:tcW w:w="0" w:type="auto"/>
          </w:tcPr>
          <w:p w:rsidR="00BF4D89" w:rsidRPr="00B80BC7" w:rsidRDefault="00BF4D89" w:rsidP="00BF4D89">
            <w:pPr>
              <w:rPr>
                <w:rFonts w:ascii="Open Sans" w:hAnsi="Open Sans" w:cs="Open Sans"/>
                <w:sz w:val="24"/>
                <w:szCs w:val="24"/>
              </w:rPr>
            </w:pPr>
            <w:r w:rsidRPr="00B80BC7">
              <w:rPr>
                <w:rFonts w:ascii="Open Sans" w:hAnsi="Open Sans" w:cs="Open Sans"/>
                <w:sz w:val="24"/>
                <w:szCs w:val="24"/>
              </w:rPr>
              <w:t>Tissues and bin provided by church entrance</w:t>
            </w:r>
          </w:p>
        </w:tc>
        <w:tc>
          <w:tcPr>
            <w:tcW w:w="0" w:type="auto"/>
          </w:tcPr>
          <w:p w:rsidR="00BF4D89" w:rsidRPr="00B80BC7" w:rsidRDefault="00BF4D89" w:rsidP="00BF4D89">
            <w:pPr>
              <w:rPr>
                <w:rFonts w:ascii="Open Sans" w:hAnsi="Open Sans" w:cs="Open Sans"/>
                <w:sz w:val="24"/>
                <w:szCs w:val="24"/>
              </w:rPr>
            </w:pPr>
          </w:p>
        </w:tc>
      </w:tr>
      <w:tr w:rsidR="00BF4D89" w:rsidRPr="00B80BC7" w:rsidTr="005A4BE4">
        <w:tc>
          <w:tcPr>
            <w:tcW w:w="0" w:type="auto"/>
          </w:tcPr>
          <w:p w:rsidR="00BF4D89" w:rsidRPr="00B80BC7" w:rsidRDefault="00BF4D89" w:rsidP="00BF4D89">
            <w:pPr>
              <w:rPr>
                <w:rFonts w:ascii="Open Sans" w:hAnsi="Open Sans" w:cs="Open Sans"/>
                <w:sz w:val="24"/>
                <w:szCs w:val="24"/>
              </w:rPr>
            </w:pPr>
            <w:r w:rsidRPr="00B80BC7">
              <w:rPr>
                <w:rFonts w:ascii="Open Sans" w:hAnsi="Open Sans" w:cs="Open Sans"/>
                <w:sz w:val="24"/>
                <w:szCs w:val="24"/>
              </w:rPr>
              <w:t>3.3</w:t>
            </w:r>
          </w:p>
        </w:tc>
        <w:tc>
          <w:tcPr>
            <w:tcW w:w="0" w:type="auto"/>
          </w:tcPr>
          <w:p w:rsidR="00BF4D89" w:rsidRPr="00B80BC7" w:rsidRDefault="00BF4D89" w:rsidP="00BF4D89">
            <w:pPr>
              <w:rPr>
                <w:rFonts w:ascii="Open Sans" w:hAnsi="Open Sans" w:cs="Open Sans"/>
                <w:sz w:val="24"/>
                <w:szCs w:val="24"/>
              </w:rPr>
            </w:pPr>
            <w:r w:rsidRPr="00B80BC7">
              <w:rPr>
                <w:rFonts w:ascii="Open Sans" w:hAnsi="Open Sans" w:cs="Open Sans"/>
                <w:sz w:val="24"/>
                <w:szCs w:val="24"/>
              </w:rPr>
              <w:t>Notices/posters should be displayed to remind people of the general hygiene advice</w:t>
            </w:r>
          </w:p>
        </w:tc>
        <w:tc>
          <w:tcPr>
            <w:tcW w:w="0" w:type="auto"/>
          </w:tcPr>
          <w:p w:rsidR="00BF4D89" w:rsidRPr="00B80BC7" w:rsidRDefault="00BF4D89" w:rsidP="00BF4D89">
            <w:pPr>
              <w:rPr>
                <w:rFonts w:ascii="Open Sans" w:hAnsi="Open Sans" w:cs="Open Sans"/>
                <w:sz w:val="24"/>
                <w:szCs w:val="24"/>
              </w:rPr>
            </w:pPr>
          </w:p>
        </w:tc>
      </w:tr>
      <w:tr w:rsidR="00BF4D89" w:rsidRPr="00B80BC7" w:rsidTr="005A4BE4">
        <w:tc>
          <w:tcPr>
            <w:tcW w:w="0" w:type="auto"/>
          </w:tcPr>
          <w:p w:rsidR="00BF4D89" w:rsidRPr="00B80BC7" w:rsidRDefault="00BF4D89" w:rsidP="00BF4D89">
            <w:pPr>
              <w:rPr>
                <w:rFonts w:ascii="Open Sans" w:hAnsi="Open Sans" w:cs="Open Sans"/>
                <w:sz w:val="24"/>
                <w:szCs w:val="24"/>
              </w:rPr>
            </w:pPr>
            <w:r w:rsidRPr="00B80BC7">
              <w:rPr>
                <w:rFonts w:ascii="Open Sans" w:hAnsi="Open Sans" w:cs="Open Sans"/>
                <w:sz w:val="24"/>
                <w:szCs w:val="24"/>
              </w:rPr>
              <w:t>3.4</w:t>
            </w:r>
          </w:p>
        </w:tc>
        <w:tc>
          <w:tcPr>
            <w:tcW w:w="0" w:type="auto"/>
          </w:tcPr>
          <w:p w:rsidR="00BF4D89" w:rsidRPr="00B80BC7" w:rsidRDefault="00BF4D89" w:rsidP="00BF4D89">
            <w:pPr>
              <w:rPr>
                <w:rFonts w:ascii="Open Sans" w:hAnsi="Open Sans" w:cs="Open Sans"/>
                <w:sz w:val="24"/>
                <w:szCs w:val="24"/>
              </w:rPr>
            </w:pPr>
            <w:r w:rsidRPr="00B80BC7">
              <w:rPr>
                <w:rFonts w:ascii="Open Sans" w:hAnsi="Open Sans" w:cs="Open Sans"/>
                <w:sz w:val="24"/>
                <w:szCs w:val="24"/>
              </w:rPr>
              <w:t>Clean and disinfect frequently touched objects and surfaces as per government guidance.</w:t>
            </w:r>
          </w:p>
        </w:tc>
        <w:tc>
          <w:tcPr>
            <w:tcW w:w="0" w:type="auto"/>
          </w:tcPr>
          <w:p w:rsidR="00BF4D89" w:rsidRPr="00B80BC7" w:rsidRDefault="00BF4D89" w:rsidP="00BF4D89">
            <w:pPr>
              <w:rPr>
                <w:rFonts w:ascii="Open Sans" w:hAnsi="Open Sans" w:cs="Open Sans"/>
                <w:sz w:val="24"/>
                <w:szCs w:val="24"/>
              </w:rPr>
            </w:pPr>
          </w:p>
        </w:tc>
      </w:tr>
      <w:tr w:rsidR="00BF4D89" w:rsidRPr="00B80BC7" w:rsidTr="005A4BE4">
        <w:tc>
          <w:tcPr>
            <w:tcW w:w="0" w:type="auto"/>
          </w:tcPr>
          <w:p w:rsidR="00BF4D89" w:rsidRPr="00B80BC7" w:rsidRDefault="00BF4D89" w:rsidP="00BF4D89">
            <w:pPr>
              <w:rPr>
                <w:rFonts w:ascii="Open Sans" w:hAnsi="Open Sans" w:cs="Open Sans"/>
                <w:sz w:val="24"/>
                <w:szCs w:val="24"/>
              </w:rPr>
            </w:pPr>
            <w:r w:rsidRPr="00B80BC7">
              <w:rPr>
                <w:rFonts w:ascii="Open Sans" w:hAnsi="Open Sans" w:cs="Open Sans"/>
                <w:sz w:val="24"/>
                <w:szCs w:val="24"/>
              </w:rPr>
              <w:t>3.5</w:t>
            </w:r>
          </w:p>
        </w:tc>
        <w:tc>
          <w:tcPr>
            <w:tcW w:w="0" w:type="auto"/>
          </w:tcPr>
          <w:p w:rsidR="00BF4D89" w:rsidRPr="00B80BC7" w:rsidRDefault="00BF4D89" w:rsidP="00BF4D89">
            <w:pPr>
              <w:rPr>
                <w:rFonts w:ascii="Open Sans" w:hAnsi="Open Sans" w:cs="Open Sans"/>
                <w:sz w:val="24"/>
                <w:szCs w:val="24"/>
              </w:rPr>
            </w:pPr>
            <w:r w:rsidRPr="00B80BC7">
              <w:rPr>
                <w:rFonts w:ascii="Open Sans" w:hAnsi="Open Sans" w:cs="Open Sans"/>
                <w:sz w:val="24"/>
                <w:szCs w:val="24"/>
              </w:rPr>
              <w:t>Paper towels only to be used in the toilet, and for drying communion vessels.</w:t>
            </w:r>
          </w:p>
        </w:tc>
        <w:tc>
          <w:tcPr>
            <w:tcW w:w="0" w:type="auto"/>
          </w:tcPr>
          <w:p w:rsidR="00BF4D89" w:rsidRPr="00B80BC7" w:rsidRDefault="00BF4D89" w:rsidP="00BF4D89">
            <w:pPr>
              <w:rPr>
                <w:rFonts w:ascii="Open Sans" w:hAnsi="Open Sans" w:cs="Open Sans"/>
                <w:sz w:val="24"/>
                <w:szCs w:val="24"/>
              </w:rPr>
            </w:pPr>
          </w:p>
        </w:tc>
      </w:tr>
      <w:tr w:rsidR="00BF4D89" w:rsidRPr="00B80BC7" w:rsidTr="005A4BE4">
        <w:tc>
          <w:tcPr>
            <w:tcW w:w="0" w:type="auto"/>
          </w:tcPr>
          <w:p w:rsidR="00BF4D89" w:rsidRPr="00B80BC7" w:rsidRDefault="00BF4D89" w:rsidP="00BF4D89">
            <w:pPr>
              <w:rPr>
                <w:rFonts w:ascii="Open Sans" w:hAnsi="Open Sans" w:cs="Open Sans"/>
                <w:sz w:val="24"/>
                <w:szCs w:val="24"/>
              </w:rPr>
            </w:pPr>
            <w:r w:rsidRPr="00B80BC7">
              <w:rPr>
                <w:rFonts w:ascii="Open Sans" w:hAnsi="Open Sans" w:cs="Open Sans"/>
                <w:sz w:val="24"/>
                <w:szCs w:val="24"/>
              </w:rPr>
              <w:lastRenderedPageBreak/>
              <w:t>3.6</w:t>
            </w:r>
          </w:p>
        </w:tc>
        <w:tc>
          <w:tcPr>
            <w:tcW w:w="0" w:type="auto"/>
          </w:tcPr>
          <w:p w:rsidR="00BF4D89" w:rsidRPr="00B80BC7" w:rsidRDefault="00BF4D89" w:rsidP="00BF4D89">
            <w:pPr>
              <w:rPr>
                <w:rFonts w:ascii="Open Sans" w:hAnsi="Open Sans" w:cs="Open Sans"/>
                <w:sz w:val="24"/>
                <w:szCs w:val="24"/>
              </w:rPr>
            </w:pPr>
            <w:r w:rsidRPr="00B80BC7">
              <w:rPr>
                <w:rFonts w:ascii="Open Sans" w:hAnsi="Open Sans" w:cs="Open Sans"/>
                <w:sz w:val="24"/>
                <w:szCs w:val="24"/>
              </w:rPr>
              <w:t>Paper towels only to be used in the toilet, and for drying communion vessels.</w:t>
            </w:r>
          </w:p>
        </w:tc>
        <w:tc>
          <w:tcPr>
            <w:tcW w:w="0" w:type="auto"/>
          </w:tcPr>
          <w:p w:rsidR="00BF4D89" w:rsidRPr="00B80BC7" w:rsidRDefault="00BF4D89" w:rsidP="00BF4D89">
            <w:pPr>
              <w:rPr>
                <w:rFonts w:ascii="Open Sans" w:hAnsi="Open Sans" w:cs="Open Sans"/>
                <w:sz w:val="24"/>
                <w:szCs w:val="24"/>
              </w:rPr>
            </w:pPr>
          </w:p>
        </w:tc>
      </w:tr>
      <w:tr w:rsidR="00BF4D89" w:rsidRPr="00B80BC7" w:rsidTr="005A4BE4">
        <w:tc>
          <w:tcPr>
            <w:tcW w:w="0" w:type="auto"/>
          </w:tcPr>
          <w:p w:rsidR="00BF4D89" w:rsidRPr="00B80BC7" w:rsidRDefault="00BF4D89" w:rsidP="00BF4D89">
            <w:pPr>
              <w:rPr>
                <w:rFonts w:ascii="Open Sans" w:hAnsi="Open Sans" w:cs="Open Sans"/>
                <w:sz w:val="24"/>
                <w:szCs w:val="24"/>
              </w:rPr>
            </w:pPr>
            <w:r w:rsidRPr="00B80BC7">
              <w:rPr>
                <w:rFonts w:ascii="Open Sans" w:hAnsi="Open Sans" w:cs="Open Sans"/>
                <w:sz w:val="24"/>
                <w:szCs w:val="24"/>
              </w:rPr>
              <w:t>3.7</w:t>
            </w:r>
          </w:p>
        </w:tc>
        <w:tc>
          <w:tcPr>
            <w:tcW w:w="0" w:type="auto"/>
          </w:tcPr>
          <w:p w:rsidR="00BF4D89" w:rsidRPr="00B80BC7" w:rsidRDefault="00BF4D89" w:rsidP="00BF4D89">
            <w:pPr>
              <w:rPr>
                <w:rFonts w:ascii="Open Sans" w:hAnsi="Open Sans" w:cs="Open Sans"/>
                <w:sz w:val="24"/>
                <w:szCs w:val="24"/>
              </w:rPr>
            </w:pPr>
            <w:r w:rsidRPr="00B80BC7">
              <w:rPr>
                <w:rFonts w:ascii="Open Sans" w:hAnsi="Open Sans" w:cs="Open Sans"/>
                <w:sz w:val="24"/>
                <w:szCs w:val="24"/>
              </w:rPr>
              <w:t xml:space="preserve">Consider such things as stopping passing the collection plate around, use of </w:t>
            </w:r>
            <w:proofErr w:type="gramStart"/>
            <w:r w:rsidRPr="00B80BC7">
              <w:rPr>
                <w:rFonts w:ascii="Open Sans" w:hAnsi="Open Sans" w:cs="Open Sans"/>
                <w:sz w:val="24"/>
                <w:szCs w:val="24"/>
              </w:rPr>
              <w:t>single issue</w:t>
            </w:r>
            <w:proofErr w:type="gramEnd"/>
            <w:r w:rsidRPr="00B80BC7">
              <w:rPr>
                <w:rFonts w:ascii="Open Sans" w:hAnsi="Open Sans" w:cs="Open Sans"/>
                <w:sz w:val="24"/>
                <w:szCs w:val="24"/>
              </w:rPr>
              <w:t xml:space="preserve"> service sheets etc</w:t>
            </w:r>
          </w:p>
        </w:tc>
        <w:tc>
          <w:tcPr>
            <w:tcW w:w="0" w:type="auto"/>
          </w:tcPr>
          <w:p w:rsidR="00BF4D89" w:rsidRPr="00B80BC7" w:rsidRDefault="00BF4D89" w:rsidP="00BF4D89">
            <w:pPr>
              <w:rPr>
                <w:rFonts w:ascii="Open Sans" w:hAnsi="Open Sans" w:cs="Open Sans"/>
                <w:sz w:val="24"/>
                <w:szCs w:val="24"/>
              </w:rPr>
            </w:pPr>
          </w:p>
        </w:tc>
      </w:tr>
      <w:tr w:rsidR="00BF4D89" w:rsidRPr="00B80BC7" w:rsidTr="005A4BE4">
        <w:tc>
          <w:tcPr>
            <w:tcW w:w="0" w:type="auto"/>
          </w:tcPr>
          <w:p w:rsidR="00BF4D89" w:rsidRPr="00B80BC7" w:rsidRDefault="00BF4D89" w:rsidP="00BF4D89">
            <w:pPr>
              <w:rPr>
                <w:rFonts w:ascii="Open Sans" w:hAnsi="Open Sans" w:cs="Open Sans"/>
                <w:sz w:val="24"/>
                <w:szCs w:val="24"/>
              </w:rPr>
            </w:pPr>
            <w:r w:rsidRPr="00B80BC7">
              <w:rPr>
                <w:rFonts w:ascii="Open Sans" w:hAnsi="Open Sans" w:cs="Open Sans"/>
                <w:sz w:val="24"/>
                <w:szCs w:val="24"/>
              </w:rPr>
              <w:t>4.</w:t>
            </w:r>
          </w:p>
        </w:tc>
        <w:tc>
          <w:tcPr>
            <w:tcW w:w="0" w:type="auto"/>
          </w:tcPr>
          <w:p w:rsidR="00BF4D89" w:rsidRPr="00B80BC7" w:rsidRDefault="00BF4D89" w:rsidP="00BF4D89">
            <w:pPr>
              <w:rPr>
                <w:rFonts w:ascii="Open Sans" w:hAnsi="Open Sans" w:cs="Open Sans"/>
                <w:b/>
                <w:sz w:val="24"/>
                <w:szCs w:val="24"/>
              </w:rPr>
            </w:pPr>
            <w:r w:rsidRPr="00B80BC7">
              <w:rPr>
                <w:rFonts w:ascii="Open Sans" w:hAnsi="Open Sans" w:cs="Open Sans"/>
                <w:b/>
                <w:sz w:val="24"/>
                <w:szCs w:val="24"/>
              </w:rPr>
              <w:t>Worship</w:t>
            </w:r>
          </w:p>
        </w:tc>
        <w:tc>
          <w:tcPr>
            <w:tcW w:w="0" w:type="auto"/>
          </w:tcPr>
          <w:p w:rsidR="00BF4D89" w:rsidRPr="00B80BC7" w:rsidRDefault="00BF4D89" w:rsidP="00BF4D89">
            <w:pPr>
              <w:rPr>
                <w:rFonts w:ascii="Open Sans" w:hAnsi="Open Sans" w:cs="Open Sans"/>
                <w:sz w:val="24"/>
                <w:szCs w:val="24"/>
              </w:rPr>
            </w:pPr>
          </w:p>
        </w:tc>
      </w:tr>
      <w:tr w:rsidR="00BF4D89" w:rsidRPr="00B80BC7" w:rsidTr="005A4BE4">
        <w:tc>
          <w:tcPr>
            <w:tcW w:w="0" w:type="auto"/>
          </w:tcPr>
          <w:p w:rsidR="00BF4D89" w:rsidRPr="00B80BC7" w:rsidRDefault="00BF4D89" w:rsidP="00BF4D89">
            <w:pPr>
              <w:jc w:val="right"/>
              <w:rPr>
                <w:rFonts w:ascii="Open Sans" w:hAnsi="Open Sans" w:cs="Open Sans"/>
                <w:iCs/>
                <w:sz w:val="24"/>
                <w:szCs w:val="24"/>
              </w:rPr>
            </w:pPr>
            <w:r w:rsidRPr="00B80BC7">
              <w:rPr>
                <w:rFonts w:ascii="Open Sans" w:hAnsi="Open Sans" w:cs="Open Sans"/>
                <w:iCs/>
                <w:sz w:val="24"/>
                <w:szCs w:val="24"/>
              </w:rPr>
              <w:t xml:space="preserve">4.1 </w:t>
            </w:r>
          </w:p>
        </w:tc>
        <w:tc>
          <w:tcPr>
            <w:tcW w:w="0" w:type="auto"/>
          </w:tcPr>
          <w:p w:rsidR="00BF4D89" w:rsidRPr="00B80BC7" w:rsidRDefault="00BF4D89" w:rsidP="00BF4D89">
            <w:pPr>
              <w:rPr>
                <w:rFonts w:ascii="Open Sans" w:hAnsi="Open Sans" w:cs="Open Sans"/>
                <w:iCs/>
                <w:sz w:val="24"/>
                <w:szCs w:val="24"/>
              </w:rPr>
            </w:pPr>
            <w:r w:rsidRPr="00B80BC7">
              <w:rPr>
                <w:rFonts w:ascii="Open Sans" w:hAnsi="Open Sans" w:cs="Open Sans"/>
                <w:sz w:val="24"/>
                <w:szCs w:val="24"/>
              </w:rPr>
              <w:t>Consider alternate ways to offer worship and spiritual support to individuals and your community</w:t>
            </w:r>
          </w:p>
        </w:tc>
        <w:tc>
          <w:tcPr>
            <w:tcW w:w="0" w:type="auto"/>
          </w:tcPr>
          <w:p w:rsidR="00BF4D89" w:rsidRPr="00B80BC7" w:rsidRDefault="00BF4D89" w:rsidP="00BF4D89">
            <w:pPr>
              <w:jc w:val="right"/>
              <w:rPr>
                <w:rFonts w:ascii="Open Sans" w:hAnsi="Open Sans" w:cs="Open Sans"/>
                <w:iCs/>
                <w:sz w:val="24"/>
                <w:szCs w:val="24"/>
              </w:rPr>
            </w:pPr>
          </w:p>
        </w:tc>
      </w:tr>
      <w:tr w:rsidR="00BF4D89" w:rsidRPr="00B80BC7" w:rsidTr="005A4BE4">
        <w:tc>
          <w:tcPr>
            <w:tcW w:w="0" w:type="auto"/>
          </w:tcPr>
          <w:p w:rsidR="00BF4D89" w:rsidRPr="00B80BC7" w:rsidRDefault="00BF4D89" w:rsidP="00BF4D89">
            <w:pPr>
              <w:jc w:val="right"/>
              <w:rPr>
                <w:rFonts w:ascii="Open Sans" w:hAnsi="Open Sans" w:cs="Open Sans"/>
                <w:iCs/>
                <w:sz w:val="24"/>
                <w:szCs w:val="24"/>
              </w:rPr>
            </w:pPr>
            <w:r w:rsidRPr="00B80BC7">
              <w:rPr>
                <w:rFonts w:ascii="Open Sans" w:hAnsi="Open Sans" w:cs="Open Sans"/>
                <w:iCs/>
                <w:sz w:val="24"/>
                <w:szCs w:val="24"/>
              </w:rPr>
              <w:t xml:space="preserve">5. </w:t>
            </w:r>
          </w:p>
        </w:tc>
        <w:tc>
          <w:tcPr>
            <w:tcW w:w="0" w:type="auto"/>
          </w:tcPr>
          <w:p w:rsidR="00BF4D89" w:rsidRPr="00B80BC7" w:rsidRDefault="00BF4D89" w:rsidP="00BF4D89">
            <w:pPr>
              <w:rPr>
                <w:rFonts w:ascii="Open Sans" w:hAnsi="Open Sans" w:cs="Open Sans"/>
                <w:b/>
                <w:sz w:val="24"/>
                <w:szCs w:val="24"/>
              </w:rPr>
            </w:pPr>
            <w:r w:rsidRPr="00B80BC7">
              <w:rPr>
                <w:rFonts w:ascii="Open Sans" w:hAnsi="Open Sans" w:cs="Open Sans"/>
                <w:b/>
                <w:sz w:val="24"/>
                <w:szCs w:val="24"/>
              </w:rPr>
              <w:t>Pastoral</w:t>
            </w:r>
          </w:p>
        </w:tc>
        <w:tc>
          <w:tcPr>
            <w:tcW w:w="0" w:type="auto"/>
          </w:tcPr>
          <w:p w:rsidR="00BF4D89" w:rsidRPr="00B80BC7" w:rsidRDefault="00BF4D89" w:rsidP="00BF4D89">
            <w:pPr>
              <w:jc w:val="right"/>
              <w:rPr>
                <w:rFonts w:ascii="Open Sans" w:hAnsi="Open Sans" w:cs="Open Sans"/>
                <w:iCs/>
                <w:sz w:val="24"/>
                <w:szCs w:val="24"/>
              </w:rPr>
            </w:pPr>
          </w:p>
        </w:tc>
      </w:tr>
      <w:tr w:rsidR="00BF4D89" w:rsidRPr="00B80BC7" w:rsidTr="005A4BE4">
        <w:tc>
          <w:tcPr>
            <w:tcW w:w="0" w:type="auto"/>
          </w:tcPr>
          <w:p w:rsidR="00BF4D89" w:rsidRPr="00B80BC7" w:rsidRDefault="00BF4D89" w:rsidP="00BF4D89">
            <w:pPr>
              <w:jc w:val="right"/>
              <w:rPr>
                <w:rFonts w:ascii="Open Sans" w:hAnsi="Open Sans" w:cs="Open Sans"/>
                <w:iCs/>
                <w:sz w:val="24"/>
                <w:szCs w:val="24"/>
              </w:rPr>
            </w:pPr>
            <w:r w:rsidRPr="00B80BC7">
              <w:rPr>
                <w:rFonts w:ascii="Open Sans" w:hAnsi="Open Sans" w:cs="Open Sans"/>
                <w:iCs/>
                <w:sz w:val="24"/>
                <w:szCs w:val="24"/>
              </w:rPr>
              <w:t>5.1</w:t>
            </w:r>
          </w:p>
        </w:tc>
        <w:tc>
          <w:tcPr>
            <w:tcW w:w="0" w:type="auto"/>
          </w:tcPr>
          <w:p w:rsidR="00BF4D89" w:rsidRPr="00B80BC7" w:rsidRDefault="00BF4D89" w:rsidP="00BF4D89">
            <w:pPr>
              <w:rPr>
                <w:rFonts w:ascii="Open Sans" w:hAnsi="Open Sans" w:cs="Open Sans"/>
                <w:iCs/>
                <w:sz w:val="24"/>
                <w:szCs w:val="24"/>
              </w:rPr>
            </w:pPr>
            <w:r w:rsidRPr="00B80BC7">
              <w:rPr>
                <w:rFonts w:ascii="Open Sans" w:hAnsi="Open Sans" w:cs="Open Sans"/>
                <w:iCs/>
                <w:sz w:val="24"/>
                <w:szCs w:val="24"/>
              </w:rPr>
              <w:t>Check Church First Aid Kits and availability of trained first aid people</w:t>
            </w:r>
          </w:p>
        </w:tc>
        <w:tc>
          <w:tcPr>
            <w:tcW w:w="0" w:type="auto"/>
          </w:tcPr>
          <w:p w:rsidR="00BF4D89" w:rsidRPr="00B80BC7" w:rsidRDefault="00BF4D89" w:rsidP="00BF4D89">
            <w:pPr>
              <w:jc w:val="right"/>
              <w:rPr>
                <w:rFonts w:ascii="Open Sans" w:hAnsi="Open Sans" w:cs="Open Sans"/>
                <w:iCs/>
                <w:sz w:val="24"/>
                <w:szCs w:val="24"/>
              </w:rPr>
            </w:pPr>
          </w:p>
        </w:tc>
      </w:tr>
      <w:tr w:rsidR="00BF4D89" w:rsidRPr="00B80BC7" w:rsidTr="005A4BE4">
        <w:tc>
          <w:tcPr>
            <w:tcW w:w="0" w:type="auto"/>
          </w:tcPr>
          <w:p w:rsidR="00BF4D89" w:rsidRPr="00B80BC7" w:rsidRDefault="00BF4D89" w:rsidP="00BF4D89">
            <w:pPr>
              <w:jc w:val="right"/>
              <w:rPr>
                <w:rFonts w:ascii="Open Sans" w:hAnsi="Open Sans" w:cs="Open Sans"/>
                <w:iCs/>
                <w:sz w:val="24"/>
                <w:szCs w:val="24"/>
              </w:rPr>
            </w:pPr>
            <w:r w:rsidRPr="00B80BC7">
              <w:rPr>
                <w:rFonts w:ascii="Open Sans" w:hAnsi="Open Sans" w:cs="Open Sans"/>
                <w:iCs/>
                <w:sz w:val="24"/>
                <w:szCs w:val="24"/>
              </w:rPr>
              <w:t>5.2</w:t>
            </w:r>
          </w:p>
        </w:tc>
        <w:tc>
          <w:tcPr>
            <w:tcW w:w="0" w:type="auto"/>
          </w:tcPr>
          <w:p w:rsidR="00BF4D89" w:rsidRPr="00B80BC7" w:rsidRDefault="00BF4D89" w:rsidP="00BF4D89">
            <w:pPr>
              <w:contextualSpacing/>
              <w:rPr>
                <w:rFonts w:ascii="Open Sans" w:hAnsi="Open Sans" w:cs="Open Sans"/>
                <w:bCs/>
                <w:sz w:val="24"/>
                <w:szCs w:val="24"/>
              </w:rPr>
            </w:pPr>
            <w:r w:rsidRPr="00B80BC7">
              <w:rPr>
                <w:rFonts w:ascii="Open Sans" w:hAnsi="Open Sans" w:cs="Open Sans"/>
                <w:bCs/>
                <w:sz w:val="24"/>
                <w:szCs w:val="24"/>
              </w:rPr>
              <w:t>Network as appropriate with local key service providers. Ensure contact details for these service providers are held by key parish leadership.</w:t>
            </w:r>
          </w:p>
          <w:p w:rsidR="00BF4D89" w:rsidRPr="00B80BC7" w:rsidRDefault="00BF4D89" w:rsidP="00BF4D89">
            <w:pPr>
              <w:jc w:val="right"/>
              <w:rPr>
                <w:rFonts w:ascii="Open Sans" w:hAnsi="Open Sans" w:cs="Open Sans"/>
                <w:iCs/>
                <w:sz w:val="24"/>
                <w:szCs w:val="24"/>
              </w:rPr>
            </w:pPr>
          </w:p>
        </w:tc>
        <w:tc>
          <w:tcPr>
            <w:tcW w:w="0" w:type="auto"/>
          </w:tcPr>
          <w:p w:rsidR="00BF4D89" w:rsidRPr="00B80BC7" w:rsidRDefault="00BF4D89" w:rsidP="00BF4D89">
            <w:pPr>
              <w:jc w:val="right"/>
              <w:rPr>
                <w:rFonts w:ascii="Open Sans" w:hAnsi="Open Sans" w:cs="Open Sans"/>
                <w:iCs/>
                <w:sz w:val="24"/>
                <w:szCs w:val="24"/>
              </w:rPr>
            </w:pPr>
          </w:p>
        </w:tc>
      </w:tr>
      <w:tr w:rsidR="00BF4D89" w:rsidRPr="00B80BC7" w:rsidTr="005A4BE4">
        <w:tc>
          <w:tcPr>
            <w:tcW w:w="0" w:type="auto"/>
          </w:tcPr>
          <w:p w:rsidR="00BF4D89" w:rsidRPr="00B80BC7" w:rsidRDefault="00BF4D89" w:rsidP="00BF4D89">
            <w:pPr>
              <w:jc w:val="right"/>
              <w:rPr>
                <w:rFonts w:ascii="Open Sans" w:hAnsi="Open Sans" w:cs="Open Sans"/>
                <w:iCs/>
                <w:sz w:val="24"/>
                <w:szCs w:val="24"/>
              </w:rPr>
            </w:pPr>
            <w:r w:rsidRPr="00B80BC7">
              <w:rPr>
                <w:rFonts w:ascii="Open Sans" w:hAnsi="Open Sans" w:cs="Open Sans"/>
                <w:iCs/>
                <w:sz w:val="24"/>
                <w:szCs w:val="24"/>
              </w:rPr>
              <w:t>5.3</w:t>
            </w:r>
          </w:p>
        </w:tc>
        <w:tc>
          <w:tcPr>
            <w:tcW w:w="0" w:type="auto"/>
          </w:tcPr>
          <w:p w:rsidR="00BF4D89" w:rsidRPr="00B80BC7" w:rsidRDefault="00BF4D89" w:rsidP="00BF4D89">
            <w:pPr>
              <w:rPr>
                <w:rFonts w:ascii="Open Sans" w:hAnsi="Open Sans" w:cs="Open Sans"/>
                <w:iCs/>
                <w:sz w:val="24"/>
                <w:szCs w:val="24"/>
              </w:rPr>
            </w:pPr>
            <w:r w:rsidRPr="00B80BC7">
              <w:rPr>
                <w:rFonts w:ascii="Open Sans" w:hAnsi="Open Sans" w:cs="Open Sans"/>
                <w:bCs/>
                <w:sz w:val="24"/>
                <w:szCs w:val="24"/>
              </w:rPr>
              <w:t>Develop a plan for the pastoral and practical support of those who are vulnerable or housebound in the parish</w:t>
            </w:r>
          </w:p>
        </w:tc>
        <w:tc>
          <w:tcPr>
            <w:tcW w:w="0" w:type="auto"/>
          </w:tcPr>
          <w:p w:rsidR="00BF4D89" w:rsidRPr="00B80BC7" w:rsidRDefault="00BF4D89" w:rsidP="00BF4D89">
            <w:pPr>
              <w:jc w:val="right"/>
              <w:rPr>
                <w:rFonts w:ascii="Open Sans" w:hAnsi="Open Sans" w:cs="Open Sans"/>
                <w:iCs/>
                <w:sz w:val="24"/>
                <w:szCs w:val="24"/>
              </w:rPr>
            </w:pPr>
          </w:p>
        </w:tc>
      </w:tr>
      <w:tr w:rsidR="00BF4D89" w:rsidRPr="00B80BC7" w:rsidTr="005A4BE4">
        <w:tc>
          <w:tcPr>
            <w:tcW w:w="0" w:type="auto"/>
          </w:tcPr>
          <w:p w:rsidR="00BF4D89" w:rsidRPr="00B80BC7" w:rsidRDefault="00BF4D89" w:rsidP="00BF4D89">
            <w:pPr>
              <w:jc w:val="right"/>
              <w:rPr>
                <w:rFonts w:ascii="Open Sans" w:hAnsi="Open Sans" w:cs="Open Sans"/>
                <w:iCs/>
                <w:sz w:val="24"/>
                <w:szCs w:val="24"/>
              </w:rPr>
            </w:pPr>
            <w:r w:rsidRPr="00B80BC7">
              <w:rPr>
                <w:rFonts w:ascii="Open Sans" w:hAnsi="Open Sans" w:cs="Open Sans"/>
                <w:iCs/>
                <w:sz w:val="24"/>
                <w:szCs w:val="24"/>
              </w:rPr>
              <w:t>5.4</w:t>
            </w:r>
          </w:p>
        </w:tc>
        <w:tc>
          <w:tcPr>
            <w:tcW w:w="0" w:type="auto"/>
          </w:tcPr>
          <w:p w:rsidR="00BF4D89" w:rsidRPr="00B80BC7" w:rsidRDefault="00BF4D89" w:rsidP="00BF4D89">
            <w:pPr>
              <w:rPr>
                <w:rFonts w:ascii="Open Sans" w:hAnsi="Open Sans" w:cs="Open Sans"/>
                <w:iCs/>
                <w:sz w:val="24"/>
                <w:szCs w:val="24"/>
              </w:rPr>
            </w:pPr>
            <w:r w:rsidRPr="00B80BC7">
              <w:rPr>
                <w:rFonts w:ascii="Open Sans" w:hAnsi="Open Sans" w:cs="Open Sans"/>
                <w:bCs/>
                <w:sz w:val="24"/>
                <w:szCs w:val="24"/>
              </w:rPr>
              <w:t>For those who need to self-isolate, consider how people can be supported</w:t>
            </w:r>
          </w:p>
        </w:tc>
        <w:tc>
          <w:tcPr>
            <w:tcW w:w="0" w:type="auto"/>
          </w:tcPr>
          <w:p w:rsidR="00BF4D89" w:rsidRPr="00B80BC7" w:rsidRDefault="00BF4D89" w:rsidP="00BF4D89">
            <w:pPr>
              <w:jc w:val="right"/>
              <w:rPr>
                <w:rFonts w:ascii="Open Sans" w:hAnsi="Open Sans" w:cs="Open Sans"/>
                <w:iCs/>
                <w:sz w:val="24"/>
                <w:szCs w:val="24"/>
              </w:rPr>
            </w:pPr>
          </w:p>
        </w:tc>
      </w:tr>
      <w:tr w:rsidR="00BF4D89" w:rsidRPr="00B80BC7" w:rsidTr="005A4BE4">
        <w:tc>
          <w:tcPr>
            <w:tcW w:w="0" w:type="auto"/>
          </w:tcPr>
          <w:p w:rsidR="00BF4D89" w:rsidRPr="00B80BC7" w:rsidRDefault="00BF4D89" w:rsidP="00BF4D89">
            <w:pPr>
              <w:jc w:val="right"/>
              <w:rPr>
                <w:rFonts w:ascii="Open Sans" w:hAnsi="Open Sans" w:cs="Open Sans"/>
                <w:iCs/>
                <w:sz w:val="24"/>
                <w:szCs w:val="24"/>
              </w:rPr>
            </w:pPr>
            <w:r w:rsidRPr="00B80BC7">
              <w:rPr>
                <w:rFonts w:ascii="Open Sans" w:hAnsi="Open Sans" w:cs="Open Sans"/>
                <w:iCs/>
                <w:sz w:val="24"/>
                <w:szCs w:val="24"/>
              </w:rPr>
              <w:t>5.5</w:t>
            </w:r>
          </w:p>
        </w:tc>
        <w:tc>
          <w:tcPr>
            <w:tcW w:w="0" w:type="auto"/>
          </w:tcPr>
          <w:p w:rsidR="00BF4D89" w:rsidRPr="00B80BC7" w:rsidRDefault="00BF4D89" w:rsidP="00BF4D89">
            <w:pPr>
              <w:contextualSpacing/>
              <w:rPr>
                <w:rFonts w:ascii="Open Sans" w:hAnsi="Open Sans" w:cs="Open Sans"/>
                <w:bCs/>
                <w:sz w:val="24"/>
                <w:szCs w:val="24"/>
              </w:rPr>
            </w:pPr>
            <w:r w:rsidRPr="00B80BC7">
              <w:rPr>
                <w:rFonts w:ascii="Open Sans" w:hAnsi="Open Sans" w:cs="Open Sans"/>
                <w:bCs/>
                <w:sz w:val="24"/>
                <w:szCs w:val="24"/>
              </w:rPr>
              <w:t>Identify and brief lay people who can provide telephone support and prayer for those who are fearful or otherwise distressed.</w:t>
            </w:r>
          </w:p>
          <w:p w:rsidR="00BF4D89" w:rsidRPr="00B80BC7" w:rsidRDefault="00BF4D89" w:rsidP="00BF4D89">
            <w:pPr>
              <w:jc w:val="right"/>
              <w:rPr>
                <w:rFonts w:ascii="Open Sans" w:hAnsi="Open Sans" w:cs="Open Sans"/>
                <w:iCs/>
                <w:sz w:val="24"/>
                <w:szCs w:val="24"/>
              </w:rPr>
            </w:pPr>
          </w:p>
        </w:tc>
        <w:tc>
          <w:tcPr>
            <w:tcW w:w="0" w:type="auto"/>
          </w:tcPr>
          <w:p w:rsidR="00BF4D89" w:rsidRPr="00B80BC7" w:rsidRDefault="00BF4D89" w:rsidP="00BF4D89">
            <w:pPr>
              <w:jc w:val="right"/>
              <w:rPr>
                <w:rFonts w:ascii="Open Sans" w:hAnsi="Open Sans" w:cs="Open Sans"/>
                <w:iCs/>
                <w:sz w:val="24"/>
                <w:szCs w:val="24"/>
              </w:rPr>
            </w:pPr>
          </w:p>
        </w:tc>
      </w:tr>
      <w:tr w:rsidR="00BF4D89" w:rsidRPr="00B80BC7" w:rsidTr="005A4BE4">
        <w:tc>
          <w:tcPr>
            <w:tcW w:w="0" w:type="auto"/>
          </w:tcPr>
          <w:p w:rsidR="00BF4D89" w:rsidRPr="00B80BC7" w:rsidRDefault="00BF4D89" w:rsidP="00BF4D89">
            <w:pPr>
              <w:jc w:val="right"/>
              <w:rPr>
                <w:rFonts w:ascii="Open Sans" w:hAnsi="Open Sans" w:cs="Open Sans"/>
                <w:iCs/>
                <w:sz w:val="24"/>
                <w:szCs w:val="24"/>
              </w:rPr>
            </w:pPr>
            <w:r w:rsidRPr="00B80BC7">
              <w:rPr>
                <w:rFonts w:ascii="Open Sans" w:hAnsi="Open Sans" w:cs="Open Sans"/>
                <w:iCs/>
                <w:sz w:val="24"/>
                <w:szCs w:val="24"/>
              </w:rPr>
              <w:t>6.</w:t>
            </w:r>
          </w:p>
        </w:tc>
        <w:tc>
          <w:tcPr>
            <w:tcW w:w="0" w:type="auto"/>
          </w:tcPr>
          <w:p w:rsidR="00BF4D89" w:rsidRPr="00B80BC7" w:rsidRDefault="00BF4D89" w:rsidP="00BF4D89">
            <w:pPr>
              <w:contextualSpacing/>
              <w:rPr>
                <w:rFonts w:ascii="Open Sans" w:hAnsi="Open Sans" w:cs="Open Sans"/>
                <w:b/>
                <w:bCs/>
                <w:sz w:val="24"/>
                <w:szCs w:val="24"/>
              </w:rPr>
            </w:pPr>
            <w:r w:rsidRPr="00B80BC7">
              <w:rPr>
                <w:rFonts w:ascii="Open Sans" w:hAnsi="Open Sans" w:cs="Open Sans"/>
                <w:b/>
                <w:bCs/>
                <w:sz w:val="24"/>
                <w:szCs w:val="24"/>
              </w:rPr>
              <w:t>Activities</w:t>
            </w:r>
          </w:p>
        </w:tc>
        <w:tc>
          <w:tcPr>
            <w:tcW w:w="0" w:type="auto"/>
          </w:tcPr>
          <w:p w:rsidR="00BF4D89" w:rsidRPr="00B80BC7" w:rsidRDefault="00BF4D89" w:rsidP="00BF4D89">
            <w:pPr>
              <w:jc w:val="right"/>
              <w:rPr>
                <w:rFonts w:ascii="Open Sans" w:hAnsi="Open Sans" w:cs="Open Sans"/>
                <w:iCs/>
                <w:sz w:val="24"/>
                <w:szCs w:val="24"/>
              </w:rPr>
            </w:pPr>
          </w:p>
        </w:tc>
      </w:tr>
      <w:tr w:rsidR="00BF4D89" w:rsidRPr="00B80BC7" w:rsidTr="005A4BE4">
        <w:tc>
          <w:tcPr>
            <w:tcW w:w="0" w:type="auto"/>
          </w:tcPr>
          <w:p w:rsidR="00BF4D89" w:rsidRPr="00B80BC7" w:rsidRDefault="00BF4D89" w:rsidP="00BF4D89">
            <w:pPr>
              <w:jc w:val="right"/>
              <w:rPr>
                <w:rFonts w:ascii="Open Sans" w:hAnsi="Open Sans" w:cs="Open Sans"/>
                <w:iCs/>
                <w:sz w:val="24"/>
                <w:szCs w:val="24"/>
              </w:rPr>
            </w:pPr>
            <w:r w:rsidRPr="00B80BC7">
              <w:rPr>
                <w:rFonts w:ascii="Open Sans" w:hAnsi="Open Sans" w:cs="Open Sans"/>
                <w:iCs/>
                <w:sz w:val="24"/>
                <w:szCs w:val="24"/>
              </w:rPr>
              <w:t>6.1</w:t>
            </w:r>
          </w:p>
        </w:tc>
        <w:tc>
          <w:tcPr>
            <w:tcW w:w="0" w:type="auto"/>
          </w:tcPr>
          <w:p w:rsidR="00BF4D89" w:rsidRPr="00B80BC7" w:rsidRDefault="00BF4D89" w:rsidP="00BF4D89">
            <w:pPr>
              <w:rPr>
                <w:rFonts w:ascii="Open Sans" w:hAnsi="Open Sans" w:cs="Open Sans"/>
                <w:iCs/>
                <w:sz w:val="24"/>
                <w:szCs w:val="24"/>
              </w:rPr>
            </w:pPr>
            <w:r w:rsidRPr="00B80BC7">
              <w:rPr>
                <w:rFonts w:ascii="Open Sans" w:hAnsi="Open Sans" w:cs="Open Sans"/>
                <w:iCs/>
                <w:sz w:val="24"/>
                <w:szCs w:val="24"/>
              </w:rPr>
              <w:t>Each church group should consider what action must be taken in the event of key people not being available to run the activity</w:t>
            </w:r>
          </w:p>
        </w:tc>
        <w:tc>
          <w:tcPr>
            <w:tcW w:w="0" w:type="auto"/>
          </w:tcPr>
          <w:p w:rsidR="00BF4D89" w:rsidRPr="00B80BC7" w:rsidRDefault="00BF4D89" w:rsidP="00BF4D89">
            <w:pPr>
              <w:jc w:val="right"/>
              <w:rPr>
                <w:rFonts w:ascii="Open Sans" w:hAnsi="Open Sans" w:cs="Open Sans"/>
                <w:iCs/>
                <w:sz w:val="24"/>
                <w:szCs w:val="24"/>
              </w:rPr>
            </w:pPr>
          </w:p>
        </w:tc>
      </w:tr>
      <w:tr w:rsidR="00BF4D89" w:rsidRPr="00B80BC7" w:rsidTr="005A4BE4">
        <w:tc>
          <w:tcPr>
            <w:tcW w:w="0" w:type="auto"/>
          </w:tcPr>
          <w:p w:rsidR="00BF4D89" w:rsidRPr="00B80BC7" w:rsidRDefault="00BF4D89" w:rsidP="00BF4D89">
            <w:pPr>
              <w:jc w:val="right"/>
              <w:rPr>
                <w:rFonts w:ascii="Open Sans" w:hAnsi="Open Sans" w:cs="Open Sans"/>
                <w:iCs/>
                <w:sz w:val="24"/>
                <w:szCs w:val="24"/>
              </w:rPr>
            </w:pPr>
            <w:r w:rsidRPr="00B80BC7">
              <w:rPr>
                <w:rFonts w:ascii="Open Sans" w:hAnsi="Open Sans" w:cs="Open Sans"/>
                <w:iCs/>
                <w:sz w:val="24"/>
                <w:szCs w:val="24"/>
              </w:rPr>
              <w:t xml:space="preserve">6.2 </w:t>
            </w:r>
          </w:p>
        </w:tc>
        <w:tc>
          <w:tcPr>
            <w:tcW w:w="0" w:type="auto"/>
          </w:tcPr>
          <w:p w:rsidR="00BF4D89" w:rsidRPr="00B80BC7" w:rsidRDefault="00BF4D89" w:rsidP="00BF4D89">
            <w:pPr>
              <w:rPr>
                <w:rFonts w:ascii="Open Sans" w:hAnsi="Open Sans" w:cs="Open Sans"/>
                <w:iCs/>
                <w:sz w:val="24"/>
                <w:szCs w:val="24"/>
              </w:rPr>
            </w:pPr>
            <w:r w:rsidRPr="00B80BC7">
              <w:rPr>
                <w:rFonts w:ascii="Open Sans" w:hAnsi="Open Sans" w:cs="Open Sans"/>
                <w:iCs/>
                <w:sz w:val="24"/>
                <w:szCs w:val="24"/>
              </w:rPr>
              <w:t>Determine the potential impact of outside agencies no longer being able to resource or serve the work of the parish church (e.g. suppliers</w:t>
            </w:r>
          </w:p>
        </w:tc>
        <w:tc>
          <w:tcPr>
            <w:tcW w:w="0" w:type="auto"/>
          </w:tcPr>
          <w:p w:rsidR="00BF4D89" w:rsidRPr="00B80BC7" w:rsidRDefault="00BF4D89" w:rsidP="00BF4D89">
            <w:pPr>
              <w:jc w:val="right"/>
              <w:rPr>
                <w:rFonts w:ascii="Open Sans" w:hAnsi="Open Sans" w:cs="Open Sans"/>
                <w:iCs/>
                <w:sz w:val="24"/>
                <w:szCs w:val="24"/>
              </w:rPr>
            </w:pPr>
          </w:p>
        </w:tc>
      </w:tr>
      <w:tr w:rsidR="00BF4D89" w:rsidRPr="00B80BC7" w:rsidTr="005A4BE4">
        <w:tc>
          <w:tcPr>
            <w:tcW w:w="0" w:type="auto"/>
          </w:tcPr>
          <w:p w:rsidR="00BF4D89" w:rsidRPr="00B80BC7" w:rsidRDefault="00BF4D89" w:rsidP="00BF4D89">
            <w:pPr>
              <w:jc w:val="right"/>
              <w:rPr>
                <w:rFonts w:ascii="Open Sans" w:hAnsi="Open Sans" w:cs="Open Sans"/>
                <w:iCs/>
                <w:sz w:val="24"/>
                <w:szCs w:val="24"/>
              </w:rPr>
            </w:pPr>
            <w:r w:rsidRPr="00B80BC7">
              <w:rPr>
                <w:rFonts w:ascii="Open Sans" w:hAnsi="Open Sans" w:cs="Open Sans"/>
                <w:iCs/>
                <w:sz w:val="24"/>
                <w:szCs w:val="24"/>
              </w:rPr>
              <w:t>7.</w:t>
            </w:r>
          </w:p>
        </w:tc>
        <w:tc>
          <w:tcPr>
            <w:tcW w:w="0" w:type="auto"/>
          </w:tcPr>
          <w:p w:rsidR="00BF4D89" w:rsidRPr="00B80BC7" w:rsidRDefault="00BF4D89" w:rsidP="00BF4D89">
            <w:pPr>
              <w:rPr>
                <w:rFonts w:ascii="Open Sans" w:hAnsi="Open Sans" w:cs="Open Sans"/>
                <w:b/>
                <w:iCs/>
                <w:sz w:val="24"/>
                <w:szCs w:val="24"/>
              </w:rPr>
            </w:pPr>
            <w:r w:rsidRPr="00B80BC7">
              <w:rPr>
                <w:rFonts w:ascii="Open Sans" w:hAnsi="Open Sans" w:cs="Open Sans"/>
                <w:b/>
                <w:iCs/>
                <w:sz w:val="24"/>
                <w:szCs w:val="24"/>
              </w:rPr>
              <w:t>Finance</w:t>
            </w:r>
          </w:p>
        </w:tc>
        <w:tc>
          <w:tcPr>
            <w:tcW w:w="0" w:type="auto"/>
          </w:tcPr>
          <w:p w:rsidR="00BF4D89" w:rsidRPr="00B80BC7" w:rsidRDefault="00BF4D89" w:rsidP="00BF4D89">
            <w:pPr>
              <w:jc w:val="right"/>
              <w:rPr>
                <w:rFonts w:ascii="Open Sans" w:hAnsi="Open Sans" w:cs="Open Sans"/>
                <w:iCs/>
                <w:sz w:val="24"/>
                <w:szCs w:val="24"/>
              </w:rPr>
            </w:pPr>
          </w:p>
        </w:tc>
      </w:tr>
      <w:tr w:rsidR="00BF4D89" w:rsidRPr="00B80BC7" w:rsidTr="005A4BE4">
        <w:tc>
          <w:tcPr>
            <w:tcW w:w="0" w:type="auto"/>
          </w:tcPr>
          <w:p w:rsidR="00BF4D89" w:rsidRPr="00B80BC7" w:rsidRDefault="00BF4D89" w:rsidP="00BF4D89">
            <w:pPr>
              <w:jc w:val="right"/>
              <w:rPr>
                <w:rFonts w:ascii="Open Sans" w:hAnsi="Open Sans" w:cs="Open Sans"/>
                <w:iCs/>
                <w:sz w:val="24"/>
                <w:szCs w:val="24"/>
              </w:rPr>
            </w:pPr>
            <w:r w:rsidRPr="00B80BC7">
              <w:rPr>
                <w:rFonts w:ascii="Open Sans" w:hAnsi="Open Sans" w:cs="Open Sans"/>
                <w:iCs/>
                <w:sz w:val="24"/>
                <w:szCs w:val="24"/>
              </w:rPr>
              <w:t>7.1</w:t>
            </w:r>
          </w:p>
        </w:tc>
        <w:tc>
          <w:tcPr>
            <w:tcW w:w="0" w:type="auto"/>
          </w:tcPr>
          <w:p w:rsidR="00BF4D89" w:rsidRPr="00B80BC7" w:rsidRDefault="00BF4D89" w:rsidP="00BF4D89">
            <w:pPr>
              <w:rPr>
                <w:rFonts w:ascii="Open Sans" w:hAnsi="Open Sans" w:cs="Open Sans"/>
                <w:iCs/>
                <w:sz w:val="24"/>
                <w:szCs w:val="24"/>
              </w:rPr>
            </w:pPr>
            <w:r w:rsidRPr="00B80BC7">
              <w:rPr>
                <w:rFonts w:ascii="Open Sans" w:hAnsi="Open Sans" w:cs="Open Sans"/>
                <w:iCs/>
                <w:sz w:val="24"/>
                <w:szCs w:val="24"/>
              </w:rPr>
              <w:t>There should be at least one other person, as well as the Treasurer, who is familiar with the church accounts, gift aid and regular giving</w:t>
            </w:r>
          </w:p>
        </w:tc>
        <w:tc>
          <w:tcPr>
            <w:tcW w:w="0" w:type="auto"/>
          </w:tcPr>
          <w:p w:rsidR="00BF4D89" w:rsidRPr="00B80BC7" w:rsidRDefault="00BF4D89" w:rsidP="00BF4D89">
            <w:pPr>
              <w:jc w:val="right"/>
              <w:rPr>
                <w:rFonts w:ascii="Open Sans" w:hAnsi="Open Sans" w:cs="Open Sans"/>
                <w:iCs/>
                <w:sz w:val="24"/>
                <w:szCs w:val="24"/>
              </w:rPr>
            </w:pPr>
          </w:p>
        </w:tc>
      </w:tr>
      <w:tr w:rsidR="00BF4D89" w:rsidRPr="00B80BC7" w:rsidTr="005A4BE4">
        <w:tc>
          <w:tcPr>
            <w:tcW w:w="0" w:type="auto"/>
          </w:tcPr>
          <w:p w:rsidR="00BF4D89" w:rsidRPr="00B80BC7" w:rsidRDefault="00BF4D89" w:rsidP="00BF4D89">
            <w:pPr>
              <w:jc w:val="right"/>
              <w:rPr>
                <w:rFonts w:ascii="Open Sans" w:hAnsi="Open Sans" w:cs="Open Sans"/>
                <w:iCs/>
                <w:sz w:val="24"/>
                <w:szCs w:val="24"/>
              </w:rPr>
            </w:pPr>
            <w:r w:rsidRPr="00B80BC7">
              <w:rPr>
                <w:rFonts w:ascii="Open Sans" w:hAnsi="Open Sans" w:cs="Open Sans"/>
                <w:iCs/>
                <w:sz w:val="24"/>
                <w:szCs w:val="24"/>
              </w:rPr>
              <w:t>7.2</w:t>
            </w:r>
          </w:p>
        </w:tc>
        <w:tc>
          <w:tcPr>
            <w:tcW w:w="0" w:type="auto"/>
          </w:tcPr>
          <w:p w:rsidR="00BF4D89" w:rsidRPr="00B80BC7" w:rsidRDefault="00BF4D89" w:rsidP="00BF4D89">
            <w:pPr>
              <w:rPr>
                <w:rFonts w:ascii="Open Sans" w:hAnsi="Open Sans" w:cs="Open Sans"/>
                <w:iCs/>
                <w:sz w:val="24"/>
                <w:szCs w:val="24"/>
              </w:rPr>
            </w:pPr>
            <w:r w:rsidRPr="00B80BC7">
              <w:rPr>
                <w:rFonts w:ascii="Open Sans" w:hAnsi="Open Sans" w:cs="Open Sans"/>
                <w:iCs/>
                <w:sz w:val="24"/>
                <w:szCs w:val="24"/>
              </w:rPr>
              <w:t>Consider how you might manage cash flow</w:t>
            </w:r>
          </w:p>
        </w:tc>
        <w:tc>
          <w:tcPr>
            <w:tcW w:w="0" w:type="auto"/>
          </w:tcPr>
          <w:p w:rsidR="00BF4D89" w:rsidRPr="00B80BC7" w:rsidRDefault="00BF4D89" w:rsidP="00BF4D89">
            <w:pPr>
              <w:jc w:val="right"/>
              <w:rPr>
                <w:rFonts w:ascii="Open Sans" w:hAnsi="Open Sans" w:cs="Open Sans"/>
                <w:iCs/>
                <w:sz w:val="24"/>
                <w:szCs w:val="24"/>
              </w:rPr>
            </w:pPr>
          </w:p>
        </w:tc>
      </w:tr>
      <w:tr w:rsidR="00BF4D89" w:rsidRPr="00B80BC7" w:rsidTr="005A4BE4">
        <w:tc>
          <w:tcPr>
            <w:tcW w:w="0" w:type="auto"/>
          </w:tcPr>
          <w:p w:rsidR="00BF4D89" w:rsidRPr="00B80BC7" w:rsidRDefault="00BF4D89" w:rsidP="00BF4D89">
            <w:pPr>
              <w:jc w:val="right"/>
              <w:rPr>
                <w:rFonts w:ascii="Open Sans" w:hAnsi="Open Sans" w:cs="Open Sans"/>
                <w:iCs/>
                <w:sz w:val="24"/>
                <w:szCs w:val="24"/>
              </w:rPr>
            </w:pPr>
            <w:r w:rsidRPr="00B80BC7">
              <w:rPr>
                <w:rFonts w:ascii="Open Sans" w:hAnsi="Open Sans" w:cs="Open Sans"/>
                <w:iCs/>
                <w:sz w:val="24"/>
                <w:szCs w:val="24"/>
              </w:rPr>
              <w:t>7.3</w:t>
            </w:r>
          </w:p>
        </w:tc>
        <w:tc>
          <w:tcPr>
            <w:tcW w:w="0" w:type="auto"/>
          </w:tcPr>
          <w:p w:rsidR="00BF4D89" w:rsidRPr="00B80BC7" w:rsidRDefault="00BF4D89" w:rsidP="00BF4D89">
            <w:pPr>
              <w:rPr>
                <w:rFonts w:ascii="Open Sans" w:hAnsi="Open Sans" w:cs="Open Sans"/>
                <w:iCs/>
                <w:sz w:val="24"/>
                <w:szCs w:val="24"/>
              </w:rPr>
            </w:pPr>
            <w:r w:rsidRPr="00B80BC7">
              <w:rPr>
                <w:rFonts w:ascii="Open Sans" w:hAnsi="Open Sans" w:cs="Open Sans"/>
                <w:iCs/>
                <w:sz w:val="24"/>
                <w:szCs w:val="24"/>
              </w:rPr>
              <w:t>Anyone handling cash should protect themselves by appropriate hand hygiene</w:t>
            </w:r>
          </w:p>
        </w:tc>
        <w:tc>
          <w:tcPr>
            <w:tcW w:w="0" w:type="auto"/>
          </w:tcPr>
          <w:p w:rsidR="00BF4D89" w:rsidRPr="00B80BC7" w:rsidRDefault="00BF4D89" w:rsidP="00BF4D89">
            <w:pPr>
              <w:jc w:val="right"/>
              <w:rPr>
                <w:rFonts w:ascii="Open Sans" w:hAnsi="Open Sans" w:cs="Open Sans"/>
                <w:iCs/>
                <w:sz w:val="24"/>
                <w:szCs w:val="24"/>
              </w:rPr>
            </w:pPr>
          </w:p>
        </w:tc>
      </w:tr>
      <w:tr w:rsidR="00BF4D89" w:rsidRPr="00B80BC7" w:rsidTr="005A4BE4">
        <w:tc>
          <w:tcPr>
            <w:tcW w:w="0" w:type="auto"/>
          </w:tcPr>
          <w:p w:rsidR="00BF4D89" w:rsidRPr="00B80BC7" w:rsidRDefault="00BF4D89" w:rsidP="00BF4D89">
            <w:pPr>
              <w:jc w:val="right"/>
              <w:rPr>
                <w:rFonts w:ascii="Open Sans" w:hAnsi="Open Sans" w:cs="Open Sans"/>
                <w:iCs/>
                <w:sz w:val="24"/>
                <w:szCs w:val="24"/>
              </w:rPr>
            </w:pPr>
          </w:p>
        </w:tc>
        <w:tc>
          <w:tcPr>
            <w:tcW w:w="0" w:type="auto"/>
          </w:tcPr>
          <w:p w:rsidR="00BF4D89" w:rsidRPr="00B80BC7" w:rsidRDefault="00BF4D89" w:rsidP="00BF4D89">
            <w:pPr>
              <w:rPr>
                <w:rFonts w:ascii="Open Sans" w:hAnsi="Open Sans" w:cs="Open Sans"/>
                <w:iCs/>
                <w:sz w:val="24"/>
                <w:szCs w:val="24"/>
              </w:rPr>
            </w:pPr>
          </w:p>
        </w:tc>
        <w:tc>
          <w:tcPr>
            <w:tcW w:w="0" w:type="auto"/>
          </w:tcPr>
          <w:p w:rsidR="00BF4D89" w:rsidRPr="00B80BC7" w:rsidRDefault="00BF4D89" w:rsidP="00BF4D89">
            <w:pPr>
              <w:jc w:val="right"/>
              <w:rPr>
                <w:rFonts w:ascii="Open Sans" w:hAnsi="Open Sans" w:cs="Open Sans"/>
                <w:iCs/>
                <w:sz w:val="24"/>
                <w:szCs w:val="24"/>
              </w:rPr>
            </w:pPr>
          </w:p>
        </w:tc>
      </w:tr>
    </w:tbl>
    <w:p w:rsidR="001E364C" w:rsidRPr="00B80BC7" w:rsidRDefault="001E364C">
      <w:pPr>
        <w:rPr>
          <w:rFonts w:ascii="Open Sans" w:hAnsi="Open Sans" w:cs="Open Sans"/>
          <w:sz w:val="24"/>
          <w:szCs w:val="24"/>
        </w:rPr>
      </w:pPr>
      <w:bookmarkStart w:id="0" w:name="_GoBack"/>
      <w:bookmarkEnd w:id="0"/>
    </w:p>
    <w:sectPr w:rsidR="001E364C" w:rsidRPr="00B80B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872"/>
    <w:rsid w:val="001548E9"/>
    <w:rsid w:val="001E364C"/>
    <w:rsid w:val="00223B84"/>
    <w:rsid w:val="00297597"/>
    <w:rsid w:val="00612CF5"/>
    <w:rsid w:val="00684872"/>
    <w:rsid w:val="00841386"/>
    <w:rsid w:val="00B80BC7"/>
    <w:rsid w:val="00BF4D89"/>
    <w:rsid w:val="00C14C36"/>
    <w:rsid w:val="00C17D7B"/>
    <w:rsid w:val="00DE5977"/>
    <w:rsid w:val="00EE3DF6"/>
    <w:rsid w:val="00F4473B"/>
    <w:rsid w:val="00F91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B122"/>
  <w15:chartTrackingRefBased/>
  <w15:docId w15:val="{D7100E74-9DAE-4733-B1A3-32217F86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872"/>
    <w:rPr>
      <w:color w:val="0000FF"/>
      <w:u w:val="single"/>
    </w:rPr>
  </w:style>
  <w:style w:type="table" w:customStyle="1" w:styleId="TableGrid1">
    <w:name w:val="Table Grid1"/>
    <w:basedOn w:val="TableNormal"/>
    <w:next w:val="TableGrid"/>
    <w:uiPriority w:val="59"/>
    <w:rsid w:val="00BF4D89"/>
    <w:pPr>
      <w:spacing w:after="0" w:line="240" w:lineRule="auto"/>
    </w:pPr>
    <w:rPr>
      <w:rFonts w:ascii="Gill Sans MT" w:eastAsia="Calibri" w:hAnsi="Gill Sans MT"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BF4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1386"/>
    <w:rPr>
      <w:color w:val="605E5C"/>
      <w:shd w:val="clear" w:color="auto" w:fill="E1DFDD"/>
    </w:rPr>
  </w:style>
  <w:style w:type="character" w:styleId="FollowedHyperlink">
    <w:name w:val="FollowedHyperlink"/>
    <w:basedOn w:val="DefaultParagraphFont"/>
    <w:uiPriority w:val="99"/>
    <w:semiHidden/>
    <w:unhideWhenUsed/>
    <w:rsid w:val="008413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urchofengland.org/coronavirus" TargetMode="External"/><Relationship Id="rId5" Type="http://schemas.openxmlformats.org/officeDocument/2006/relationships/hyperlink" Target="https://www.england.nhs.uk/south/wp-content/uploads/sites/6/2017/09/catch-bin-kill.pdf" TargetMode="External"/><Relationship Id="rId4" Type="http://schemas.openxmlformats.org/officeDocument/2006/relationships/hyperlink" Target="https://www.churchofengland.org/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McCarthy</dc:creator>
  <cp:keywords/>
  <dc:description/>
  <cp:lastModifiedBy>James Butterworth</cp:lastModifiedBy>
  <cp:revision>3</cp:revision>
  <dcterms:created xsi:type="dcterms:W3CDTF">2020-03-13T12:13:00Z</dcterms:created>
  <dcterms:modified xsi:type="dcterms:W3CDTF">2020-03-13T15:49:00Z</dcterms:modified>
</cp:coreProperties>
</file>