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61" w:rsidRPr="007506CB" w:rsidRDefault="00E66102" w:rsidP="00B65A00">
      <w:pPr>
        <w:shd w:val="clear" w:color="auto" w:fill="FFFFFF"/>
        <w:spacing w:after="0" w:line="240" w:lineRule="auto"/>
        <w:rPr>
          <w:rFonts w:ascii="Times New Roman" w:eastAsia="Times New Roman" w:hAnsi="Times New Roman" w:cs="Times New Roman"/>
          <w:b/>
          <w:bCs/>
          <w:sz w:val="32"/>
          <w:szCs w:val="32"/>
          <w:u w:val="single"/>
          <w:lang w:eastAsia="en-GB"/>
        </w:rPr>
      </w:pPr>
      <w:bookmarkStart w:id="0" w:name="_GoBack"/>
      <w:bookmarkEnd w:id="0"/>
      <w:r w:rsidRPr="007506CB">
        <w:rPr>
          <w:rFonts w:ascii="Times New Roman" w:eastAsia="Times New Roman" w:hAnsi="Times New Roman" w:cs="Times New Roman"/>
          <w:b/>
          <w:sz w:val="32"/>
          <w:szCs w:val="32"/>
          <w:u w:val="single"/>
          <w:lang w:eastAsia="en-GB"/>
        </w:rPr>
        <w:t>Constitution for the Congregations in Covenanted Partnership at Kelsall:</w:t>
      </w:r>
      <w:r w:rsidRPr="007506CB">
        <w:rPr>
          <w:rFonts w:ascii="Times New Roman" w:eastAsia="Times New Roman" w:hAnsi="Times New Roman" w:cs="Times New Roman"/>
          <w:b/>
          <w:bCs/>
          <w:sz w:val="32"/>
          <w:szCs w:val="32"/>
          <w:u w:val="single"/>
          <w:lang w:eastAsia="en-GB"/>
        </w:rPr>
        <w:t> </w:t>
      </w:r>
    </w:p>
    <w:p w:rsidR="00403761" w:rsidRDefault="00403761" w:rsidP="00B65A00">
      <w:pPr>
        <w:shd w:val="clear" w:color="auto" w:fill="FFFFFF"/>
        <w:spacing w:after="0" w:line="240" w:lineRule="auto"/>
        <w:rPr>
          <w:rFonts w:ascii="Times New Roman" w:eastAsia="Times New Roman" w:hAnsi="Times New Roman" w:cs="Times New Roman"/>
          <w:b/>
          <w:bCs/>
          <w:sz w:val="28"/>
          <w:szCs w:val="28"/>
          <w:u w:val="single"/>
          <w:lang w:eastAsia="en-GB"/>
        </w:rPr>
      </w:pPr>
    </w:p>
    <w:p w:rsidR="007506CB" w:rsidRDefault="007506CB" w:rsidP="00403761">
      <w:pPr>
        <w:shd w:val="clear" w:color="auto" w:fill="FFFFFF"/>
        <w:spacing w:after="0" w:line="240" w:lineRule="auto"/>
        <w:rPr>
          <w:rFonts w:ascii="Times New Roman" w:eastAsia="Times New Roman" w:hAnsi="Times New Roman" w:cs="Times New Roman"/>
          <w:b/>
          <w:sz w:val="28"/>
          <w:szCs w:val="28"/>
          <w:lang w:eastAsia="en-GB"/>
        </w:rPr>
      </w:pPr>
    </w:p>
    <w:p w:rsidR="00E66102" w:rsidRPr="00403761" w:rsidRDefault="00DA04E2" w:rsidP="00403761">
      <w:pPr>
        <w:shd w:val="clear" w:color="auto" w:fill="FFFFFF"/>
        <w:spacing w:after="0" w:line="240" w:lineRule="auto"/>
        <w:rPr>
          <w:rFonts w:ascii="Times New Roman" w:eastAsia="Times New Roman" w:hAnsi="Times New Roman" w:cs="Times New Roman"/>
          <w:b/>
          <w:bCs/>
          <w:sz w:val="28"/>
          <w:szCs w:val="28"/>
          <w:u w:val="single"/>
          <w:lang w:eastAsia="en-GB"/>
        </w:rPr>
      </w:pPr>
      <w:r w:rsidRPr="00403761">
        <w:rPr>
          <w:rFonts w:ascii="Times New Roman" w:eastAsia="Times New Roman" w:hAnsi="Times New Roman" w:cs="Times New Roman"/>
          <w:b/>
          <w:sz w:val="28"/>
          <w:szCs w:val="28"/>
          <w:lang w:eastAsia="en-GB"/>
        </w:rPr>
        <w:t>This Covenanted</w:t>
      </w:r>
      <w:r w:rsidR="00E66102" w:rsidRPr="00403761">
        <w:rPr>
          <w:rFonts w:ascii="Times New Roman" w:eastAsia="Times New Roman" w:hAnsi="Times New Roman" w:cs="Times New Roman"/>
          <w:b/>
          <w:sz w:val="28"/>
          <w:szCs w:val="28"/>
          <w:lang w:eastAsia="en-GB"/>
        </w:rPr>
        <w:t xml:space="preserve"> Partnership shall be known as </w:t>
      </w:r>
      <w:r w:rsidR="00BD3211" w:rsidRPr="00403761">
        <w:rPr>
          <w:rFonts w:ascii="Times New Roman" w:eastAsia="Times New Roman" w:hAnsi="Times New Roman" w:cs="Times New Roman"/>
          <w:b/>
          <w:sz w:val="28"/>
          <w:szCs w:val="28"/>
          <w:lang w:eastAsia="en-GB"/>
        </w:rPr>
        <w:t>Kelsall Churches</w:t>
      </w:r>
    </w:p>
    <w:p w:rsidR="00E66102" w:rsidRPr="00B03FF4" w:rsidRDefault="00E66102" w:rsidP="00DA04E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The partner churches are:</w:t>
      </w:r>
    </w:p>
    <w:p w:rsidR="00E66102" w:rsidRPr="00B03FF4" w:rsidRDefault="00E66102" w:rsidP="00E66102">
      <w:pPr>
        <w:numPr>
          <w:ilvl w:val="0"/>
          <w:numId w:val="2"/>
        </w:numPr>
        <w:shd w:val="clear" w:color="auto" w:fill="FFFFFF"/>
        <w:spacing w:after="0" w:line="240" w:lineRule="auto"/>
        <w:ind w:left="600"/>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St Philip</w:t>
      </w:r>
      <w:r w:rsidR="00A066FB">
        <w:rPr>
          <w:rFonts w:ascii="Times New Roman" w:eastAsia="Times New Roman" w:hAnsi="Times New Roman" w:cs="Times New Roman"/>
          <w:sz w:val="28"/>
          <w:szCs w:val="28"/>
          <w:lang w:eastAsia="en-GB"/>
        </w:rPr>
        <w:t>’s</w:t>
      </w:r>
      <w:r w:rsidRPr="00B03FF4">
        <w:rPr>
          <w:rFonts w:ascii="Times New Roman" w:eastAsia="Times New Roman" w:hAnsi="Times New Roman" w:cs="Times New Roman"/>
          <w:sz w:val="28"/>
          <w:szCs w:val="28"/>
          <w:lang w:eastAsia="en-GB"/>
        </w:rPr>
        <w:t xml:space="preserve"> Parish Church, Kelsall</w:t>
      </w:r>
    </w:p>
    <w:p w:rsidR="00E66102" w:rsidRPr="00B03FF4" w:rsidRDefault="00E66102" w:rsidP="00E66102">
      <w:pPr>
        <w:numPr>
          <w:ilvl w:val="0"/>
          <w:numId w:val="2"/>
        </w:numPr>
        <w:shd w:val="clear" w:color="auto" w:fill="FFFFFF"/>
        <w:spacing w:after="0" w:line="240" w:lineRule="auto"/>
        <w:ind w:left="600"/>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Kelsall Methodist Church</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p>
    <w:p w:rsidR="0019347F"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403761">
        <w:rPr>
          <w:rFonts w:ascii="Times New Roman" w:eastAsia="Times New Roman" w:hAnsi="Times New Roman" w:cs="Times New Roman"/>
          <w:sz w:val="28"/>
          <w:szCs w:val="28"/>
          <w:lang w:eastAsia="en-GB"/>
        </w:rPr>
        <w:t xml:space="preserve">The Partnership </w:t>
      </w:r>
      <w:r w:rsidR="00B65A00" w:rsidRPr="00403761">
        <w:rPr>
          <w:rFonts w:ascii="Times New Roman" w:eastAsia="Times New Roman" w:hAnsi="Times New Roman" w:cs="Times New Roman"/>
          <w:sz w:val="28"/>
          <w:szCs w:val="28"/>
          <w:lang w:eastAsia="en-GB"/>
        </w:rPr>
        <w:t>is supported</w:t>
      </w:r>
      <w:r w:rsidR="007D45FE">
        <w:rPr>
          <w:rFonts w:ascii="Times New Roman" w:eastAsia="Times New Roman" w:hAnsi="Times New Roman" w:cs="Times New Roman"/>
          <w:sz w:val="28"/>
          <w:szCs w:val="28"/>
          <w:lang w:eastAsia="en-GB"/>
        </w:rPr>
        <w:t xml:space="preserve"> and endorsed </w:t>
      </w:r>
      <w:r w:rsidR="00B65A00" w:rsidRPr="00403761">
        <w:rPr>
          <w:rFonts w:ascii="Times New Roman" w:eastAsia="Times New Roman" w:hAnsi="Times New Roman" w:cs="Times New Roman"/>
          <w:sz w:val="28"/>
          <w:szCs w:val="28"/>
          <w:lang w:eastAsia="en-GB"/>
        </w:rPr>
        <w:t xml:space="preserve">by </w:t>
      </w:r>
      <w:r w:rsidR="007D45FE">
        <w:rPr>
          <w:rFonts w:ascii="Times New Roman" w:eastAsia="Times New Roman" w:hAnsi="Times New Roman" w:cs="Times New Roman"/>
          <w:sz w:val="28"/>
          <w:szCs w:val="28"/>
          <w:lang w:eastAsia="en-GB"/>
        </w:rPr>
        <w:t xml:space="preserve">the </w:t>
      </w:r>
      <w:r w:rsidR="00403761">
        <w:rPr>
          <w:rFonts w:ascii="Times New Roman" w:eastAsia="Times New Roman" w:hAnsi="Times New Roman" w:cs="Times New Roman"/>
          <w:sz w:val="28"/>
          <w:szCs w:val="28"/>
          <w:lang w:eastAsia="en-GB"/>
        </w:rPr>
        <w:t>D</w:t>
      </w:r>
      <w:r w:rsidR="00B65A00" w:rsidRPr="00403761">
        <w:rPr>
          <w:rFonts w:ascii="Times New Roman" w:eastAsia="Times New Roman" w:hAnsi="Times New Roman" w:cs="Times New Roman"/>
          <w:sz w:val="28"/>
          <w:szCs w:val="28"/>
          <w:lang w:eastAsia="en-GB"/>
        </w:rPr>
        <w:t>iocese</w:t>
      </w:r>
      <w:r w:rsidR="00403761">
        <w:rPr>
          <w:rFonts w:ascii="Times New Roman" w:eastAsia="Times New Roman" w:hAnsi="Times New Roman" w:cs="Times New Roman"/>
          <w:sz w:val="28"/>
          <w:szCs w:val="28"/>
          <w:lang w:eastAsia="en-GB"/>
        </w:rPr>
        <w:t xml:space="preserve"> of Chester</w:t>
      </w:r>
      <w:r w:rsidR="00B65A00" w:rsidRPr="00403761">
        <w:rPr>
          <w:rFonts w:ascii="Times New Roman" w:eastAsia="Times New Roman" w:hAnsi="Times New Roman" w:cs="Times New Roman"/>
          <w:sz w:val="28"/>
          <w:szCs w:val="28"/>
          <w:lang w:eastAsia="en-GB"/>
        </w:rPr>
        <w:t xml:space="preserve"> and </w:t>
      </w:r>
      <w:r w:rsidR="00403761">
        <w:rPr>
          <w:rFonts w:ascii="Times New Roman" w:eastAsia="Times New Roman" w:hAnsi="Times New Roman" w:cs="Times New Roman"/>
          <w:sz w:val="28"/>
          <w:szCs w:val="28"/>
          <w:lang w:eastAsia="en-GB"/>
        </w:rPr>
        <w:t>the Chester and Delamere Forest Methodist C</w:t>
      </w:r>
      <w:r w:rsidR="00B65A00" w:rsidRPr="00403761">
        <w:rPr>
          <w:rFonts w:ascii="Times New Roman" w:eastAsia="Times New Roman" w:hAnsi="Times New Roman" w:cs="Times New Roman"/>
          <w:sz w:val="28"/>
          <w:szCs w:val="28"/>
          <w:lang w:eastAsia="en-GB"/>
        </w:rPr>
        <w:t>ircuit</w:t>
      </w:r>
      <w:r w:rsidRPr="00403761">
        <w:rPr>
          <w:rFonts w:ascii="Times New Roman" w:eastAsia="Times New Roman" w:hAnsi="Times New Roman" w:cs="Times New Roman"/>
          <w:sz w:val="28"/>
          <w:szCs w:val="28"/>
          <w:lang w:eastAsia="en-GB"/>
        </w:rPr>
        <w:t xml:space="preserve"> </w:t>
      </w:r>
      <w:r w:rsidR="00403761">
        <w:rPr>
          <w:rFonts w:ascii="Times New Roman" w:eastAsia="Times New Roman" w:hAnsi="Times New Roman" w:cs="Times New Roman"/>
          <w:sz w:val="28"/>
          <w:szCs w:val="28"/>
          <w:lang w:eastAsia="en-GB"/>
        </w:rPr>
        <w:t xml:space="preserve">for </w:t>
      </w:r>
      <w:r w:rsidRPr="00403761">
        <w:rPr>
          <w:rFonts w:ascii="Times New Roman" w:eastAsia="Times New Roman" w:hAnsi="Times New Roman" w:cs="Times New Roman"/>
          <w:sz w:val="28"/>
          <w:szCs w:val="28"/>
          <w:lang w:eastAsia="en-GB"/>
        </w:rPr>
        <w:t xml:space="preserve">encouragement, advice and overview and </w:t>
      </w:r>
      <w:r w:rsidR="00DA04E2" w:rsidRPr="00403761">
        <w:rPr>
          <w:rFonts w:ascii="Times New Roman" w:eastAsia="Times New Roman" w:hAnsi="Times New Roman" w:cs="Times New Roman"/>
          <w:sz w:val="28"/>
          <w:szCs w:val="28"/>
          <w:lang w:eastAsia="en-GB"/>
        </w:rPr>
        <w:t xml:space="preserve">also </w:t>
      </w:r>
      <w:r w:rsidR="00403761">
        <w:rPr>
          <w:rFonts w:ascii="Times New Roman" w:eastAsia="Times New Roman" w:hAnsi="Times New Roman" w:cs="Times New Roman"/>
          <w:sz w:val="28"/>
          <w:szCs w:val="28"/>
          <w:lang w:eastAsia="en-GB"/>
        </w:rPr>
        <w:t>by</w:t>
      </w:r>
      <w:r w:rsidRPr="00403761">
        <w:rPr>
          <w:rFonts w:ascii="Times New Roman" w:eastAsia="Times New Roman" w:hAnsi="Times New Roman" w:cs="Times New Roman"/>
          <w:sz w:val="28"/>
          <w:szCs w:val="28"/>
          <w:lang w:eastAsia="en-GB"/>
        </w:rPr>
        <w:t xml:space="preserve"> Churches Together in Cheshire</w:t>
      </w:r>
      <w:r w:rsidR="00403761">
        <w:rPr>
          <w:rFonts w:ascii="Times New Roman" w:eastAsia="Times New Roman" w:hAnsi="Times New Roman" w:cs="Times New Roman"/>
          <w:sz w:val="28"/>
          <w:szCs w:val="28"/>
          <w:lang w:eastAsia="en-GB"/>
        </w:rPr>
        <w:t>,</w:t>
      </w:r>
      <w:r w:rsidR="0019347F" w:rsidRPr="00403761">
        <w:rPr>
          <w:rFonts w:ascii="Times New Roman" w:eastAsia="Times New Roman" w:hAnsi="Times New Roman" w:cs="Times New Roman"/>
          <w:sz w:val="28"/>
          <w:szCs w:val="28"/>
          <w:lang w:eastAsia="en-GB"/>
        </w:rPr>
        <w:t xml:space="preserve"> as they travel together in pursuit of even greater unity. This agreement is the tool to allow the </w:t>
      </w:r>
      <w:r w:rsidR="00555BD2">
        <w:rPr>
          <w:rFonts w:ascii="Times New Roman" w:eastAsia="Times New Roman" w:hAnsi="Times New Roman" w:cs="Times New Roman"/>
          <w:sz w:val="28"/>
          <w:szCs w:val="28"/>
          <w:lang w:eastAsia="en-GB"/>
        </w:rPr>
        <w:t>appointment of a single minister to be shared by the tw</w:t>
      </w:r>
      <w:r w:rsidR="00403761">
        <w:rPr>
          <w:rFonts w:ascii="Times New Roman" w:eastAsia="Times New Roman" w:hAnsi="Times New Roman" w:cs="Times New Roman"/>
          <w:sz w:val="28"/>
          <w:szCs w:val="28"/>
          <w:lang w:eastAsia="en-GB"/>
        </w:rPr>
        <w:t>o churches, to be known as the Ecumenical M</w:t>
      </w:r>
      <w:r w:rsidR="00555BD2">
        <w:rPr>
          <w:rFonts w:ascii="Times New Roman" w:eastAsia="Times New Roman" w:hAnsi="Times New Roman" w:cs="Times New Roman"/>
          <w:sz w:val="28"/>
          <w:szCs w:val="28"/>
          <w:lang w:eastAsia="en-GB"/>
        </w:rPr>
        <w:t>inister. This document identifies that which</w:t>
      </w:r>
      <w:r w:rsidR="00B65A00">
        <w:rPr>
          <w:rFonts w:ascii="Times New Roman" w:eastAsia="Times New Roman" w:hAnsi="Times New Roman" w:cs="Times New Roman"/>
          <w:sz w:val="28"/>
          <w:szCs w:val="28"/>
          <w:lang w:eastAsia="en-GB"/>
        </w:rPr>
        <w:t xml:space="preserve"> should be regarded as a minimum </w:t>
      </w:r>
      <w:r w:rsidR="00E962A7">
        <w:rPr>
          <w:rFonts w:ascii="Times New Roman" w:eastAsia="Times New Roman" w:hAnsi="Times New Roman" w:cs="Times New Roman"/>
          <w:sz w:val="28"/>
          <w:szCs w:val="28"/>
          <w:lang w:eastAsia="en-GB"/>
        </w:rPr>
        <w:t xml:space="preserve">requirement </w:t>
      </w:r>
      <w:r w:rsidR="00403761">
        <w:rPr>
          <w:rFonts w:ascii="Times New Roman" w:eastAsia="Times New Roman" w:hAnsi="Times New Roman" w:cs="Times New Roman"/>
          <w:sz w:val="28"/>
          <w:szCs w:val="28"/>
          <w:lang w:eastAsia="en-GB"/>
        </w:rPr>
        <w:t xml:space="preserve">of the Partnership </w:t>
      </w:r>
      <w:r w:rsidR="00B65A00">
        <w:rPr>
          <w:rFonts w:ascii="Times New Roman" w:eastAsia="Times New Roman" w:hAnsi="Times New Roman" w:cs="Times New Roman"/>
          <w:sz w:val="28"/>
          <w:szCs w:val="28"/>
          <w:lang w:eastAsia="en-GB"/>
        </w:rPr>
        <w:t>and should</w:t>
      </w:r>
      <w:r w:rsidR="0019347F" w:rsidRPr="00B03FF4">
        <w:rPr>
          <w:rFonts w:ascii="Times New Roman" w:eastAsia="Times New Roman" w:hAnsi="Times New Roman" w:cs="Times New Roman"/>
          <w:sz w:val="28"/>
          <w:szCs w:val="28"/>
          <w:lang w:eastAsia="en-GB"/>
        </w:rPr>
        <w:t xml:space="preserve"> not preclude or prevent further and deeper shared work to be developed</w:t>
      </w:r>
      <w:r w:rsidR="007D45FE">
        <w:rPr>
          <w:rFonts w:ascii="Times New Roman" w:eastAsia="Times New Roman" w:hAnsi="Times New Roman" w:cs="Times New Roman"/>
          <w:sz w:val="28"/>
          <w:szCs w:val="28"/>
          <w:lang w:eastAsia="en-GB"/>
        </w:rPr>
        <w:t xml:space="preserve"> a</w:t>
      </w:r>
      <w:r w:rsidR="00AD5F60">
        <w:rPr>
          <w:rFonts w:ascii="Times New Roman" w:eastAsia="Times New Roman" w:hAnsi="Times New Roman" w:cs="Times New Roman"/>
          <w:sz w:val="28"/>
          <w:szCs w:val="28"/>
          <w:lang w:eastAsia="en-GB"/>
        </w:rPr>
        <w:t>s</w:t>
      </w:r>
      <w:r w:rsidR="007D45FE">
        <w:rPr>
          <w:rFonts w:ascii="Times New Roman" w:eastAsia="Times New Roman" w:hAnsi="Times New Roman" w:cs="Times New Roman"/>
          <w:sz w:val="28"/>
          <w:szCs w:val="28"/>
          <w:lang w:eastAsia="en-GB"/>
        </w:rPr>
        <w:t xml:space="preserve"> agreed in the Annual Covenant</w:t>
      </w:r>
      <w:r w:rsidR="0019347F" w:rsidRPr="00B03FF4">
        <w:rPr>
          <w:rFonts w:ascii="Times New Roman" w:eastAsia="Times New Roman" w:hAnsi="Times New Roman" w:cs="Times New Roman"/>
          <w:sz w:val="28"/>
          <w:szCs w:val="28"/>
          <w:lang w:eastAsia="en-GB"/>
        </w:rPr>
        <w:t>.</w:t>
      </w:r>
    </w:p>
    <w:p w:rsidR="00E66102" w:rsidRPr="00B03FF4" w:rsidRDefault="00E66102" w:rsidP="00E66102">
      <w:pPr>
        <w:shd w:val="clear" w:color="auto" w:fill="FFFFFF"/>
        <w:spacing w:after="0" w:line="240" w:lineRule="auto"/>
        <w:rPr>
          <w:rFonts w:ascii="Times New Roman" w:eastAsia="Times New Roman" w:hAnsi="Times New Roman" w:cs="Times New Roman"/>
          <w:b/>
          <w:bCs/>
          <w:sz w:val="28"/>
          <w:szCs w:val="28"/>
          <w:lang w:eastAsia="en-GB"/>
        </w:rPr>
      </w:pPr>
    </w:p>
    <w:p w:rsidR="00B03FF4" w:rsidRPr="00B03FF4" w:rsidRDefault="00B03FF4" w:rsidP="00E66102">
      <w:pPr>
        <w:shd w:val="clear" w:color="auto" w:fill="FFFFFF"/>
        <w:spacing w:after="0" w:line="240" w:lineRule="auto"/>
        <w:rPr>
          <w:rFonts w:ascii="Times New Roman" w:eastAsia="Times New Roman" w:hAnsi="Times New Roman" w:cs="Times New Roman"/>
          <w:sz w:val="28"/>
          <w:szCs w:val="28"/>
          <w:lang w:eastAsia="en-GB"/>
        </w:rPr>
      </w:pP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Christian Initiation</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xml:space="preserve">The partner churches shall continue to follow their own practice with regard to baptism, confirmation and church membership. </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B03FF4" w:rsidRPr="00B03FF4" w:rsidRDefault="00B03FF4" w:rsidP="00E66102">
      <w:pPr>
        <w:shd w:val="clear" w:color="auto" w:fill="FFFFFF"/>
        <w:spacing w:after="0" w:line="240" w:lineRule="auto"/>
        <w:rPr>
          <w:rFonts w:ascii="Times New Roman" w:eastAsia="Times New Roman" w:hAnsi="Times New Roman" w:cs="Times New Roman"/>
          <w:sz w:val="28"/>
          <w:szCs w:val="28"/>
          <w:lang w:eastAsia="en-GB"/>
        </w:rPr>
      </w:pP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Ministry</w:t>
      </w:r>
    </w:p>
    <w:p w:rsidR="00780B7B"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Pastoral responsibility for the churches and the communit</w:t>
      </w:r>
      <w:r w:rsidR="00DA04E2" w:rsidRPr="00B03FF4">
        <w:rPr>
          <w:rFonts w:ascii="Times New Roman" w:eastAsia="Times New Roman" w:hAnsi="Times New Roman" w:cs="Times New Roman"/>
          <w:sz w:val="28"/>
          <w:szCs w:val="28"/>
          <w:lang w:eastAsia="en-GB"/>
        </w:rPr>
        <w:t>y</w:t>
      </w:r>
      <w:r w:rsidRPr="00B03FF4">
        <w:rPr>
          <w:rFonts w:ascii="Times New Roman" w:eastAsia="Times New Roman" w:hAnsi="Times New Roman" w:cs="Times New Roman"/>
          <w:sz w:val="28"/>
          <w:szCs w:val="28"/>
          <w:lang w:eastAsia="en-GB"/>
        </w:rPr>
        <w:t xml:space="preserve"> which they serve shall be exercised by the partner churches collectively. The </w:t>
      </w:r>
      <w:r w:rsidR="00403761">
        <w:rPr>
          <w:rFonts w:ascii="Times New Roman" w:eastAsia="Times New Roman" w:hAnsi="Times New Roman" w:cs="Times New Roman"/>
          <w:sz w:val="28"/>
          <w:szCs w:val="28"/>
          <w:lang w:eastAsia="en-GB"/>
        </w:rPr>
        <w:t>E</w:t>
      </w:r>
      <w:r w:rsidR="00555BD2">
        <w:rPr>
          <w:rFonts w:ascii="Times New Roman" w:eastAsia="Times New Roman" w:hAnsi="Times New Roman" w:cs="Times New Roman"/>
          <w:sz w:val="28"/>
          <w:szCs w:val="28"/>
          <w:lang w:eastAsia="en-GB"/>
        </w:rPr>
        <w:t>cumenical</w:t>
      </w:r>
      <w:r w:rsidRPr="00B03FF4">
        <w:rPr>
          <w:rFonts w:ascii="Times New Roman" w:eastAsia="Times New Roman" w:hAnsi="Times New Roman" w:cs="Times New Roman"/>
          <w:sz w:val="28"/>
          <w:szCs w:val="28"/>
          <w:lang w:eastAsia="en-GB"/>
        </w:rPr>
        <w:t xml:space="preserve"> </w:t>
      </w:r>
      <w:r w:rsidR="00403761">
        <w:rPr>
          <w:rFonts w:ascii="Times New Roman" w:eastAsia="Times New Roman" w:hAnsi="Times New Roman" w:cs="Times New Roman"/>
          <w:sz w:val="28"/>
          <w:szCs w:val="28"/>
          <w:lang w:eastAsia="en-GB"/>
        </w:rPr>
        <w:t>M</w:t>
      </w:r>
      <w:r w:rsidRPr="00B03FF4">
        <w:rPr>
          <w:rFonts w:ascii="Times New Roman" w:eastAsia="Times New Roman" w:hAnsi="Times New Roman" w:cs="Times New Roman"/>
          <w:sz w:val="28"/>
          <w:szCs w:val="28"/>
          <w:lang w:eastAsia="en-GB"/>
        </w:rPr>
        <w:t xml:space="preserve">inister shall exercise within this collective ministry the specific roles to which </w:t>
      </w:r>
      <w:r w:rsidR="00DA04E2" w:rsidRPr="00B03FF4">
        <w:rPr>
          <w:rFonts w:ascii="Times New Roman" w:eastAsia="Times New Roman" w:hAnsi="Times New Roman" w:cs="Times New Roman"/>
          <w:sz w:val="28"/>
          <w:szCs w:val="28"/>
          <w:lang w:eastAsia="en-GB"/>
        </w:rPr>
        <w:t>s/he</w:t>
      </w:r>
      <w:r w:rsidRPr="00B03FF4">
        <w:rPr>
          <w:rFonts w:ascii="Times New Roman" w:eastAsia="Times New Roman" w:hAnsi="Times New Roman" w:cs="Times New Roman"/>
          <w:sz w:val="28"/>
          <w:szCs w:val="28"/>
          <w:lang w:eastAsia="en-GB"/>
        </w:rPr>
        <w:t xml:space="preserve"> ha</w:t>
      </w:r>
      <w:r w:rsidR="00DA04E2" w:rsidRPr="00B03FF4">
        <w:rPr>
          <w:rFonts w:ascii="Times New Roman" w:eastAsia="Times New Roman" w:hAnsi="Times New Roman" w:cs="Times New Roman"/>
          <w:sz w:val="28"/>
          <w:szCs w:val="28"/>
          <w:lang w:eastAsia="en-GB"/>
        </w:rPr>
        <w:t>s</w:t>
      </w:r>
      <w:r w:rsidR="00555BD2">
        <w:rPr>
          <w:rFonts w:ascii="Times New Roman" w:eastAsia="Times New Roman" w:hAnsi="Times New Roman" w:cs="Times New Roman"/>
          <w:sz w:val="28"/>
          <w:szCs w:val="28"/>
          <w:lang w:eastAsia="en-GB"/>
        </w:rPr>
        <w:t xml:space="preserve"> been appointed,</w:t>
      </w:r>
      <w:r w:rsidRPr="00B03FF4">
        <w:rPr>
          <w:rFonts w:ascii="Times New Roman" w:eastAsia="Times New Roman" w:hAnsi="Times New Roman" w:cs="Times New Roman"/>
          <w:sz w:val="28"/>
          <w:szCs w:val="28"/>
          <w:lang w:eastAsia="en-GB"/>
        </w:rPr>
        <w:t> </w:t>
      </w:r>
      <w:r w:rsidR="00555BD2">
        <w:rPr>
          <w:rFonts w:ascii="Times New Roman" w:eastAsia="Times New Roman" w:hAnsi="Times New Roman" w:cs="Times New Roman"/>
          <w:sz w:val="28"/>
          <w:szCs w:val="28"/>
          <w:lang w:eastAsia="en-GB"/>
        </w:rPr>
        <w:t xml:space="preserve">and </w:t>
      </w:r>
      <w:r w:rsidR="00780B7B" w:rsidRPr="00B03FF4">
        <w:rPr>
          <w:rFonts w:ascii="Times New Roman" w:eastAsia="Times New Roman" w:hAnsi="Times New Roman" w:cs="Times New Roman"/>
          <w:sz w:val="28"/>
          <w:szCs w:val="28"/>
          <w:lang w:eastAsia="en-GB"/>
        </w:rPr>
        <w:t>shall be regarded and authorised as both t</w:t>
      </w:r>
      <w:r w:rsidR="001009DF" w:rsidRPr="00B03FF4">
        <w:rPr>
          <w:rFonts w:ascii="Times New Roman" w:eastAsia="Times New Roman" w:hAnsi="Times New Roman" w:cs="Times New Roman"/>
          <w:sz w:val="28"/>
          <w:szCs w:val="28"/>
          <w:lang w:eastAsia="en-GB"/>
        </w:rPr>
        <w:t>he Vicar of St. Philip</w:t>
      </w:r>
      <w:r w:rsidR="00A066FB">
        <w:rPr>
          <w:rFonts w:ascii="Times New Roman" w:eastAsia="Times New Roman" w:hAnsi="Times New Roman" w:cs="Times New Roman"/>
          <w:sz w:val="28"/>
          <w:szCs w:val="28"/>
          <w:lang w:eastAsia="en-GB"/>
        </w:rPr>
        <w:t>’s</w:t>
      </w:r>
      <w:r w:rsidR="001009DF" w:rsidRPr="00B03FF4">
        <w:rPr>
          <w:rFonts w:ascii="Times New Roman" w:eastAsia="Times New Roman" w:hAnsi="Times New Roman" w:cs="Times New Roman"/>
          <w:sz w:val="28"/>
          <w:szCs w:val="28"/>
          <w:lang w:eastAsia="en-GB"/>
        </w:rPr>
        <w:t xml:space="preserve"> and the M</w:t>
      </w:r>
      <w:r w:rsidR="00780B7B" w:rsidRPr="00B03FF4">
        <w:rPr>
          <w:rFonts w:ascii="Times New Roman" w:eastAsia="Times New Roman" w:hAnsi="Times New Roman" w:cs="Times New Roman"/>
          <w:sz w:val="28"/>
          <w:szCs w:val="28"/>
          <w:lang w:eastAsia="en-GB"/>
        </w:rPr>
        <w:t>inister of Kelsall Methodist Church.</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Those responsible for the appointment of ministers shall seek to select persons who will respect, support and develop the Partnership and the ecumenical nature of the appointment shall be clearly indicated in any ‘job description’.</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When a ministerial vacancy occurs, or a new ministerial appointment is in view, there shall be consultation between the two churches. It shall be the aim of those responsible for the appointment of ministers that the ecumenical consultation shall include</w:t>
      </w:r>
    </w:p>
    <w:p w:rsidR="00E66102" w:rsidRPr="00B03FF4" w:rsidRDefault="00E66102" w:rsidP="00E66102">
      <w:pPr>
        <w:numPr>
          <w:ilvl w:val="0"/>
          <w:numId w:val="5"/>
        </w:numPr>
        <w:shd w:val="clear" w:color="auto" w:fill="FFFFFF"/>
        <w:spacing w:after="0" w:line="240" w:lineRule="auto"/>
        <w:ind w:left="600"/>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involvement of representatives of the partner church in the procedures of the appointing denomination as far as is possible and permitted;</w:t>
      </w:r>
    </w:p>
    <w:p w:rsidR="00E66102" w:rsidRPr="00B03FF4" w:rsidRDefault="00E66102" w:rsidP="00E66102">
      <w:pPr>
        <w:numPr>
          <w:ilvl w:val="0"/>
          <w:numId w:val="5"/>
        </w:numPr>
        <w:shd w:val="clear" w:color="auto" w:fill="FFFFFF"/>
        <w:spacing w:after="0" w:line="240" w:lineRule="auto"/>
        <w:ind w:left="600"/>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opportunity for existing minister(s) to meet with prospective candidates and to pass on their opinions to those responsible for making the appointment;</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Ministers shall be subject to the normal discipline of the denomination to which each belongs.</w:t>
      </w:r>
    </w:p>
    <w:p w:rsidR="00780B7B"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0845B6" w:rsidRPr="00B03FF4" w:rsidRDefault="00780B7B"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cost of ordained ministry shall be determined having regard to the appropriate stipend, accommodation cost and charges, travel, training and other accepted expenses. The cost shall be divided between the partner churches on a basis agreed across the partner churches and t</w:t>
      </w:r>
      <w:r w:rsidR="001009DF" w:rsidRPr="00B03FF4">
        <w:rPr>
          <w:rFonts w:ascii="Times New Roman" w:eastAsia="Times New Roman" w:hAnsi="Times New Roman" w:cs="Times New Roman"/>
          <w:sz w:val="28"/>
          <w:szCs w:val="28"/>
          <w:lang w:eastAsia="en-GB"/>
        </w:rPr>
        <w:t>heir denominational authorities</w:t>
      </w:r>
      <w:r w:rsidRPr="00B03FF4">
        <w:rPr>
          <w:rFonts w:ascii="Times New Roman" w:eastAsia="Times New Roman" w:hAnsi="Times New Roman" w:cs="Times New Roman"/>
          <w:sz w:val="28"/>
          <w:szCs w:val="28"/>
          <w:lang w:eastAsia="en-GB"/>
        </w:rPr>
        <w:t>.</w:t>
      </w:r>
    </w:p>
    <w:p w:rsidR="000845B6" w:rsidRPr="00B03FF4" w:rsidRDefault="000845B6" w:rsidP="000845B6">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lastRenderedPageBreak/>
        <w:t>Areas of shared activity shall be agreed in the annual covenant between the two churches. A partner church shall not act individually in any of the areas of ministry listed therein unless there are compelling reasons to do so and that church has, in advance, explained those reasons to appropriate representatives of the partner church.</w:t>
      </w:r>
    </w:p>
    <w:p w:rsidR="00BD3211" w:rsidRPr="00B03FF4" w:rsidRDefault="00BD3211" w:rsidP="000845B6">
      <w:pPr>
        <w:shd w:val="clear" w:color="auto" w:fill="FFFFFF"/>
        <w:spacing w:after="0" w:line="240" w:lineRule="auto"/>
        <w:rPr>
          <w:rFonts w:ascii="Times New Roman" w:eastAsia="Times New Roman" w:hAnsi="Times New Roman" w:cs="Times New Roman"/>
          <w:sz w:val="28"/>
          <w:szCs w:val="28"/>
          <w:lang w:eastAsia="en-GB"/>
        </w:rPr>
      </w:pPr>
    </w:p>
    <w:p w:rsidR="00780B7B" w:rsidRPr="00B03FF4" w:rsidRDefault="007D45FE" w:rsidP="00FB70B6">
      <w:pPr>
        <w:spacing w:line="240" w:lineRule="auto"/>
        <w:rPr>
          <w:rFonts w:ascii="Times New Roman" w:hAnsi="Times New Roman" w:cs="Times New Roman"/>
          <w:sz w:val="28"/>
          <w:szCs w:val="28"/>
        </w:rPr>
      </w:pPr>
      <w:r>
        <w:rPr>
          <w:rFonts w:ascii="Times New Roman" w:hAnsi="Times New Roman" w:cs="Times New Roman"/>
          <w:sz w:val="28"/>
          <w:szCs w:val="28"/>
        </w:rPr>
        <w:t xml:space="preserve">The Ecumenical </w:t>
      </w:r>
      <w:proofErr w:type="gramStart"/>
      <w:r>
        <w:rPr>
          <w:rFonts w:ascii="Times New Roman" w:hAnsi="Times New Roman" w:cs="Times New Roman"/>
          <w:sz w:val="28"/>
          <w:szCs w:val="28"/>
        </w:rPr>
        <w:t xml:space="preserve">Minister’s </w:t>
      </w:r>
      <w:r w:rsidR="00BD3211" w:rsidRPr="00B03FF4">
        <w:rPr>
          <w:rFonts w:ascii="Times New Roman" w:hAnsi="Times New Roman" w:cs="Times New Roman"/>
          <w:sz w:val="28"/>
          <w:szCs w:val="28"/>
        </w:rPr>
        <w:t xml:space="preserve"> time</w:t>
      </w:r>
      <w:proofErr w:type="gramEnd"/>
      <w:r w:rsidR="00BD3211" w:rsidRPr="00B03FF4">
        <w:rPr>
          <w:rFonts w:ascii="Times New Roman" w:hAnsi="Times New Roman" w:cs="Times New Roman"/>
          <w:sz w:val="28"/>
          <w:szCs w:val="28"/>
        </w:rPr>
        <w:t xml:space="preserve"> shall be </w:t>
      </w:r>
      <w:r>
        <w:rPr>
          <w:rFonts w:ascii="Times New Roman" w:hAnsi="Times New Roman" w:cs="Times New Roman"/>
          <w:sz w:val="28"/>
          <w:szCs w:val="28"/>
        </w:rPr>
        <w:t>managed</w:t>
      </w:r>
      <w:r w:rsidR="00BD3211" w:rsidRPr="00B03FF4">
        <w:rPr>
          <w:rFonts w:ascii="Times New Roman" w:hAnsi="Times New Roman" w:cs="Times New Roman"/>
          <w:sz w:val="28"/>
          <w:szCs w:val="28"/>
        </w:rPr>
        <w:t xml:space="preserve"> by the </w:t>
      </w:r>
      <w:r>
        <w:rPr>
          <w:rFonts w:ascii="Times New Roman" w:hAnsi="Times New Roman" w:cs="Times New Roman"/>
          <w:sz w:val="28"/>
          <w:szCs w:val="28"/>
        </w:rPr>
        <w:t>Ecumenical Minister</w:t>
      </w:r>
      <w:r w:rsidR="00555BD2">
        <w:rPr>
          <w:rFonts w:ascii="Times New Roman" w:hAnsi="Times New Roman" w:cs="Times New Roman"/>
          <w:sz w:val="28"/>
          <w:szCs w:val="28"/>
        </w:rPr>
        <w:t xml:space="preserve"> </w:t>
      </w:r>
      <w:r w:rsidR="00BD3211" w:rsidRPr="00B03FF4">
        <w:rPr>
          <w:rFonts w:ascii="Times New Roman" w:hAnsi="Times New Roman" w:cs="Times New Roman"/>
          <w:sz w:val="28"/>
          <w:szCs w:val="28"/>
        </w:rPr>
        <w:t>according to the pastoral needs of the community and of the individual churches, and of agreed patterns of worship.</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w:t>
      </w:r>
      <w:r w:rsidRPr="00B03FF4">
        <w:rPr>
          <w:rFonts w:ascii="Times New Roman" w:eastAsia="Times New Roman" w:hAnsi="Times New Roman" w:cs="Times New Roman"/>
          <w:b/>
          <w:bCs/>
          <w:sz w:val="28"/>
          <w:szCs w:val="28"/>
          <w:lang w:eastAsia="en-GB"/>
        </w:rPr>
        <w:t> </w:t>
      </w: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Worship</w:t>
      </w:r>
    </w:p>
    <w:p w:rsidR="00BD3211" w:rsidRPr="00B03FF4" w:rsidRDefault="00E66102" w:rsidP="00BD3211">
      <w:pPr>
        <w:shd w:val="clear" w:color="auto" w:fill="FFFFFF"/>
        <w:spacing w:after="0" w:line="240" w:lineRule="auto"/>
        <w:rPr>
          <w:rFonts w:ascii="Times New Roman" w:eastAsia="Times New Roman" w:hAnsi="Times New Roman" w:cs="Times New Roman"/>
          <w:b/>
          <w:bCs/>
          <w:sz w:val="28"/>
          <w:szCs w:val="28"/>
          <w:lang w:eastAsia="en-GB"/>
        </w:rPr>
      </w:pPr>
      <w:r w:rsidRPr="00B03FF4">
        <w:rPr>
          <w:rFonts w:ascii="Times New Roman" w:eastAsia="Times New Roman" w:hAnsi="Times New Roman" w:cs="Times New Roman"/>
          <w:sz w:val="28"/>
          <w:szCs w:val="28"/>
          <w:lang w:eastAsia="en-GB"/>
        </w:rPr>
        <w:t xml:space="preserve">The partner churches shall continue to follow their own practice with regard to worship. The members of </w:t>
      </w:r>
      <w:r w:rsidR="00075396" w:rsidRPr="00B03FF4">
        <w:rPr>
          <w:rFonts w:ascii="Times New Roman" w:eastAsia="Times New Roman" w:hAnsi="Times New Roman" w:cs="Times New Roman"/>
          <w:sz w:val="28"/>
          <w:szCs w:val="28"/>
          <w:lang w:eastAsia="en-GB"/>
        </w:rPr>
        <w:t>ei</w:t>
      </w:r>
      <w:r w:rsidRPr="00B03FF4">
        <w:rPr>
          <w:rFonts w:ascii="Times New Roman" w:eastAsia="Times New Roman" w:hAnsi="Times New Roman" w:cs="Times New Roman"/>
          <w:sz w:val="28"/>
          <w:szCs w:val="28"/>
          <w:lang w:eastAsia="en-GB"/>
        </w:rPr>
        <w:t>the</w:t>
      </w:r>
      <w:r w:rsidR="00075396" w:rsidRPr="00B03FF4">
        <w:rPr>
          <w:rFonts w:ascii="Times New Roman" w:eastAsia="Times New Roman" w:hAnsi="Times New Roman" w:cs="Times New Roman"/>
          <w:sz w:val="28"/>
          <w:szCs w:val="28"/>
          <w:lang w:eastAsia="en-GB"/>
        </w:rPr>
        <w:t>r</w:t>
      </w:r>
      <w:r w:rsidRPr="00B03FF4">
        <w:rPr>
          <w:rFonts w:ascii="Times New Roman" w:eastAsia="Times New Roman" w:hAnsi="Times New Roman" w:cs="Times New Roman"/>
          <w:sz w:val="28"/>
          <w:szCs w:val="28"/>
          <w:lang w:eastAsia="en-GB"/>
        </w:rPr>
        <w:t xml:space="preserve"> church shall be welcome to attend worship in the partner church and shall be encouraged to take part in worship in all of the ways permitted by th</w:t>
      </w:r>
      <w:r w:rsidR="00075396" w:rsidRPr="00B03FF4">
        <w:rPr>
          <w:rFonts w:ascii="Times New Roman" w:eastAsia="Times New Roman" w:hAnsi="Times New Roman" w:cs="Times New Roman"/>
          <w:sz w:val="28"/>
          <w:szCs w:val="28"/>
          <w:lang w:eastAsia="en-GB"/>
        </w:rPr>
        <w:t>at</w:t>
      </w:r>
      <w:r w:rsidR="00073FD1" w:rsidRPr="00B03FF4">
        <w:rPr>
          <w:rFonts w:ascii="Times New Roman" w:eastAsia="Times New Roman" w:hAnsi="Times New Roman" w:cs="Times New Roman"/>
          <w:sz w:val="28"/>
          <w:szCs w:val="28"/>
          <w:lang w:eastAsia="en-GB"/>
        </w:rPr>
        <w:t xml:space="preserve"> parent denomination</w:t>
      </w:r>
      <w:r w:rsidRPr="00B03FF4">
        <w:rPr>
          <w:rFonts w:ascii="Times New Roman" w:eastAsia="Times New Roman" w:hAnsi="Times New Roman" w:cs="Times New Roman"/>
          <w:sz w:val="28"/>
          <w:szCs w:val="28"/>
          <w:lang w:eastAsia="en-GB"/>
        </w:rPr>
        <w:t>. </w:t>
      </w:r>
      <w:r w:rsidR="0019347F" w:rsidRPr="00B03FF4">
        <w:rPr>
          <w:rFonts w:ascii="Times New Roman" w:eastAsia="Times New Roman" w:hAnsi="Times New Roman" w:cs="Times New Roman"/>
          <w:sz w:val="28"/>
          <w:szCs w:val="28"/>
          <w:lang w:eastAsia="en-GB"/>
        </w:rPr>
        <w:t>Normally at least o</w:t>
      </w:r>
      <w:r w:rsidR="00BD3211" w:rsidRPr="00B03FF4">
        <w:rPr>
          <w:rFonts w:ascii="Times New Roman" w:hAnsi="Times New Roman" w:cs="Times New Roman"/>
          <w:sz w:val="28"/>
          <w:szCs w:val="28"/>
        </w:rPr>
        <w:t>ne joint service per month will be held, but there will be special services which may also be joint services.</w:t>
      </w:r>
    </w:p>
    <w:p w:rsidR="000E3600" w:rsidRDefault="00BD3211" w:rsidP="00FB70B6">
      <w:pPr>
        <w:spacing w:line="240" w:lineRule="auto"/>
        <w:rPr>
          <w:rFonts w:ascii="Times New Roman" w:hAnsi="Times New Roman" w:cs="Times New Roman"/>
          <w:sz w:val="28"/>
          <w:szCs w:val="28"/>
        </w:rPr>
      </w:pPr>
      <w:r w:rsidRPr="00B03FF4">
        <w:rPr>
          <w:rFonts w:ascii="Times New Roman" w:hAnsi="Times New Roman" w:cs="Times New Roman"/>
          <w:sz w:val="28"/>
          <w:szCs w:val="28"/>
        </w:rPr>
        <w:t xml:space="preserve">The churches will agree service times on a Sunday to enable the </w:t>
      </w:r>
      <w:r w:rsidR="007D45FE">
        <w:rPr>
          <w:rFonts w:ascii="Times New Roman" w:hAnsi="Times New Roman" w:cs="Times New Roman"/>
          <w:sz w:val="28"/>
          <w:szCs w:val="28"/>
        </w:rPr>
        <w:t>Ecumenical Minister</w:t>
      </w:r>
      <w:r w:rsidRPr="00B03FF4">
        <w:rPr>
          <w:rFonts w:ascii="Times New Roman" w:hAnsi="Times New Roman" w:cs="Times New Roman"/>
          <w:sz w:val="28"/>
          <w:szCs w:val="28"/>
        </w:rPr>
        <w:t xml:space="preserve"> to attend both main services if required. </w:t>
      </w:r>
      <w:r w:rsidR="000E3600" w:rsidRPr="000E3600">
        <w:rPr>
          <w:rFonts w:ascii="Times New Roman" w:hAnsi="Times New Roman" w:cs="Times New Roman"/>
          <w:color w:val="000000"/>
          <w:sz w:val="28"/>
          <w:szCs w:val="28"/>
          <w:shd w:val="clear" w:color="auto" w:fill="FFFFFF"/>
        </w:rPr>
        <w:t>The two churches will continue to share their work with children and young people</w:t>
      </w:r>
      <w:r w:rsidR="000E3600">
        <w:rPr>
          <w:rFonts w:ascii="Times New Roman" w:hAnsi="Times New Roman" w:cs="Times New Roman"/>
          <w:sz w:val="28"/>
          <w:szCs w:val="28"/>
        </w:rPr>
        <w:t>.</w:t>
      </w:r>
      <w:r w:rsidR="00B03FF4" w:rsidRPr="00B03FF4">
        <w:rPr>
          <w:rFonts w:ascii="Times New Roman" w:hAnsi="Times New Roman" w:cs="Times New Roman"/>
          <w:sz w:val="28"/>
          <w:szCs w:val="28"/>
        </w:rPr>
        <w:t xml:space="preserve"> </w:t>
      </w:r>
    </w:p>
    <w:p w:rsidR="00BD3211" w:rsidRPr="00B03FF4" w:rsidRDefault="00BD3211" w:rsidP="00FB70B6">
      <w:pPr>
        <w:spacing w:line="240" w:lineRule="auto"/>
        <w:rPr>
          <w:rFonts w:ascii="Times New Roman" w:hAnsi="Times New Roman" w:cs="Times New Roman"/>
          <w:sz w:val="28"/>
          <w:szCs w:val="28"/>
        </w:rPr>
      </w:pPr>
      <w:r w:rsidRPr="00B03FF4">
        <w:rPr>
          <w:rFonts w:ascii="Times New Roman" w:hAnsi="Times New Roman" w:cs="Times New Roman"/>
          <w:sz w:val="28"/>
          <w:szCs w:val="28"/>
        </w:rPr>
        <w:t>Generally</w:t>
      </w:r>
      <w:r w:rsidR="001009DF" w:rsidRPr="00B03FF4">
        <w:rPr>
          <w:rFonts w:ascii="Times New Roman" w:hAnsi="Times New Roman" w:cs="Times New Roman"/>
          <w:sz w:val="28"/>
          <w:szCs w:val="28"/>
        </w:rPr>
        <w:t>,</w:t>
      </w:r>
      <w:r w:rsidRPr="00B03FF4">
        <w:rPr>
          <w:rFonts w:ascii="Times New Roman" w:hAnsi="Times New Roman" w:cs="Times New Roman"/>
          <w:sz w:val="28"/>
          <w:szCs w:val="28"/>
        </w:rPr>
        <w:t xml:space="preserve"> the </w:t>
      </w:r>
      <w:r w:rsidR="007D45FE">
        <w:rPr>
          <w:rFonts w:ascii="Times New Roman" w:hAnsi="Times New Roman" w:cs="Times New Roman"/>
          <w:sz w:val="28"/>
          <w:szCs w:val="28"/>
        </w:rPr>
        <w:t>Ecumenical Minister</w:t>
      </w:r>
      <w:r w:rsidRPr="00B03FF4">
        <w:rPr>
          <w:rFonts w:ascii="Times New Roman" w:hAnsi="Times New Roman" w:cs="Times New Roman"/>
          <w:sz w:val="28"/>
          <w:szCs w:val="28"/>
        </w:rPr>
        <w:t xml:space="preserve"> will be expected to be in St Philip’s for three out of four Sundays.</w:t>
      </w:r>
    </w:p>
    <w:p w:rsidR="00075396" w:rsidRPr="00B03FF4" w:rsidRDefault="00075396" w:rsidP="00E66102">
      <w:pPr>
        <w:shd w:val="clear" w:color="auto" w:fill="FFFFFF"/>
        <w:spacing w:after="0" w:line="240" w:lineRule="auto"/>
        <w:rPr>
          <w:rFonts w:ascii="Times New Roman" w:eastAsia="Times New Roman" w:hAnsi="Times New Roman" w:cs="Times New Roman"/>
          <w:sz w:val="28"/>
          <w:szCs w:val="28"/>
          <w:lang w:eastAsia="en-GB"/>
        </w:rPr>
      </w:pP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Decision-Making</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partner churches shall continue to follow their own practice with regard to decision-making processes</w:t>
      </w:r>
      <w:r w:rsidR="00073FD1" w:rsidRPr="00B03FF4">
        <w:rPr>
          <w:rFonts w:ascii="Times New Roman" w:eastAsia="Times New Roman" w:hAnsi="Times New Roman" w:cs="Times New Roman"/>
          <w:sz w:val="28"/>
          <w:szCs w:val="28"/>
          <w:lang w:eastAsia="en-GB"/>
        </w:rPr>
        <w:t>, and representation at denominational meetings and events</w:t>
      </w:r>
      <w:r w:rsidRPr="00B03FF4">
        <w:rPr>
          <w:rFonts w:ascii="Times New Roman" w:eastAsia="Times New Roman" w:hAnsi="Times New Roman" w:cs="Times New Roman"/>
          <w:sz w:val="28"/>
          <w:szCs w:val="28"/>
          <w:lang w:eastAsia="en-GB"/>
        </w:rPr>
        <w:t>.</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Each partner church shall invite representatives of the other partner church to attend meetings of its decision-making body as observers.</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1009DF" w:rsidRPr="00B03FF4" w:rsidRDefault="001009DF" w:rsidP="00FB70B6">
      <w:pPr>
        <w:spacing w:line="240" w:lineRule="auto"/>
        <w:rPr>
          <w:rFonts w:ascii="Times New Roman" w:hAnsi="Times New Roman" w:cs="Times New Roman"/>
          <w:sz w:val="28"/>
          <w:szCs w:val="28"/>
        </w:rPr>
      </w:pPr>
      <w:r w:rsidRPr="00B03FF4">
        <w:rPr>
          <w:rFonts w:ascii="Times New Roman" w:hAnsi="Times New Roman" w:cs="Times New Roman"/>
          <w:sz w:val="28"/>
          <w:szCs w:val="28"/>
        </w:rPr>
        <w:t>A small representat</w:t>
      </w:r>
      <w:r w:rsidR="00B03FF4" w:rsidRPr="00B03FF4">
        <w:rPr>
          <w:rFonts w:ascii="Times New Roman" w:hAnsi="Times New Roman" w:cs="Times New Roman"/>
          <w:sz w:val="28"/>
          <w:szCs w:val="28"/>
        </w:rPr>
        <w:t xml:space="preserve">ive group, to be known as the Partnership Enabling Group, will meet </w:t>
      </w:r>
      <w:r w:rsidR="00555BD2">
        <w:rPr>
          <w:rFonts w:ascii="Times New Roman" w:hAnsi="Times New Roman" w:cs="Times New Roman"/>
          <w:sz w:val="28"/>
          <w:szCs w:val="28"/>
        </w:rPr>
        <w:t xml:space="preserve">at least </w:t>
      </w:r>
      <w:r w:rsidR="00B03FF4" w:rsidRPr="00B03FF4">
        <w:rPr>
          <w:rFonts w:ascii="Times New Roman" w:hAnsi="Times New Roman" w:cs="Times New Roman"/>
          <w:sz w:val="28"/>
          <w:szCs w:val="28"/>
        </w:rPr>
        <w:t>twice a year</w:t>
      </w:r>
      <w:r w:rsidRPr="00B03FF4">
        <w:rPr>
          <w:rFonts w:ascii="Times New Roman" w:hAnsi="Times New Roman" w:cs="Times New Roman"/>
          <w:sz w:val="28"/>
          <w:szCs w:val="28"/>
        </w:rPr>
        <w:t xml:space="preserve"> to review progress, eliminate problems and or identify areas for improved ministry to the village</w:t>
      </w:r>
      <w:r w:rsidR="00B03FF4" w:rsidRPr="00B03FF4">
        <w:rPr>
          <w:rFonts w:ascii="Times New Roman" w:hAnsi="Times New Roman" w:cs="Times New Roman"/>
          <w:sz w:val="28"/>
          <w:szCs w:val="28"/>
        </w:rPr>
        <w:t>, and will also meet when called upon by either of the church councils</w:t>
      </w:r>
      <w:r w:rsidRPr="00B03FF4">
        <w:rPr>
          <w:rFonts w:ascii="Times New Roman" w:hAnsi="Times New Roman" w:cs="Times New Roman"/>
          <w:sz w:val="28"/>
          <w:szCs w:val="28"/>
        </w:rPr>
        <w:t>.</w:t>
      </w:r>
    </w:p>
    <w:p w:rsidR="00075396" w:rsidRPr="00B03FF4" w:rsidRDefault="00075396" w:rsidP="00E66102">
      <w:pPr>
        <w:shd w:val="clear" w:color="auto" w:fill="FFFFFF"/>
        <w:spacing w:after="0" w:line="240" w:lineRule="auto"/>
        <w:rPr>
          <w:rFonts w:ascii="Times New Roman" w:eastAsia="Times New Roman" w:hAnsi="Times New Roman" w:cs="Times New Roman"/>
          <w:sz w:val="28"/>
          <w:szCs w:val="28"/>
          <w:lang w:eastAsia="en-GB"/>
        </w:rPr>
      </w:pP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Buildings</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partner churches shall continue to use, maintain and develop the buildings for which they already have responsibility.</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E66102" w:rsidP="00FB70B6">
      <w:pPr>
        <w:spacing w:line="240" w:lineRule="auto"/>
        <w:rPr>
          <w:rFonts w:ascii="Times New Roman" w:hAnsi="Times New Roman" w:cs="Times New Roman"/>
          <w:sz w:val="28"/>
          <w:szCs w:val="28"/>
        </w:rPr>
      </w:pPr>
      <w:r w:rsidRPr="00B03FF4">
        <w:rPr>
          <w:rFonts w:ascii="Times New Roman" w:eastAsia="Times New Roman" w:hAnsi="Times New Roman" w:cs="Times New Roman"/>
          <w:sz w:val="28"/>
          <w:szCs w:val="28"/>
          <w:lang w:eastAsia="en-GB"/>
        </w:rPr>
        <w:t xml:space="preserve">Any partner church considering a change of use of its buildings, items of maintenance involving expense in excess of £5000, or the construction of new buildings, shall, </w:t>
      </w:r>
      <w:r w:rsidR="00075396" w:rsidRPr="00B03FF4">
        <w:rPr>
          <w:rFonts w:ascii="Times New Roman" w:eastAsia="Times New Roman" w:hAnsi="Times New Roman" w:cs="Times New Roman"/>
          <w:sz w:val="28"/>
          <w:szCs w:val="28"/>
          <w:lang w:eastAsia="en-GB"/>
        </w:rPr>
        <w:t>in the first instance</w:t>
      </w:r>
      <w:r w:rsidRPr="00B03FF4">
        <w:rPr>
          <w:rFonts w:ascii="Times New Roman" w:eastAsia="Times New Roman" w:hAnsi="Times New Roman" w:cs="Times New Roman"/>
          <w:sz w:val="28"/>
          <w:szCs w:val="28"/>
          <w:lang w:eastAsia="en-GB"/>
        </w:rPr>
        <w:t>, share its proposals with the other partner churches.</w:t>
      </w:r>
      <w:r w:rsidR="00382B9E" w:rsidRPr="00B03FF4">
        <w:rPr>
          <w:sz w:val="28"/>
          <w:szCs w:val="28"/>
        </w:rPr>
        <w:t xml:space="preserve"> </w:t>
      </w:r>
      <w:r w:rsidR="00382B9E" w:rsidRPr="00B03FF4">
        <w:rPr>
          <w:rFonts w:ascii="Times New Roman" w:hAnsi="Times New Roman" w:cs="Times New Roman"/>
          <w:sz w:val="28"/>
          <w:szCs w:val="28"/>
        </w:rPr>
        <w:t>St Philip’s modernisation project will not be covered by this and will proceed.</w:t>
      </w:r>
      <w:r w:rsidRPr="00B03FF4">
        <w:rPr>
          <w:rFonts w:ascii="Times New Roman" w:eastAsia="Times New Roman" w:hAnsi="Times New Roman" w:cs="Times New Roman"/>
          <w:sz w:val="28"/>
          <w:szCs w:val="28"/>
          <w:lang w:eastAsia="en-GB"/>
        </w:rPr>
        <w:t> </w:t>
      </w:r>
    </w:p>
    <w:p w:rsidR="00075396" w:rsidRPr="00B03FF4" w:rsidRDefault="00E66102" w:rsidP="00E66102">
      <w:pPr>
        <w:shd w:val="clear" w:color="auto" w:fill="FFFFFF"/>
        <w:spacing w:after="0" w:line="240" w:lineRule="auto"/>
        <w:rPr>
          <w:rFonts w:ascii="Times New Roman" w:hAnsi="Times New Roman" w:cs="Times New Roman"/>
          <w:sz w:val="28"/>
          <w:szCs w:val="28"/>
        </w:rPr>
      </w:pPr>
      <w:r w:rsidRPr="00B03FF4">
        <w:rPr>
          <w:rFonts w:ascii="Times New Roman" w:eastAsia="Times New Roman" w:hAnsi="Times New Roman" w:cs="Times New Roman"/>
          <w:sz w:val="28"/>
          <w:szCs w:val="28"/>
          <w:lang w:eastAsia="en-GB"/>
        </w:rPr>
        <w:t>Every effort shall be made to share the use of buildings and to enter into agreements, formal or informal, to do so.</w:t>
      </w:r>
      <w:r w:rsidR="00BD3211" w:rsidRPr="00B03FF4">
        <w:rPr>
          <w:sz w:val="28"/>
          <w:szCs w:val="28"/>
        </w:rPr>
        <w:t xml:space="preserve"> </w:t>
      </w:r>
      <w:r w:rsidR="00BD3211" w:rsidRPr="00B03FF4">
        <w:rPr>
          <w:rFonts w:ascii="Times New Roman" w:hAnsi="Times New Roman" w:cs="Times New Roman"/>
          <w:sz w:val="28"/>
          <w:szCs w:val="28"/>
        </w:rPr>
        <w:t>Each church will make their church available to the other at the usual going rate, when possible</w:t>
      </w:r>
      <w:r w:rsidR="00382B9E" w:rsidRPr="00B03FF4">
        <w:rPr>
          <w:rFonts w:ascii="Times New Roman" w:hAnsi="Times New Roman" w:cs="Times New Roman"/>
          <w:sz w:val="28"/>
          <w:szCs w:val="28"/>
        </w:rPr>
        <w:t>.</w:t>
      </w:r>
    </w:p>
    <w:p w:rsidR="00B03FF4" w:rsidRPr="00B03FF4" w:rsidRDefault="00B03FF4" w:rsidP="00E66102">
      <w:pPr>
        <w:shd w:val="clear" w:color="auto" w:fill="FFFFFF"/>
        <w:spacing w:after="0" w:line="240" w:lineRule="auto"/>
        <w:rPr>
          <w:rFonts w:ascii="Times New Roman" w:eastAsia="Times New Roman" w:hAnsi="Times New Roman" w:cs="Times New Roman"/>
          <w:sz w:val="28"/>
          <w:szCs w:val="28"/>
          <w:lang w:eastAsia="en-GB"/>
        </w:rPr>
      </w:pPr>
    </w:p>
    <w:p w:rsidR="00FB70B6" w:rsidRPr="007D45FE" w:rsidRDefault="00E66102" w:rsidP="00E66102">
      <w:pPr>
        <w:shd w:val="clear" w:color="auto" w:fill="FFFFFF"/>
        <w:spacing w:after="0" w:line="240" w:lineRule="auto"/>
        <w:rPr>
          <w:rFonts w:ascii="Times New Roman" w:eastAsia="Times New Roman" w:hAnsi="Times New Roman" w:cs="Times New Roman"/>
          <w:b/>
          <w:bCs/>
          <w:sz w:val="28"/>
          <w:szCs w:val="28"/>
          <w:lang w:eastAsia="en-GB"/>
        </w:rPr>
      </w:pPr>
      <w:r w:rsidRPr="00B03FF4">
        <w:rPr>
          <w:rFonts w:ascii="Times New Roman" w:eastAsia="Times New Roman" w:hAnsi="Times New Roman" w:cs="Times New Roman"/>
          <w:b/>
          <w:bCs/>
          <w:sz w:val="28"/>
          <w:szCs w:val="28"/>
          <w:lang w:eastAsia="en-GB"/>
        </w:rPr>
        <w:lastRenderedPageBreak/>
        <w:t> </w:t>
      </w:r>
    </w:p>
    <w:p w:rsidR="00E66102" w:rsidRPr="00B03FF4" w:rsidRDefault="00E66102" w:rsidP="00403761">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b/>
          <w:bCs/>
          <w:sz w:val="28"/>
          <w:szCs w:val="28"/>
          <w:lang w:eastAsia="en-GB"/>
        </w:rPr>
        <w:t>Ongoing Development</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075396"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The two denominations</w:t>
      </w:r>
      <w:r w:rsidR="00E66102" w:rsidRPr="00B03FF4">
        <w:rPr>
          <w:rFonts w:ascii="Times New Roman" w:eastAsia="Times New Roman" w:hAnsi="Times New Roman" w:cs="Times New Roman"/>
          <w:sz w:val="28"/>
          <w:szCs w:val="28"/>
          <w:lang w:eastAsia="en-GB"/>
        </w:rPr>
        <w:t xml:space="preserve"> shall ensure that every </w:t>
      </w:r>
      <w:r w:rsidR="001D0056" w:rsidRPr="00B03FF4">
        <w:rPr>
          <w:rFonts w:ascii="Times New Roman" w:eastAsia="Times New Roman" w:hAnsi="Times New Roman" w:cs="Times New Roman"/>
          <w:sz w:val="28"/>
          <w:szCs w:val="28"/>
          <w:lang w:eastAsia="en-GB"/>
        </w:rPr>
        <w:t>five</w:t>
      </w:r>
      <w:r w:rsidR="00E66102" w:rsidRPr="00B03FF4">
        <w:rPr>
          <w:rFonts w:ascii="Times New Roman" w:eastAsia="Times New Roman" w:hAnsi="Times New Roman" w:cs="Times New Roman"/>
          <w:sz w:val="28"/>
          <w:szCs w:val="28"/>
          <w:lang w:eastAsia="en-GB"/>
        </w:rPr>
        <w:t xml:space="preserve"> years the Partnership shall be reviewed with reference to </w:t>
      </w:r>
      <w:r w:rsidR="001D0056" w:rsidRPr="00B03FF4">
        <w:rPr>
          <w:rFonts w:ascii="Times New Roman" w:eastAsia="Times New Roman" w:hAnsi="Times New Roman" w:cs="Times New Roman"/>
          <w:sz w:val="28"/>
          <w:szCs w:val="28"/>
          <w:lang w:eastAsia="en-GB"/>
        </w:rPr>
        <w:t>its operation and the terms of this constitution</w:t>
      </w:r>
      <w:r w:rsidR="001009DF" w:rsidRPr="00B03FF4">
        <w:rPr>
          <w:rFonts w:ascii="Times New Roman" w:eastAsia="Times New Roman" w:hAnsi="Times New Roman" w:cs="Times New Roman"/>
          <w:sz w:val="28"/>
          <w:szCs w:val="28"/>
          <w:lang w:eastAsia="en-GB"/>
        </w:rPr>
        <w:t>. In the first instance this will be undertaken after the first four years to coincide with Methodist settlement timescales.</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xml:space="preserve">The Partnership may only be terminated with the approval of </w:t>
      </w:r>
      <w:r w:rsidR="00075396" w:rsidRPr="00B03FF4">
        <w:rPr>
          <w:rFonts w:ascii="Times New Roman" w:eastAsia="Times New Roman" w:hAnsi="Times New Roman" w:cs="Times New Roman"/>
          <w:sz w:val="28"/>
          <w:szCs w:val="28"/>
          <w:lang w:eastAsia="en-GB"/>
        </w:rPr>
        <w:t xml:space="preserve">the relevant </w:t>
      </w:r>
      <w:r w:rsidRPr="00B03FF4">
        <w:rPr>
          <w:rFonts w:ascii="Times New Roman" w:eastAsia="Times New Roman" w:hAnsi="Times New Roman" w:cs="Times New Roman"/>
          <w:sz w:val="28"/>
          <w:szCs w:val="28"/>
          <w:lang w:eastAsia="en-GB"/>
        </w:rPr>
        <w:t>denominational authorities. A partner church may only withdraw from the Partnership with the approval of it</w:t>
      </w:r>
      <w:r w:rsidR="00A066FB">
        <w:rPr>
          <w:rFonts w:ascii="Times New Roman" w:eastAsia="Times New Roman" w:hAnsi="Times New Roman" w:cs="Times New Roman"/>
          <w:sz w:val="28"/>
          <w:szCs w:val="28"/>
          <w:lang w:eastAsia="en-GB"/>
        </w:rPr>
        <w:t>s own denominational authorit</w:t>
      </w:r>
      <w:r w:rsidR="00075396" w:rsidRPr="00B03FF4">
        <w:rPr>
          <w:rFonts w:ascii="Times New Roman" w:eastAsia="Times New Roman" w:hAnsi="Times New Roman" w:cs="Times New Roman"/>
          <w:sz w:val="28"/>
          <w:szCs w:val="28"/>
          <w:lang w:eastAsia="en-GB"/>
        </w:rPr>
        <w:t>y</w:t>
      </w:r>
      <w:r w:rsidRPr="00B03FF4">
        <w:rPr>
          <w:rFonts w:ascii="Times New Roman" w:eastAsia="Times New Roman" w:hAnsi="Times New Roman" w:cs="Times New Roman"/>
          <w:sz w:val="28"/>
          <w:szCs w:val="28"/>
          <w:lang w:eastAsia="en-GB"/>
        </w:rPr>
        <w:t>.</w:t>
      </w:r>
    </w:p>
    <w:p w:rsidR="00E66102" w:rsidRPr="00B03FF4" w:rsidRDefault="00E66102" w:rsidP="00E66102">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075396" w:rsidRDefault="00E66102"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xml:space="preserve">This </w:t>
      </w:r>
      <w:r w:rsidR="001D0056" w:rsidRPr="00B03FF4">
        <w:rPr>
          <w:rFonts w:ascii="Times New Roman" w:eastAsia="Times New Roman" w:hAnsi="Times New Roman" w:cs="Times New Roman"/>
          <w:sz w:val="28"/>
          <w:szCs w:val="28"/>
          <w:lang w:eastAsia="en-GB"/>
        </w:rPr>
        <w:t xml:space="preserve">constitution </w:t>
      </w:r>
      <w:r w:rsidRPr="00B03FF4">
        <w:rPr>
          <w:rFonts w:ascii="Times New Roman" w:eastAsia="Times New Roman" w:hAnsi="Times New Roman" w:cs="Times New Roman"/>
          <w:sz w:val="28"/>
          <w:szCs w:val="28"/>
          <w:lang w:eastAsia="en-GB"/>
        </w:rPr>
        <w:t xml:space="preserve">may only be amended by </w:t>
      </w:r>
      <w:r w:rsidR="001D0056" w:rsidRPr="00B03FF4">
        <w:rPr>
          <w:rFonts w:ascii="Times New Roman" w:eastAsia="Times New Roman" w:hAnsi="Times New Roman" w:cs="Times New Roman"/>
          <w:sz w:val="28"/>
          <w:szCs w:val="28"/>
          <w:lang w:eastAsia="en-GB"/>
        </w:rPr>
        <w:t>a proposal of the</w:t>
      </w:r>
      <w:r w:rsidRPr="00B03FF4">
        <w:rPr>
          <w:rFonts w:ascii="Times New Roman" w:eastAsia="Times New Roman" w:hAnsi="Times New Roman" w:cs="Times New Roman"/>
          <w:sz w:val="28"/>
          <w:szCs w:val="28"/>
          <w:lang w:eastAsia="en-GB"/>
        </w:rPr>
        <w:t xml:space="preserve"> Partnership Enabling Group. No amendment shall take effect until it has been approved by </w:t>
      </w:r>
      <w:r w:rsidR="00075396" w:rsidRPr="00B03FF4">
        <w:rPr>
          <w:rFonts w:ascii="Times New Roman" w:eastAsia="Times New Roman" w:hAnsi="Times New Roman" w:cs="Times New Roman"/>
          <w:sz w:val="28"/>
          <w:szCs w:val="28"/>
          <w:lang w:eastAsia="en-GB"/>
        </w:rPr>
        <w:t xml:space="preserve">both </w:t>
      </w:r>
      <w:r w:rsidRPr="00B03FF4">
        <w:rPr>
          <w:rFonts w:ascii="Times New Roman" w:eastAsia="Times New Roman" w:hAnsi="Times New Roman" w:cs="Times New Roman"/>
          <w:sz w:val="28"/>
          <w:szCs w:val="28"/>
          <w:lang w:eastAsia="en-GB"/>
        </w:rPr>
        <w:t xml:space="preserve">the partner churches and </w:t>
      </w:r>
      <w:r w:rsidR="00780B7B" w:rsidRPr="00B03FF4">
        <w:rPr>
          <w:rFonts w:ascii="Times New Roman" w:eastAsia="Times New Roman" w:hAnsi="Times New Roman" w:cs="Times New Roman"/>
          <w:sz w:val="28"/>
          <w:szCs w:val="28"/>
          <w:lang w:eastAsia="en-GB"/>
        </w:rPr>
        <w:t>their denominational authorities</w:t>
      </w:r>
      <w:r w:rsidR="00B03FF4" w:rsidRPr="00B03FF4">
        <w:rPr>
          <w:rFonts w:ascii="Times New Roman" w:eastAsia="Times New Roman" w:hAnsi="Times New Roman" w:cs="Times New Roman"/>
          <w:sz w:val="28"/>
          <w:szCs w:val="28"/>
          <w:lang w:eastAsia="en-GB"/>
        </w:rPr>
        <w:t>.</w:t>
      </w:r>
    </w:p>
    <w:p w:rsidR="007D45FE" w:rsidRPr="00B03FF4" w:rsidRDefault="007D45FE"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Signed on……………………………………</w:t>
      </w:r>
      <w:r w:rsidR="00A066FB">
        <w:rPr>
          <w:rFonts w:ascii="Times New Roman" w:eastAsia="Times New Roman" w:hAnsi="Times New Roman" w:cs="Times New Roman"/>
          <w:sz w:val="28"/>
          <w:szCs w:val="28"/>
          <w:lang w:eastAsia="en-GB"/>
        </w:rPr>
        <w:t xml:space="preserve"> </w:t>
      </w:r>
      <w:r w:rsidRPr="00B03FF4">
        <w:rPr>
          <w:rFonts w:ascii="Times New Roman" w:eastAsia="Times New Roman" w:hAnsi="Times New Roman" w:cs="Times New Roman"/>
          <w:sz w:val="28"/>
          <w:szCs w:val="28"/>
          <w:lang w:eastAsia="en-GB"/>
        </w:rPr>
        <w:t>(date)</w:t>
      </w: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0F730A" w:rsidRPr="00B03FF4" w:rsidRDefault="000F730A"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On behalf of St Philip’s Parish Church</w:t>
      </w:r>
    </w:p>
    <w:p w:rsid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0F730A" w:rsidRPr="00B03FF4" w:rsidRDefault="000F730A"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On behalf of Kelsall Methodist Church</w:t>
      </w:r>
    </w:p>
    <w:p w:rsid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0F730A" w:rsidRPr="00B03FF4" w:rsidRDefault="000F730A"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p>
    <w:p w:rsidR="00B03FF4" w:rsidRPr="00B03FF4" w:rsidRDefault="00B03FF4" w:rsidP="00780B7B">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w:t>
      </w:r>
    </w:p>
    <w:p w:rsidR="00B03FF4" w:rsidRPr="00B03FF4" w:rsidRDefault="00B03FF4" w:rsidP="00B03FF4">
      <w:pPr>
        <w:shd w:val="clear" w:color="auto" w:fill="FFFFFF"/>
        <w:spacing w:after="0" w:line="240" w:lineRule="auto"/>
        <w:rPr>
          <w:rFonts w:ascii="Times New Roman" w:eastAsia="Times New Roman" w:hAnsi="Times New Roman" w:cs="Times New Roman"/>
          <w:sz w:val="28"/>
          <w:szCs w:val="28"/>
          <w:lang w:eastAsia="en-GB"/>
        </w:rPr>
      </w:pPr>
      <w:r w:rsidRPr="00B03FF4">
        <w:rPr>
          <w:rFonts w:ascii="Times New Roman" w:eastAsia="Times New Roman" w:hAnsi="Times New Roman" w:cs="Times New Roman"/>
          <w:sz w:val="28"/>
          <w:szCs w:val="28"/>
          <w:lang w:eastAsia="en-GB"/>
        </w:rPr>
        <w:t xml:space="preserve">On behalf of Chester Diocese                       </w:t>
      </w:r>
      <w:r>
        <w:rPr>
          <w:rFonts w:ascii="Times New Roman" w:eastAsia="Times New Roman" w:hAnsi="Times New Roman" w:cs="Times New Roman"/>
          <w:sz w:val="28"/>
          <w:szCs w:val="28"/>
          <w:lang w:eastAsia="en-GB"/>
        </w:rPr>
        <w:t xml:space="preserve">             </w:t>
      </w:r>
      <w:r w:rsidRPr="00B03FF4">
        <w:rPr>
          <w:rFonts w:ascii="Times New Roman" w:eastAsia="Times New Roman" w:hAnsi="Times New Roman" w:cs="Times New Roman"/>
          <w:sz w:val="28"/>
          <w:szCs w:val="28"/>
          <w:lang w:eastAsia="en-GB"/>
        </w:rPr>
        <w:t xml:space="preserve">On behalf of Chester and Delamere       </w:t>
      </w:r>
    </w:p>
    <w:p w:rsidR="00ED5FD7" w:rsidRPr="00B03FF4" w:rsidRDefault="00B03FF4" w:rsidP="00647368">
      <w:pPr>
        <w:shd w:val="clear" w:color="auto" w:fill="FFFFFF"/>
        <w:spacing w:after="225" w:line="300" w:lineRule="atLeast"/>
        <w:rPr>
          <w:rFonts w:ascii="Times New Roman" w:eastAsia="Times New Roman" w:hAnsi="Times New Roman" w:cs="Times New Roman"/>
          <w:color w:val="000000"/>
          <w:sz w:val="28"/>
          <w:szCs w:val="28"/>
          <w:lang w:eastAsia="en-GB"/>
        </w:rPr>
      </w:pP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Pr>
          <w:rFonts w:ascii="Times New Roman" w:eastAsia="Times New Roman" w:hAnsi="Times New Roman" w:cs="Times New Roman"/>
          <w:color w:val="000000"/>
          <w:sz w:val="28"/>
          <w:szCs w:val="28"/>
          <w:lang w:eastAsia="en-GB"/>
        </w:rPr>
        <w:t xml:space="preserve"> </w:t>
      </w:r>
      <w:r w:rsidRPr="00B03FF4">
        <w:rPr>
          <w:rFonts w:ascii="Times New Roman" w:eastAsia="Times New Roman" w:hAnsi="Times New Roman" w:cs="Times New Roman"/>
          <w:sz w:val="28"/>
          <w:szCs w:val="28"/>
          <w:lang w:eastAsia="en-GB"/>
        </w:rPr>
        <w:t>Forest Methodist Circuit</w:t>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r w:rsidRPr="00B03FF4">
        <w:rPr>
          <w:rFonts w:ascii="Times New Roman" w:eastAsia="Times New Roman" w:hAnsi="Times New Roman" w:cs="Times New Roman"/>
          <w:color w:val="000000"/>
          <w:sz w:val="28"/>
          <w:szCs w:val="28"/>
          <w:lang w:eastAsia="en-GB"/>
        </w:rPr>
        <w:tab/>
      </w:r>
    </w:p>
    <w:p w:rsidR="00ED5FD7" w:rsidRDefault="00ED5FD7"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0F730A" w:rsidRDefault="000F730A"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0F730A" w:rsidRDefault="000F730A"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0F730A" w:rsidRDefault="000F730A"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0F730A" w:rsidRDefault="000F730A"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0F730A" w:rsidRDefault="000F730A" w:rsidP="00647368">
      <w:pPr>
        <w:shd w:val="clear" w:color="auto" w:fill="FFFFFF"/>
        <w:spacing w:after="225" w:line="300" w:lineRule="atLeast"/>
        <w:rPr>
          <w:rFonts w:ascii="Times New Roman" w:eastAsia="Times New Roman" w:hAnsi="Times New Roman" w:cs="Times New Roman"/>
          <w:color w:val="000000"/>
          <w:sz w:val="24"/>
          <w:szCs w:val="24"/>
          <w:lang w:eastAsia="en-GB"/>
        </w:rPr>
      </w:pPr>
    </w:p>
    <w:p w:rsidR="00A301D4" w:rsidRPr="00780B7B" w:rsidRDefault="00075396" w:rsidP="00647368">
      <w:pPr>
        <w:shd w:val="clear" w:color="auto" w:fill="FFFFFF"/>
        <w:spacing w:after="225" w:line="300"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Constitutional Agreement</w:t>
      </w:r>
      <w:r w:rsidR="00780B7B">
        <w:rPr>
          <w:rFonts w:ascii="Times New Roman" w:eastAsia="Times New Roman" w:hAnsi="Times New Roman" w:cs="Times New Roman"/>
          <w:color w:val="000000"/>
          <w:sz w:val="24"/>
          <w:szCs w:val="24"/>
          <w:lang w:eastAsia="en-GB"/>
        </w:rPr>
        <w:t xml:space="preserve">    </w:t>
      </w:r>
      <w:r w:rsidR="00403761">
        <w:rPr>
          <w:rFonts w:ascii="Times New Roman" w:eastAsia="Times New Roman" w:hAnsi="Times New Roman" w:cs="Times New Roman"/>
          <w:color w:val="000000"/>
          <w:sz w:val="24"/>
          <w:szCs w:val="24"/>
          <w:lang w:eastAsia="en-GB"/>
        </w:rPr>
        <w:t>24</w:t>
      </w:r>
      <w:r w:rsidR="00780B7B">
        <w:rPr>
          <w:rFonts w:ascii="Times New Roman" w:eastAsia="Times New Roman" w:hAnsi="Times New Roman" w:cs="Times New Roman"/>
          <w:color w:val="000000"/>
          <w:sz w:val="24"/>
          <w:szCs w:val="24"/>
          <w:lang w:eastAsia="en-GB"/>
        </w:rPr>
        <w:t>/0</w:t>
      </w:r>
      <w:r w:rsidR="00403761">
        <w:rPr>
          <w:rFonts w:ascii="Times New Roman" w:eastAsia="Times New Roman" w:hAnsi="Times New Roman" w:cs="Times New Roman"/>
          <w:color w:val="000000"/>
          <w:sz w:val="24"/>
          <w:szCs w:val="24"/>
          <w:lang w:eastAsia="en-GB"/>
        </w:rPr>
        <w:t>4</w:t>
      </w:r>
      <w:r w:rsidR="00780B7B">
        <w:rPr>
          <w:rFonts w:ascii="Times New Roman" w:eastAsia="Times New Roman" w:hAnsi="Times New Roman" w:cs="Times New Roman"/>
          <w:color w:val="000000"/>
          <w:sz w:val="24"/>
          <w:szCs w:val="24"/>
          <w:lang w:eastAsia="en-GB"/>
        </w:rPr>
        <w:t>/19</w:t>
      </w:r>
      <w:r w:rsidR="00E66102" w:rsidRPr="00E66102">
        <w:rPr>
          <w:rFonts w:ascii="Times New Roman" w:eastAsia="Times New Roman" w:hAnsi="Times New Roman" w:cs="Times New Roman"/>
          <w:color w:val="000000"/>
          <w:sz w:val="24"/>
          <w:szCs w:val="24"/>
          <w:lang w:eastAsia="en-GB"/>
        </w:rPr>
        <w:br/>
      </w:r>
      <w:r w:rsidR="00E66102" w:rsidRPr="008507D6">
        <w:rPr>
          <w:rFonts w:ascii="Times New Roman" w:eastAsia="Times New Roman" w:hAnsi="Times New Roman" w:cs="Times New Roman"/>
          <w:color w:val="000000"/>
          <w:sz w:val="23"/>
          <w:szCs w:val="23"/>
          <w:lang w:eastAsia="en-GB"/>
        </w:rPr>
        <w:t> </w:t>
      </w:r>
    </w:p>
    <w:sectPr w:rsidR="00A301D4" w:rsidRPr="00780B7B" w:rsidSect="00E66102">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790"/>
    <w:multiLevelType w:val="multilevel"/>
    <w:tmpl w:val="157A3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C3A96"/>
    <w:multiLevelType w:val="multilevel"/>
    <w:tmpl w:val="B2F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661F5"/>
    <w:multiLevelType w:val="multilevel"/>
    <w:tmpl w:val="D83E58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580E44"/>
    <w:multiLevelType w:val="multilevel"/>
    <w:tmpl w:val="D26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B39E3"/>
    <w:multiLevelType w:val="multilevel"/>
    <w:tmpl w:val="0BB2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12E65"/>
    <w:multiLevelType w:val="multilevel"/>
    <w:tmpl w:val="1C2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9C28AB"/>
    <w:multiLevelType w:val="multilevel"/>
    <w:tmpl w:val="EB526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D75338"/>
    <w:multiLevelType w:val="multilevel"/>
    <w:tmpl w:val="90582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4037B"/>
    <w:multiLevelType w:val="hybridMultilevel"/>
    <w:tmpl w:val="2FBC87A0"/>
    <w:lvl w:ilvl="0" w:tplc="07E423FE">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44640"/>
    <w:multiLevelType w:val="multilevel"/>
    <w:tmpl w:val="B5A86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9B1BEF"/>
    <w:multiLevelType w:val="multilevel"/>
    <w:tmpl w:val="BB9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D45233"/>
    <w:multiLevelType w:val="multilevel"/>
    <w:tmpl w:val="758E59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9330B"/>
    <w:multiLevelType w:val="multilevel"/>
    <w:tmpl w:val="B6464F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46EB6"/>
    <w:multiLevelType w:val="hybridMultilevel"/>
    <w:tmpl w:val="6F186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7"/>
  </w:num>
  <w:num w:numId="5">
    <w:abstractNumId w:val="10"/>
  </w:num>
  <w:num w:numId="6">
    <w:abstractNumId w:val="0"/>
  </w:num>
  <w:num w:numId="7">
    <w:abstractNumId w:val="12"/>
  </w:num>
  <w:num w:numId="8">
    <w:abstractNumId w:val="3"/>
  </w:num>
  <w:num w:numId="9">
    <w:abstractNumId w:val="5"/>
  </w:num>
  <w:num w:numId="10">
    <w:abstractNumId w:val="6"/>
  </w:num>
  <w:num w:numId="11">
    <w:abstractNumId w:val="11"/>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02"/>
    <w:rsid w:val="00073FD1"/>
    <w:rsid w:val="00075396"/>
    <w:rsid w:val="000845B6"/>
    <w:rsid w:val="000E3600"/>
    <w:rsid w:val="000F730A"/>
    <w:rsid w:val="001009DF"/>
    <w:rsid w:val="0019347F"/>
    <w:rsid w:val="001D0056"/>
    <w:rsid w:val="00382B9E"/>
    <w:rsid w:val="00403761"/>
    <w:rsid w:val="00555BD2"/>
    <w:rsid w:val="00566718"/>
    <w:rsid w:val="00647368"/>
    <w:rsid w:val="007506CB"/>
    <w:rsid w:val="00780B7B"/>
    <w:rsid w:val="007D45FE"/>
    <w:rsid w:val="009F70DA"/>
    <w:rsid w:val="00A066FB"/>
    <w:rsid w:val="00A301D4"/>
    <w:rsid w:val="00AC3185"/>
    <w:rsid w:val="00AD5F60"/>
    <w:rsid w:val="00B03FF4"/>
    <w:rsid w:val="00B65A00"/>
    <w:rsid w:val="00BD3211"/>
    <w:rsid w:val="00C407B4"/>
    <w:rsid w:val="00CA4F82"/>
    <w:rsid w:val="00D249A5"/>
    <w:rsid w:val="00DA04E2"/>
    <w:rsid w:val="00E66102"/>
    <w:rsid w:val="00E962A7"/>
    <w:rsid w:val="00EB59A2"/>
    <w:rsid w:val="00ED5FD7"/>
    <w:rsid w:val="00FB70B6"/>
    <w:rsid w:val="00FE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46E42-3E22-42B7-A42D-D4747162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Ctic Laptop</dc:creator>
  <cp:lastModifiedBy>Pat Pugh</cp:lastModifiedBy>
  <cp:revision>2</cp:revision>
  <cp:lastPrinted>2019-02-26T09:43:00Z</cp:lastPrinted>
  <dcterms:created xsi:type="dcterms:W3CDTF">2019-06-10T06:18:00Z</dcterms:created>
  <dcterms:modified xsi:type="dcterms:W3CDTF">2019-06-10T06:18:00Z</dcterms:modified>
</cp:coreProperties>
</file>