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4D" w:rsidRPr="00952886" w:rsidRDefault="0075440E" w:rsidP="0075440E">
      <w:pPr>
        <w:jc w:val="center"/>
        <w:rPr>
          <w:rFonts w:asciiTheme="majorHAnsi" w:hAnsiTheme="majorHAnsi"/>
          <w:szCs w:val="18"/>
        </w:rPr>
      </w:pPr>
      <w:r w:rsidRPr="00952886">
        <w:rPr>
          <w:rFonts w:asciiTheme="majorHAnsi" w:hAnsiTheme="majorHAnsi"/>
          <w:szCs w:val="18"/>
        </w:rPr>
        <w:t>REPORT OF THE WORK OF THE PAROCHIAL CHURCH COUNCIL</w:t>
      </w:r>
    </w:p>
    <w:p w:rsidR="0075440E" w:rsidRPr="001E6628" w:rsidRDefault="0075440E" w:rsidP="0075440E">
      <w:pPr>
        <w:rPr>
          <w:rFonts w:asciiTheme="majorHAnsi" w:hAnsiTheme="majorHAnsi"/>
          <w:szCs w:val="20"/>
        </w:rPr>
      </w:pPr>
      <w:r w:rsidRPr="001E6628">
        <w:rPr>
          <w:rFonts w:asciiTheme="majorHAnsi" w:hAnsiTheme="majorHAnsi"/>
          <w:szCs w:val="20"/>
        </w:rPr>
        <w:t>This is the annual report of the work of Christ Church, Birkenhead Parochial Church Council [PCC] for 201</w:t>
      </w:r>
      <w:r w:rsidR="00E36A2F">
        <w:rPr>
          <w:rFonts w:asciiTheme="majorHAnsi" w:hAnsiTheme="majorHAnsi"/>
          <w:szCs w:val="20"/>
        </w:rPr>
        <w:t>7</w:t>
      </w:r>
      <w:r w:rsidRPr="001E6628">
        <w:rPr>
          <w:rFonts w:asciiTheme="majorHAnsi" w:hAnsiTheme="majorHAnsi"/>
          <w:szCs w:val="20"/>
        </w:rPr>
        <w:t xml:space="preserve">, as required by the Charities Act; for presentation at the Church’s Annual General Meeting on </w:t>
      </w:r>
      <w:r w:rsidR="00E36A2F">
        <w:rPr>
          <w:rFonts w:asciiTheme="majorHAnsi" w:hAnsiTheme="majorHAnsi"/>
          <w:szCs w:val="20"/>
        </w:rPr>
        <w:t>22</w:t>
      </w:r>
      <w:r w:rsidR="001E6628">
        <w:rPr>
          <w:rFonts w:asciiTheme="majorHAnsi" w:hAnsiTheme="majorHAnsi"/>
          <w:szCs w:val="20"/>
          <w:vertAlign w:val="superscript"/>
        </w:rPr>
        <w:t>rd</w:t>
      </w:r>
      <w:r w:rsidR="00E36A2F">
        <w:rPr>
          <w:rFonts w:asciiTheme="majorHAnsi" w:hAnsiTheme="majorHAnsi"/>
          <w:szCs w:val="20"/>
        </w:rPr>
        <w:t xml:space="preserve"> April 2018</w:t>
      </w:r>
      <w:r w:rsidRPr="001E6628">
        <w:rPr>
          <w:rFonts w:asciiTheme="majorHAnsi" w:hAnsiTheme="majorHAnsi"/>
          <w:szCs w:val="20"/>
        </w:rPr>
        <w:t>.</w:t>
      </w:r>
    </w:p>
    <w:p w:rsidR="0075440E" w:rsidRPr="0063610A" w:rsidRDefault="0075440E" w:rsidP="0075440E">
      <w:pPr>
        <w:pStyle w:val="ListParagraph"/>
        <w:numPr>
          <w:ilvl w:val="0"/>
          <w:numId w:val="1"/>
        </w:numPr>
        <w:rPr>
          <w:rFonts w:asciiTheme="majorHAnsi" w:hAnsiTheme="majorHAnsi"/>
          <w:sz w:val="20"/>
          <w:szCs w:val="20"/>
        </w:rPr>
      </w:pPr>
      <w:r w:rsidRPr="0063610A">
        <w:rPr>
          <w:rFonts w:asciiTheme="majorHAnsi" w:hAnsiTheme="majorHAnsi"/>
          <w:sz w:val="20"/>
          <w:szCs w:val="20"/>
        </w:rPr>
        <w:t>LEGAL AND ADMINISTRATIVE INFORMATION</w:t>
      </w:r>
    </w:p>
    <w:p w:rsidR="0075440E" w:rsidRPr="00952886" w:rsidRDefault="0075440E" w:rsidP="00FF46A9">
      <w:pPr>
        <w:pStyle w:val="ListParagraph"/>
        <w:numPr>
          <w:ilvl w:val="0"/>
          <w:numId w:val="2"/>
        </w:numPr>
        <w:spacing w:line="240" w:lineRule="auto"/>
        <w:rPr>
          <w:rFonts w:asciiTheme="majorHAnsi" w:hAnsiTheme="majorHAnsi"/>
          <w:szCs w:val="18"/>
        </w:rPr>
      </w:pPr>
      <w:r w:rsidRPr="00952886">
        <w:rPr>
          <w:rFonts w:asciiTheme="majorHAnsi" w:hAnsiTheme="majorHAnsi"/>
          <w:b/>
          <w:szCs w:val="18"/>
        </w:rPr>
        <w:t>Bankers:</w:t>
      </w:r>
      <w:r w:rsidRPr="00952886">
        <w:rPr>
          <w:rFonts w:asciiTheme="majorHAnsi" w:hAnsiTheme="majorHAnsi"/>
          <w:szCs w:val="18"/>
        </w:rPr>
        <w:t xml:space="preserve">  Santander Bank</w:t>
      </w:r>
    </w:p>
    <w:p w:rsidR="0075440E" w:rsidRPr="00952886" w:rsidRDefault="0063610A" w:rsidP="00FF46A9">
      <w:pPr>
        <w:pStyle w:val="ListParagraph"/>
        <w:numPr>
          <w:ilvl w:val="0"/>
          <w:numId w:val="2"/>
        </w:numPr>
        <w:spacing w:line="240" w:lineRule="auto"/>
        <w:rPr>
          <w:rFonts w:asciiTheme="majorHAnsi" w:hAnsiTheme="majorHAnsi"/>
          <w:szCs w:val="18"/>
        </w:rPr>
      </w:pPr>
      <w:r w:rsidRPr="00952886">
        <w:rPr>
          <w:rFonts w:asciiTheme="majorHAnsi" w:hAnsiTheme="majorHAnsi"/>
          <w:b/>
          <w:szCs w:val="18"/>
        </w:rPr>
        <w:t>Quinnquenial</w:t>
      </w:r>
      <w:r w:rsidR="0075440E" w:rsidRPr="00952886">
        <w:rPr>
          <w:rFonts w:asciiTheme="majorHAnsi" w:hAnsiTheme="majorHAnsi"/>
          <w:b/>
          <w:szCs w:val="18"/>
        </w:rPr>
        <w:t xml:space="preserve"> Architect:</w:t>
      </w:r>
      <w:r w:rsidR="00BB068B" w:rsidRPr="00952886">
        <w:rPr>
          <w:rFonts w:asciiTheme="majorHAnsi" w:hAnsiTheme="majorHAnsi"/>
          <w:b/>
          <w:szCs w:val="18"/>
        </w:rPr>
        <w:t xml:space="preserve"> </w:t>
      </w:r>
      <w:r w:rsidR="00660A1F" w:rsidRPr="00952886">
        <w:rPr>
          <w:rFonts w:asciiTheme="majorHAnsi" w:hAnsiTheme="majorHAnsi"/>
          <w:szCs w:val="18"/>
        </w:rPr>
        <w:t>Graham Holland &amp; Associates</w:t>
      </w:r>
    </w:p>
    <w:p w:rsidR="0075440E" w:rsidRPr="00952886" w:rsidRDefault="0075440E" w:rsidP="00FF46A9">
      <w:pPr>
        <w:pStyle w:val="ListParagraph"/>
        <w:numPr>
          <w:ilvl w:val="0"/>
          <w:numId w:val="2"/>
        </w:numPr>
        <w:spacing w:line="240" w:lineRule="auto"/>
        <w:rPr>
          <w:rFonts w:asciiTheme="majorHAnsi" w:hAnsiTheme="majorHAnsi"/>
          <w:szCs w:val="18"/>
        </w:rPr>
      </w:pPr>
      <w:r w:rsidRPr="00952886">
        <w:rPr>
          <w:rFonts w:asciiTheme="majorHAnsi" w:hAnsiTheme="majorHAnsi"/>
          <w:b/>
          <w:szCs w:val="18"/>
        </w:rPr>
        <w:t xml:space="preserve">Independent Examiner: </w:t>
      </w:r>
      <w:r w:rsidRPr="00952886">
        <w:rPr>
          <w:rFonts w:asciiTheme="majorHAnsi" w:hAnsiTheme="majorHAnsi"/>
          <w:szCs w:val="18"/>
        </w:rPr>
        <w:t xml:space="preserve"> Colin Dooley</w:t>
      </w:r>
    </w:p>
    <w:p w:rsidR="0075440E" w:rsidRPr="00952886" w:rsidRDefault="0075440E" w:rsidP="00FF46A9">
      <w:pPr>
        <w:pStyle w:val="ListParagraph"/>
        <w:numPr>
          <w:ilvl w:val="0"/>
          <w:numId w:val="2"/>
        </w:numPr>
        <w:spacing w:line="240" w:lineRule="auto"/>
        <w:rPr>
          <w:rFonts w:asciiTheme="majorHAnsi" w:hAnsiTheme="majorHAnsi"/>
          <w:szCs w:val="18"/>
        </w:rPr>
      </w:pPr>
      <w:r w:rsidRPr="00952886">
        <w:rPr>
          <w:rFonts w:asciiTheme="majorHAnsi" w:hAnsiTheme="majorHAnsi"/>
          <w:b/>
          <w:szCs w:val="18"/>
        </w:rPr>
        <w:t>Usual Sunday attendance:</w:t>
      </w:r>
      <w:r w:rsidR="00BB068B" w:rsidRPr="00952886">
        <w:rPr>
          <w:rFonts w:asciiTheme="majorHAnsi" w:hAnsiTheme="majorHAnsi"/>
          <w:b/>
          <w:szCs w:val="18"/>
        </w:rPr>
        <w:t xml:space="preserve">  </w:t>
      </w:r>
      <w:r w:rsidR="00E36A2F">
        <w:rPr>
          <w:rFonts w:asciiTheme="majorHAnsi" w:hAnsiTheme="majorHAnsi"/>
          <w:b/>
          <w:szCs w:val="18"/>
        </w:rPr>
        <w:t>58</w:t>
      </w:r>
    </w:p>
    <w:p w:rsidR="0075440E" w:rsidRPr="00952886" w:rsidRDefault="0075440E" w:rsidP="0075440E">
      <w:pPr>
        <w:pStyle w:val="ListParagraph"/>
        <w:ind w:left="1440"/>
        <w:rPr>
          <w:rFonts w:asciiTheme="majorHAnsi" w:hAnsiTheme="majorHAnsi"/>
          <w:szCs w:val="18"/>
        </w:rPr>
      </w:pPr>
    </w:p>
    <w:p w:rsidR="0075440E" w:rsidRPr="0063610A" w:rsidRDefault="00E36A2F" w:rsidP="0075440E">
      <w:pPr>
        <w:pStyle w:val="ListParagraph"/>
        <w:numPr>
          <w:ilvl w:val="0"/>
          <w:numId w:val="1"/>
        </w:numPr>
        <w:rPr>
          <w:rFonts w:asciiTheme="majorHAnsi" w:hAnsiTheme="majorHAnsi"/>
          <w:sz w:val="20"/>
          <w:szCs w:val="20"/>
        </w:rPr>
      </w:pPr>
      <w:r>
        <w:rPr>
          <w:rFonts w:asciiTheme="majorHAnsi" w:hAnsiTheme="majorHAnsi"/>
          <w:sz w:val="20"/>
          <w:szCs w:val="20"/>
        </w:rPr>
        <w:t>PCC MEMBERS AS AT 2017</w:t>
      </w:r>
      <w:r w:rsidR="0075440E" w:rsidRPr="0063610A">
        <w:rPr>
          <w:rFonts w:asciiTheme="majorHAnsi" w:hAnsiTheme="majorHAnsi"/>
          <w:sz w:val="20"/>
          <w:szCs w:val="20"/>
        </w:rPr>
        <w:t xml:space="preserve"> AGM:</w:t>
      </w:r>
    </w:p>
    <w:p w:rsidR="0075440E" w:rsidRPr="00952886" w:rsidRDefault="0075440E" w:rsidP="0075440E">
      <w:pPr>
        <w:pStyle w:val="ListParagraph"/>
        <w:rPr>
          <w:rFonts w:asciiTheme="majorHAnsi" w:hAnsiTheme="majorHAnsi"/>
          <w:b/>
          <w:szCs w:val="18"/>
        </w:rPr>
      </w:pPr>
      <w:r w:rsidRPr="00952886">
        <w:rPr>
          <w:rFonts w:asciiTheme="majorHAnsi" w:hAnsiTheme="majorHAnsi"/>
          <w:b/>
          <w:szCs w:val="18"/>
        </w:rPr>
        <w:t>Ex officio</w:t>
      </w:r>
    </w:p>
    <w:p w:rsidR="00E36A2F" w:rsidRDefault="0075440E" w:rsidP="00E36A2F">
      <w:pPr>
        <w:pStyle w:val="ListParagraph"/>
        <w:rPr>
          <w:rFonts w:asciiTheme="majorHAnsi" w:hAnsiTheme="majorHAnsi"/>
          <w:szCs w:val="18"/>
        </w:rPr>
      </w:pPr>
      <w:r w:rsidRPr="00952886">
        <w:rPr>
          <w:rFonts w:asciiTheme="majorHAnsi" w:hAnsiTheme="majorHAnsi"/>
          <w:szCs w:val="18"/>
        </w:rPr>
        <w:t xml:space="preserve">Reverend </w:t>
      </w:r>
      <w:r w:rsidR="00660A1F" w:rsidRPr="00952886">
        <w:rPr>
          <w:rFonts w:asciiTheme="majorHAnsi" w:hAnsiTheme="majorHAnsi"/>
          <w:szCs w:val="18"/>
        </w:rPr>
        <w:t xml:space="preserve">Karen </w:t>
      </w:r>
      <w:r w:rsidR="0063610A" w:rsidRPr="00952886">
        <w:rPr>
          <w:rFonts w:asciiTheme="majorHAnsi" w:hAnsiTheme="majorHAnsi"/>
          <w:szCs w:val="18"/>
        </w:rPr>
        <w:t>Freeman [</w:t>
      </w:r>
      <w:r w:rsidRPr="00952886">
        <w:rPr>
          <w:rFonts w:asciiTheme="majorHAnsi" w:hAnsiTheme="majorHAnsi"/>
          <w:szCs w:val="18"/>
        </w:rPr>
        <w:t>Incumbent]</w:t>
      </w:r>
    </w:p>
    <w:p w:rsidR="0075440E" w:rsidRPr="00E36A2F" w:rsidRDefault="00E36A2F" w:rsidP="00E36A2F">
      <w:pPr>
        <w:pStyle w:val="ListParagraph"/>
        <w:rPr>
          <w:rFonts w:asciiTheme="majorHAnsi" w:hAnsiTheme="majorHAnsi"/>
          <w:szCs w:val="18"/>
        </w:rPr>
      </w:pPr>
      <w:r w:rsidRPr="00E36A2F">
        <w:rPr>
          <w:rFonts w:asciiTheme="majorHAnsi" w:hAnsiTheme="majorHAnsi"/>
          <w:szCs w:val="18"/>
        </w:rPr>
        <w:t xml:space="preserve">Rita </w:t>
      </w:r>
      <w:proofErr w:type="spellStart"/>
      <w:r w:rsidRPr="00E36A2F">
        <w:rPr>
          <w:rFonts w:asciiTheme="majorHAnsi" w:hAnsiTheme="majorHAnsi"/>
          <w:szCs w:val="18"/>
        </w:rPr>
        <w:t>O’Loughlin</w:t>
      </w:r>
      <w:proofErr w:type="spellEnd"/>
      <w:r w:rsidR="0075440E" w:rsidRPr="00E36A2F">
        <w:rPr>
          <w:rFonts w:asciiTheme="majorHAnsi" w:hAnsiTheme="majorHAnsi"/>
          <w:szCs w:val="18"/>
        </w:rPr>
        <w:t xml:space="preserve"> [Churchwarden]</w:t>
      </w:r>
    </w:p>
    <w:p w:rsidR="004128EC" w:rsidRPr="00952886" w:rsidRDefault="00E36A2F" w:rsidP="0075440E">
      <w:pPr>
        <w:pStyle w:val="ListParagraph"/>
        <w:rPr>
          <w:rFonts w:asciiTheme="majorHAnsi" w:hAnsiTheme="majorHAnsi"/>
          <w:szCs w:val="18"/>
        </w:rPr>
      </w:pPr>
      <w:r>
        <w:rPr>
          <w:rFonts w:asciiTheme="majorHAnsi" w:hAnsiTheme="majorHAnsi"/>
          <w:szCs w:val="18"/>
        </w:rPr>
        <w:t>John Barrett</w:t>
      </w:r>
      <w:r w:rsidR="004128EC" w:rsidRPr="00952886">
        <w:rPr>
          <w:rFonts w:asciiTheme="majorHAnsi" w:hAnsiTheme="majorHAnsi"/>
          <w:szCs w:val="18"/>
        </w:rPr>
        <w:t xml:space="preserve"> [Churchwarden]</w:t>
      </w:r>
    </w:p>
    <w:p w:rsidR="0075440E" w:rsidRPr="00952886" w:rsidRDefault="00660A1F" w:rsidP="0075440E">
      <w:pPr>
        <w:pStyle w:val="ListParagraph"/>
        <w:rPr>
          <w:rFonts w:asciiTheme="majorHAnsi" w:hAnsiTheme="majorHAnsi"/>
          <w:szCs w:val="18"/>
        </w:rPr>
      </w:pPr>
      <w:r w:rsidRPr="00952886">
        <w:rPr>
          <w:rFonts w:asciiTheme="majorHAnsi" w:hAnsiTheme="majorHAnsi"/>
          <w:szCs w:val="18"/>
        </w:rPr>
        <w:t>Judith</w:t>
      </w:r>
      <w:r w:rsidR="0075440E" w:rsidRPr="00952886">
        <w:rPr>
          <w:rFonts w:asciiTheme="majorHAnsi" w:hAnsiTheme="majorHAnsi"/>
          <w:szCs w:val="18"/>
        </w:rPr>
        <w:t xml:space="preserve"> </w:t>
      </w:r>
      <w:r w:rsidR="0063610A" w:rsidRPr="00952886">
        <w:rPr>
          <w:rFonts w:asciiTheme="majorHAnsi" w:hAnsiTheme="majorHAnsi"/>
          <w:szCs w:val="18"/>
        </w:rPr>
        <w:t>Newburn [</w:t>
      </w:r>
      <w:r w:rsidRPr="00952886">
        <w:rPr>
          <w:rFonts w:asciiTheme="majorHAnsi" w:hAnsiTheme="majorHAnsi"/>
          <w:szCs w:val="18"/>
        </w:rPr>
        <w:t>Pastoral Worker</w:t>
      </w:r>
      <w:r w:rsidR="004128EC" w:rsidRPr="00952886">
        <w:rPr>
          <w:rFonts w:asciiTheme="majorHAnsi" w:hAnsiTheme="majorHAnsi"/>
          <w:szCs w:val="18"/>
        </w:rPr>
        <w:t>]</w:t>
      </w:r>
    </w:p>
    <w:p w:rsidR="00E36A2F" w:rsidRPr="00E36A2F" w:rsidRDefault="00B02CA9" w:rsidP="00E36A2F">
      <w:pPr>
        <w:pStyle w:val="ListParagraph"/>
        <w:rPr>
          <w:rFonts w:asciiTheme="majorHAnsi" w:hAnsiTheme="majorHAnsi"/>
          <w:szCs w:val="18"/>
        </w:rPr>
      </w:pPr>
      <w:r w:rsidRPr="00952886">
        <w:rPr>
          <w:rFonts w:asciiTheme="majorHAnsi" w:hAnsiTheme="majorHAnsi"/>
          <w:szCs w:val="18"/>
        </w:rPr>
        <w:t>A</w:t>
      </w:r>
      <w:r w:rsidR="00660A1F" w:rsidRPr="00952886">
        <w:rPr>
          <w:rFonts w:asciiTheme="majorHAnsi" w:hAnsiTheme="majorHAnsi"/>
          <w:szCs w:val="18"/>
        </w:rPr>
        <w:t>l</w:t>
      </w:r>
      <w:r w:rsidRPr="00952886">
        <w:rPr>
          <w:rFonts w:asciiTheme="majorHAnsi" w:hAnsiTheme="majorHAnsi"/>
          <w:szCs w:val="18"/>
        </w:rPr>
        <w:t xml:space="preserve">lan </w:t>
      </w:r>
      <w:r w:rsidR="00585E7E" w:rsidRPr="00952886">
        <w:rPr>
          <w:rFonts w:asciiTheme="majorHAnsi" w:hAnsiTheme="majorHAnsi"/>
          <w:szCs w:val="18"/>
        </w:rPr>
        <w:t>Goode [</w:t>
      </w:r>
      <w:r w:rsidRPr="00952886">
        <w:rPr>
          <w:rFonts w:asciiTheme="majorHAnsi" w:hAnsiTheme="majorHAnsi"/>
          <w:szCs w:val="18"/>
        </w:rPr>
        <w:t>Deanery Synod Representative]</w:t>
      </w:r>
    </w:p>
    <w:p w:rsidR="00B02CA9" w:rsidRPr="00952886" w:rsidRDefault="00B02CA9" w:rsidP="00B02CA9">
      <w:pPr>
        <w:pStyle w:val="ListParagraph"/>
        <w:rPr>
          <w:rFonts w:asciiTheme="majorHAnsi" w:hAnsiTheme="majorHAnsi"/>
          <w:szCs w:val="18"/>
        </w:rPr>
      </w:pPr>
    </w:p>
    <w:p w:rsidR="00B02CA9" w:rsidRPr="00952886" w:rsidRDefault="00B02CA9" w:rsidP="00B02CA9">
      <w:pPr>
        <w:pStyle w:val="ListParagraph"/>
        <w:rPr>
          <w:rFonts w:asciiTheme="majorHAnsi" w:hAnsiTheme="majorHAnsi"/>
          <w:b/>
          <w:szCs w:val="18"/>
        </w:rPr>
      </w:pPr>
      <w:r w:rsidRPr="00952886">
        <w:rPr>
          <w:rFonts w:asciiTheme="majorHAnsi" w:hAnsiTheme="majorHAnsi"/>
          <w:b/>
          <w:szCs w:val="18"/>
        </w:rPr>
        <w:t>Elected</w:t>
      </w:r>
    </w:p>
    <w:p w:rsidR="00B02CA9" w:rsidRPr="00952886" w:rsidRDefault="0063610A" w:rsidP="00E36A2F">
      <w:pPr>
        <w:pStyle w:val="ListParagraph"/>
        <w:rPr>
          <w:rFonts w:asciiTheme="majorHAnsi" w:hAnsiTheme="majorHAnsi"/>
          <w:szCs w:val="18"/>
        </w:rPr>
      </w:pPr>
      <w:r w:rsidRPr="00E36A2F">
        <w:rPr>
          <w:rFonts w:asciiTheme="majorHAnsi" w:hAnsiTheme="majorHAnsi"/>
          <w:szCs w:val="18"/>
        </w:rPr>
        <w:t>Mary Kirby</w:t>
      </w:r>
      <w:r w:rsidR="00CE7EC7" w:rsidRPr="00E36A2F">
        <w:rPr>
          <w:rFonts w:asciiTheme="majorHAnsi" w:hAnsiTheme="majorHAnsi"/>
          <w:szCs w:val="18"/>
        </w:rPr>
        <w:t xml:space="preserve">                                                                          </w:t>
      </w:r>
      <w:r w:rsidR="00660A1F" w:rsidRPr="00E36A2F">
        <w:rPr>
          <w:rFonts w:asciiTheme="majorHAnsi" w:hAnsiTheme="majorHAnsi"/>
          <w:szCs w:val="18"/>
        </w:rPr>
        <w:t xml:space="preserve">Andrea </w:t>
      </w:r>
      <w:proofErr w:type="spellStart"/>
      <w:r w:rsidRPr="00E36A2F">
        <w:rPr>
          <w:rFonts w:asciiTheme="majorHAnsi" w:hAnsiTheme="majorHAnsi"/>
          <w:szCs w:val="18"/>
        </w:rPr>
        <w:t>Hendrick</w:t>
      </w:r>
      <w:proofErr w:type="spellEnd"/>
      <w:r w:rsidR="004128EC" w:rsidRPr="00E36A2F">
        <w:rPr>
          <w:rFonts w:asciiTheme="majorHAnsi" w:hAnsiTheme="majorHAnsi"/>
          <w:szCs w:val="18"/>
        </w:rPr>
        <w:t xml:space="preserve">                                                                 </w:t>
      </w:r>
      <w:r w:rsidR="00B02CA9" w:rsidRPr="00E36A2F">
        <w:rPr>
          <w:rFonts w:asciiTheme="majorHAnsi" w:hAnsiTheme="majorHAnsi"/>
          <w:szCs w:val="18"/>
        </w:rPr>
        <w:t xml:space="preserve">Paul Rees                                            </w:t>
      </w:r>
      <w:r w:rsidR="00660A1F" w:rsidRPr="00E36A2F">
        <w:rPr>
          <w:rFonts w:asciiTheme="majorHAnsi" w:hAnsiTheme="majorHAnsi"/>
          <w:szCs w:val="18"/>
        </w:rPr>
        <w:t xml:space="preserve">                           </w:t>
      </w:r>
      <w:r w:rsidR="00A60970" w:rsidRPr="00E36A2F">
        <w:rPr>
          <w:rFonts w:asciiTheme="majorHAnsi" w:hAnsiTheme="majorHAnsi"/>
          <w:szCs w:val="18"/>
        </w:rPr>
        <w:t xml:space="preserve">    </w:t>
      </w:r>
      <w:r w:rsidR="00CE7EC7" w:rsidRPr="00E36A2F">
        <w:rPr>
          <w:rFonts w:asciiTheme="majorHAnsi" w:hAnsiTheme="majorHAnsi"/>
          <w:szCs w:val="18"/>
        </w:rPr>
        <w:t xml:space="preserve">   </w:t>
      </w:r>
      <w:r w:rsidR="00E36A2F">
        <w:rPr>
          <w:rFonts w:asciiTheme="majorHAnsi" w:hAnsiTheme="majorHAnsi"/>
          <w:szCs w:val="18"/>
        </w:rPr>
        <w:t>Irene Joyce</w:t>
      </w:r>
      <w:r w:rsidR="00660A1F" w:rsidRPr="00952886">
        <w:rPr>
          <w:rFonts w:asciiTheme="majorHAnsi" w:hAnsiTheme="majorHAnsi"/>
          <w:szCs w:val="18"/>
        </w:rPr>
        <w:t xml:space="preserve">                              </w:t>
      </w:r>
      <w:r w:rsidR="00B02CA9" w:rsidRPr="00952886">
        <w:rPr>
          <w:rFonts w:asciiTheme="majorHAnsi" w:hAnsiTheme="majorHAnsi"/>
          <w:szCs w:val="18"/>
        </w:rPr>
        <w:t xml:space="preserve"> </w:t>
      </w:r>
      <w:r w:rsidR="004128EC" w:rsidRPr="00952886">
        <w:rPr>
          <w:rFonts w:asciiTheme="majorHAnsi" w:hAnsiTheme="majorHAnsi"/>
          <w:szCs w:val="18"/>
        </w:rPr>
        <w:t xml:space="preserve">                                         </w:t>
      </w:r>
      <w:r w:rsidR="00A60970">
        <w:rPr>
          <w:rFonts w:asciiTheme="majorHAnsi" w:hAnsiTheme="majorHAnsi"/>
          <w:szCs w:val="18"/>
        </w:rPr>
        <w:t xml:space="preserve">Jan </w:t>
      </w:r>
      <w:proofErr w:type="spellStart"/>
      <w:r w:rsidR="00A60970">
        <w:rPr>
          <w:rFonts w:asciiTheme="majorHAnsi" w:hAnsiTheme="majorHAnsi"/>
          <w:szCs w:val="18"/>
        </w:rPr>
        <w:t>Burkhill</w:t>
      </w:r>
      <w:proofErr w:type="spellEnd"/>
      <w:r w:rsidR="004128EC" w:rsidRPr="00952886">
        <w:rPr>
          <w:rFonts w:asciiTheme="majorHAnsi" w:hAnsiTheme="majorHAnsi"/>
          <w:szCs w:val="18"/>
        </w:rPr>
        <w:t xml:space="preserve"> </w:t>
      </w:r>
      <w:r w:rsidR="00B02CA9" w:rsidRPr="00952886">
        <w:rPr>
          <w:rFonts w:asciiTheme="majorHAnsi" w:hAnsiTheme="majorHAnsi"/>
          <w:szCs w:val="18"/>
        </w:rPr>
        <w:t xml:space="preserve"> </w:t>
      </w:r>
    </w:p>
    <w:p w:rsidR="00E8458D" w:rsidRPr="0063610A" w:rsidRDefault="00E8458D" w:rsidP="00B02CA9">
      <w:pPr>
        <w:pStyle w:val="ListParagraph"/>
        <w:rPr>
          <w:rFonts w:asciiTheme="majorHAnsi" w:hAnsiTheme="majorHAnsi"/>
          <w:sz w:val="20"/>
          <w:szCs w:val="20"/>
        </w:rPr>
      </w:pPr>
    </w:p>
    <w:p w:rsidR="00E8458D" w:rsidRPr="0063610A" w:rsidRDefault="00E8458D" w:rsidP="00E8458D">
      <w:pPr>
        <w:pStyle w:val="ListParagraph"/>
        <w:numPr>
          <w:ilvl w:val="0"/>
          <w:numId w:val="1"/>
        </w:numPr>
        <w:rPr>
          <w:rFonts w:asciiTheme="majorHAnsi" w:hAnsiTheme="majorHAnsi"/>
          <w:sz w:val="20"/>
          <w:szCs w:val="20"/>
        </w:rPr>
      </w:pPr>
      <w:r w:rsidRPr="0063610A">
        <w:rPr>
          <w:rFonts w:asciiTheme="majorHAnsi" w:hAnsiTheme="majorHAnsi"/>
          <w:sz w:val="20"/>
          <w:szCs w:val="20"/>
        </w:rPr>
        <w:t>AIMS AND ORGANISATION</w:t>
      </w:r>
    </w:p>
    <w:p w:rsidR="00E8458D" w:rsidRPr="00952886" w:rsidRDefault="00E8458D" w:rsidP="00E8458D">
      <w:pPr>
        <w:pStyle w:val="ListParagraph"/>
        <w:spacing w:after="0" w:line="240" w:lineRule="auto"/>
        <w:rPr>
          <w:rFonts w:asciiTheme="majorHAnsi" w:hAnsiTheme="majorHAnsi"/>
          <w:b/>
          <w:szCs w:val="18"/>
        </w:rPr>
      </w:pPr>
      <w:r w:rsidRPr="00952886">
        <w:rPr>
          <w:rFonts w:asciiTheme="majorHAnsi" w:hAnsiTheme="majorHAnsi"/>
          <w:szCs w:val="18"/>
        </w:rPr>
        <w:t xml:space="preserve">Our aims as a Church: </w:t>
      </w:r>
      <w:r w:rsidRPr="00952886">
        <w:rPr>
          <w:rFonts w:asciiTheme="majorHAnsi" w:hAnsiTheme="majorHAnsi"/>
          <w:b/>
          <w:szCs w:val="18"/>
        </w:rPr>
        <w:t>to worship God, share Jesus, serve the community.</w:t>
      </w:r>
    </w:p>
    <w:p w:rsidR="00E8458D" w:rsidRPr="00840EA1" w:rsidRDefault="00E8458D" w:rsidP="00840EA1">
      <w:pPr>
        <w:spacing w:after="0" w:line="240" w:lineRule="auto"/>
        <w:ind w:left="720"/>
        <w:rPr>
          <w:rFonts w:asciiTheme="majorHAnsi" w:hAnsiTheme="majorHAnsi"/>
          <w:szCs w:val="18"/>
        </w:rPr>
      </w:pPr>
      <w:r w:rsidRPr="00840EA1">
        <w:rPr>
          <w:rFonts w:asciiTheme="majorHAnsi" w:hAnsiTheme="majorHAnsi"/>
          <w:b/>
          <w:szCs w:val="18"/>
        </w:rPr>
        <w:t xml:space="preserve">To Worship God – </w:t>
      </w:r>
      <w:r w:rsidRPr="00840EA1">
        <w:rPr>
          <w:rFonts w:asciiTheme="majorHAnsi" w:hAnsiTheme="majorHAnsi"/>
          <w:szCs w:val="18"/>
        </w:rPr>
        <w:t>to meet together as Christian believers to worship God, to pray and to grow in our faith through exploring the Bible.</w:t>
      </w:r>
    </w:p>
    <w:p w:rsidR="00E8458D" w:rsidRPr="00952886" w:rsidRDefault="00E8458D" w:rsidP="00D21DEE">
      <w:pPr>
        <w:spacing w:after="0" w:line="240" w:lineRule="auto"/>
        <w:ind w:left="720"/>
        <w:rPr>
          <w:rFonts w:asciiTheme="majorHAnsi" w:hAnsiTheme="majorHAnsi"/>
          <w:szCs w:val="18"/>
        </w:rPr>
      </w:pPr>
      <w:r w:rsidRPr="00952886">
        <w:rPr>
          <w:rFonts w:asciiTheme="majorHAnsi" w:hAnsiTheme="majorHAnsi"/>
          <w:b/>
          <w:szCs w:val="18"/>
        </w:rPr>
        <w:t xml:space="preserve">To share Jesus – </w:t>
      </w:r>
      <w:r w:rsidRPr="00952886">
        <w:rPr>
          <w:rFonts w:asciiTheme="majorHAnsi" w:hAnsiTheme="majorHAnsi"/>
          <w:szCs w:val="18"/>
        </w:rPr>
        <w:t>to spread the good news of Jesus Christ to those among whom we live; and to be concerned with the world-wide mission of God’s church.</w:t>
      </w:r>
    </w:p>
    <w:p w:rsidR="00E8458D" w:rsidRPr="00952886" w:rsidRDefault="00E8458D" w:rsidP="00D21DEE">
      <w:pPr>
        <w:spacing w:after="0" w:line="240" w:lineRule="auto"/>
        <w:ind w:left="720"/>
        <w:rPr>
          <w:rFonts w:asciiTheme="majorHAnsi" w:hAnsiTheme="majorHAnsi"/>
          <w:szCs w:val="18"/>
        </w:rPr>
      </w:pPr>
      <w:r w:rsidRPr="00952886">
        <w:rPr>
          <w:rFonts w:asciiTheme="majorHAnsi" w:hAnsiTheme="majorHAnsi"/>
          <w:b/>
          <w:szCs w:val="18"/>
        </w:rPr>
        <w:t xml:space="preserve">To </w:t>
      </w:r>
      <w:r w:rsidR="004128EC" w:rsidRPr="00952886">
        <w:rPr>
          <w:rFonts w:asciiTheme="majorHAnsi" w:hAnsiTheme="majorHAnsi"/>
          <w:b/>
          <w:szCs w:val="18"/>
        </w:rPr>
        <w:t>serve</w:t>
      </w:r>
      <w:r w:rsidRPr="00952886">
        <w:rPr>
          <w:rFonts w:asciiTheme="majorHAnsi" w:hAnsiTheme="majorHAnsi"/>
          <w:b/>
          <w:szCs w:val="18"/>
        </w:rPr>
        <w:t xml:space="preserve"> the community </w:t>
      </w:r>
      <w:r w:rsidRPr="00952886">
        <w:rPr>
          <w:rFonts w:asciiTheme="majorHAnsi" w:hAnsiTheme="majorHAnsi"/>
          <w:szCs w:val="18"/>
        </w:rPr>
        <w:t>– to show the love of Christ through service in the local community.</w:t>
      </w:r>
    </w:p>
    <w:p w:rsidR="007A4F25" w:rsidRPr="00952886" w:rsidRDefault="007A4F25" w:rsidP="00E8458D">
      <w:pPr>
        <w:pStyle w:val="ListParagraph"/>
        <w:spacing w:after="0" w:line="240" w:lineRule="auto"/>
        <w:rPr>
          <w:rFonts w:asciiTheme="majorHAnsi" w:hAnsiTheme="majorHAnsi"/>
          <w:szCs w:val="18"/>
        </w:rPr>
      </w:pPr>
    </w:p>
    <w:p w:rsidR="007A4F25" w:rsidRPr="00952886" w:rsidRDefault="007A4F25" w:rsidP="007A4F25">
      <w:pPr>
        <w:pStyle w:val="ListParagraph"/>
        <w:numPr>
          <w:ilvl w:val="0"/>
          <w:numId w:val="1"/>
        </w:numPr>
        <w:spacing w:after="0" w:line="240" w:lineRule="auto"/>
        <w:rPr>
          <w:rFonts w:asciiTheme="majorHAnsi" w:hAnsiTheme="majorHAnsi"/>
          <w:szCs w:val="18"/>
        </w:rPr>
      </w:pPr>
      <w:r w:rsidRPr="0063610A">
        <w:rPr>
          <w:rFonts w:asciiTheme="majorHAnsi" w:hAnsiTheme="majorHAnsi"/>
          <w:sz w:val="20"/>
          <w:szCs w:val="20"/>
        </w:rPr>
        <w:t>REVIEW OF MAIN ITEMS DISCUSSED</w:t>
      </w:r>
      <w:r w:rsidRPr="00952886">
        <w:rPr>
          <w:rFonts w:asciiTheme="majorHAnsi" w:hAnsiTheme="majorHAnsi"/>
          <w:szCs w:val="18"/>
        </w:rPr>
        <w:t>.</w:t>
      </w:r>
    </w:p>
    <w:p w:rsidR="00660A1F" w:rsidRPr="00952886" w:rsidRDefault="00BB068B" w:rsidP="00BB068B">
      <w:pPr>
        <w:pStyle w:val="ListParagraph"/>
        <w:spacing w:after="0" w:line="240" w:lineRule="auto"/>
        <w:rPr>
          <w:rFonts w:asciiTheme="majorHAnsi" w:hAnsiTheme="majorHAnsi"/>
          <w:szCs w:val="18"/>
        </w:rPr>
      </w:pPr>
      <w:r w:rsidRPr="00952886">
        <w:rPr>
          <w:rFonts w:asciiTheme="majorHAnsi" w:hAnsiTheme="majorHAnsi"/>
          <w:szCs w:val="18"/>
        </w:rPr>
        <w:t xml:space="preserve">The PCC met </w:t>
      </w:r>
      <w:r w:rsidR="00660A1F" w:rsidRPr="00952886">
        <w:rPr>
          <w:rFonts w:asciiTheme="majorHAnsi" w:hAnsiTheme="majorHAnsi"/>
          <w:szCs w:val="18"/>
        </w:rPr>
        <w:t xml:space="preserve">seven </w:t>
      </w:r>
      <w:r w:rsidRPr="00952886">
        <w:rPr>
          <w:rFonts w:asciiTheme="majorHAnsi" w:hAnsiTheme="majorHAnsi"/>
          <w:szCs w:val="18"/>
        </w:rPr>
        <w:t>times throughout the year including the AGM in April</w:t>
      </w:r>
      <w:r w:rsidR="007976C8">
        <w:rPr>
          <w:rFonts w:asciiTheme="majorHAnsi" w:hAnsiTheme="majorHAnsi"/>
          <w:szCs w:val="18"/>
        </w:rPr>
        <w:t xml:space="preserve"> </w:t>
      </w:r>
      <w:r w:rsidR="00E62CD9">
        <w:rPr>
          <w:rFonts w:asciiTheme="majorHAnsi" w:hAnsiTheme="majorHAnsi"/>
          <w:szCs w:val="18"/>
        </w:rPr>
        <w:t>2017</w:t>
      </w:r>
      <w:r w:rsidR="005D2FBF">
        <w:rPr>
          <w:rFonts w:asciiTheme="majorHAnsi" w:hAnsiTheme="majorHAnsi"/>
          <w:szCs w:val="18"/>
        </w:rPr>
        <w:t>.</w:t>
      </w:r>
    </w:p>
    <w:p w:rsidR="00BB068B" w:rsidRDefault="00BB068B" w:rsidP="00BB068B">
      <w:pPr>
        <w:pStyle w:val="ListParagraph"/>
        <w:spacing w:after="0" w:line="240" w:lineRule="auto"/>
        <w:rPr>
          <w:rFonts w:asciiTheme="majorHAnsi" w:hAnsiTheme="majorHAnsi"/>
          <w:szCs w:val="18"/>
        </w:rPr>
      </w:pPr>
      <w:r w:rsidRPr="00952886">
        <w:rPr>
          <w:rFonts w:asciiTheme="majorHAnsi" w:hAnsiTheme="majorHAnsi"/>
          <w:szCs w:val="18"/>
        </w:rPr>
        <w:t>Main items dealt with by the PCC are as detailed:</w:t>
      </w:r>
    </w:p>
    <w:p w:rsidR="00577ECC" w:rsidRDefault="00577ECC" w:rsidP="00BB068B">
      <w:pPr>
        <w:pStyle w:val="ListParagraph"/>
        <w:spacing w:after="0" w:line="240" w:lineRule="auto"/>
        <w:rPr>
          <w:rFonts w:asciiTheme="majorHAnsi" w:hAnsiTheme="majorHAnsi"/>
          <w:szCs w:val="18"/>
        </w:rPr>
      </w:pPr>
    </w:p>
    <w:p w:rsidR="007B7AC1" w:rsidRDefault="00577ECC" w:rsidP="00577ECC">
      <w:pPr>
        <w:pStyle w:val="ListParagraph"/>
        <w:numPr>
          <w:ilvl w:val="0"/>
          <w:numId w:val="7"/>
        </w:numPr>
        <w:spacing w:after="0" w:line="240" w:lineRule="auto"/>
        <w:rPr>
          <w:rFonts w:asciiTheme="majorHAnsi" w:hAnsiTheme="majorHAnsi"/>
          <w:szCs w:val="18"/>
        </w:rPr>
      </w:pPr>
      <w:r w:rsidRPr="00577ECC">
        <w:rPr>
          <w:rFonts w:asciiTheme="majorHAnsi" w:hAnsiTheme="majorHAnsi"/>
          <w:i/>
          <w:szCs w:val="18"/>
        </w:rPr>
        <w:t xml:space="preserve">Cause for celebration: </w:t>
      </w:r>
      <w:r>
        <w:rPr>
          <w:rFonts w:asciiTheme="majorHAnsi" w:hAnsiTheme="majorHAnsi"/>
          <w:i/>
          <w:szCs w:val="18"/>
        </w:rPr>
        <w:t xml:space="preserve"> </w:t>
      </w:r>
      <w:r w:rsidRPr="00577ECC">
        <w:rPr>
          <w:rFonts w:asciiTheme="majorHAnsi" w:hAnsiTheme="majorHAnsi"/>
          <w:szCs w:val="18"/>
        </w:rPr>
        <w:t xml:space="preserve">Allan </w:t>
      </w:r>
      <w:r>
        <w:rPr>
          <w:rFonts w:asciiTheme="majorHAnsi" w:hAnsiTheme="majorHAnsi"/>
          <w:szCs w:val="18"/>
        </w:rPr>
        <w:t xml:space="preserve">Goode </w:t>
      </w:r>
      <w:r w:rsidRPr="00577ECC">
        <w:rPr>
          <w:rFonts w:asciiTheme="majorHAnsi" w:hAnsiTheme="majorHAnsi"/>
          <w:szCs w:val="18"/>
        </w:rPr>
        <w:t>made a big transition from Lay Reader to Curate.</w:t>
      </w:r>
      <w:r>
        <w:rPr>
          <w:rFonts w:asciiTheme="majorHAnsi" w:hAnsiTheme="majorHAnsi"/>
          <w:szCs w:val="18"/>
        </w:rPr>
        <w:t xml:space="preserve"> We were delighted when Allan was ordained as Deacon, at Chester Cathedral</w:t>
      </w:r>
      <w:r w:rsidR="00C128A8">
        <w:rPr>
          <w:rFonts w:asciiTheme="majorHAnsi" w:hAnsiTheme="majorHAnsi"/>
          <w:szCs w:val="18"/>
        </w:rPr>
        <w:t xml:space="preserve"> in July. He will serve as Curate here at Christ Church. The PCC wishes him well in his ministry. [Funny thing is he insists on wearing his collar the wrong way round] </w:t>
      </w:r>
    </w:p>
    <w:p w:rsidR="00C128A8" w:rsidRPr="00577ECC" w:rsidRDefault="00C128A8" w:rsidP="00C128A8">
      <w:pPr>
        <w:pStyle w:val="ListParagraph"/>
        <w:spacing w:after="0" w:line="240" w:lineRule="auto"/>
        <w:rPr>
          <w:rFonts w:asciiTheme="majorHAnsi" w:hAnsiTheme="majorHAnsi"/>
          <w:szCs w:val="18"/>
        </w:rPr>
      </w:pPr>
    </w:p>
    <w:p w:rsidR="00E62CD9" w:rsidRPr="00E62CD9" w:rsidRDefault="00E62CD9" w:rsidP="00C30C68">
      <w:pPr>
        <w:pStyle w:val="ListParagraph"/>
        <w:numPr>
          <w:ilvl w:val="0"/>
          <w:numId w:val="6"/>
        </w:numPr>
        <w:spacing w:after="0" w:line="240" w:lineRule="auto"/>
        <w:rPr>
          <w:rFonts w:asciiTheme="majorHAnsi" w:hAnsiTheme="majorHAnsi"/>
          <w:i/>
          <w:szCs w:val="18"/>
        </w:rPr>
      </w:pPr>
      <w:r>
        <w:rPr>
          <w:rFonts w:asciiTheme="majorHAnsi" w:hAnsiTheme="majorHAnsi"/>
          <w:i/>
          <w:szCs w:val="18"/>
        </w:rPr>
        <w:t xml:space="preserve">The main </w:t>
      </w:r>
      <w:proofErr w:type="gramStart"/>
      <w:r>
        <w:rPr>
          <w:rFonts w:asciiTheme="majorHAnsi" w:hAnsiTheme="majorHAnsi"/>
          <w:i/>
          <w:szCs w:val="18"/>
        </w:rPr>
        <w:t>focus :</w:t>
      </w:r>
      <w:proofErr w:type="gramEnd"/>
      <w:r w:rsidR="00A95665" w:rsidRPr="00C30C68">
        <w:rPr>
          <w:rFonts w:asciiTheme="majorHAnsi" w:hAnsiTheme="majorHAnsi"/>
          <w:i/>
          <w:szCs w:val="18"/>
        </w:rPr>
        <w:t xml:space="preserve">  </w:t>
      </w:r>
      <w:r>
        <w:rPr>
          <w:rFonts w:asciiTheme="majorHAnsi" w:hAnsiTheme="majorHAnsi"/>
          <w:szCs w:val="18"/>
        </w:rPr>
        <w:t xml:space="preserve">Throughout 2017 the main focus by the PCC was that the finances for the church were very healthy. Following our ‘Parish Giving Initiative’ we were able to increase our Parish Share to the Diocese and to maintain the increase throughout the year.  </w:t>
      </w:r>
    </w:p>
    <w:p w:rsidR="00E62CD9" w:rsidRDefault="00E62CD9" w:rsidP="00E62CD9">
      <w:pPr>
        <w:pStyle w:val="ListParagraph"/>
        <w:spacing w:after="0" w:line="240" w:lineRule="auto"/>
        <w:rPr>
          <w:rFonts w:asciiTheme="majorHAnsi" w:hAnsiTheme="majorHAnsi"/>
          <w:i/>
          <w:szCs w:val="18"/>
        </w:rPr>
      </w:pPr>
    </w:p>
    <w:p w:rsidR="001F5798" w:rsidRDefault="00E62CD9" w:rsidP="001F5798">
      <w:pPr>
        <w:pStyle w:val="ListParagraph"/>
        <w:numPr>
          <w:ilvl w:val="0"/>
          <w:numId w:val="6"/>
        </w:numPr>
        <w:spacing w:after="0" w:line="240" w:lineRule="auto"/>
        <w:rPr>
          <w:rFonts w:asciiTheme="majorHAnsi" w:hAnsiTheme="majorHAnsi"/>
          <w:szCs w:val="18"/>
        </w:rPr>
      </w:pPr>
      <w:r>
        <w:rPr>
          <w:rFonts w:asciiTheme="majorHAnsi" w:hAnsiTheme="majorHAnsi"/>
          <w:i/>
          <w:szCs w:val="18"/>
        </w:rPr>
        <w:t xml:space="preserve">‘Believe in </w:t>
      </w:r>
      <w:proofErr w:type="gramStart"/>
      <w:r>
        <w:rPr>
          <w:rFonts w:asciiTheme="majorHAnsi" w:hAnsiTheme="majorHAnsi"/>
          <w:i/>
          <w:szCs w:val="18"/>
        </w:rPr>
        <w:t>Birkenhead’ :</w:t>
      </w:r>
      <w:proofErr w:type="gramEnd"/>
      <w:r>
        <w:rPr>
          <w:rFonts w:asciiTheme="majorHAnsi" w:hAnsiTheme="majorHAnsi"/>
          <w:i/>
          <w:szCs w:val="18"/>
        </w:rPr>
        <w:t xml:space="preserve"> </w:t>
      </w:r>
      <w:r>
        <w:rPr>
          <w:rFonts w:asciiTheme="majorHAnsi" w:hAnsiTheme="majorHAnsi"/>
          <w:szCs w:val="18"/>
        </w:rPr>
        <w:t xml:space="preserve"> The commissioning service held at Christ Church was well attended and it reflected the diversity of the whole Birkenhead Deanery. Various visits by the </w:t>
      </w:r>
      <w:r w:rsidR="001F5798">
        <w:rPr>
          <w:rFonts w:asciiTheme="majorHAnsi" w:hAnsiTheme="majorHAnsi"/>
          <w:szCs w:val="18"/>
        </w:rPr>
        <w:t xml:space="preserve">Most Revd. </w:t>
      </w:r>
      <w:r w:rsidR="00991A8D">
        <w:rPr>
          <w:rFonts w:asciiTheme="majorHAnsi" w:hAnsiTheme="majorHAnsi"/>
          <w:szCs w:val="18"/>
        </w:rPr>
        <w:t>The</w:t>
      </w:r>
      <w:r w:rsidR="001F5798">
        <w:rPr>
          <w:rFonts w:asciiTheme="majorHAnsi" w:hAnsiTheme="majorHAnsi"/>
          <w:szCs w:val="18"/>
        </w:rPr>
        <w:t xml:space="preserve"> </w:t>
      </w:r>
      <w:r>
        <w:rPr>
          <w:rFonts w:asciiTheme="majorHAnsi" w:hAnsiTheme="majorHAnsi"/>
          <w:szCs w:val="18"/>
        </w:rPr>
        <w:t>Archbishop of York</w:t>
      </w:r>
      <w:r w:rsidR="001F5798">
        <w:rPr>
          <w:rFonts w:asciiTheme="majorHAnsi" w:hAnsiTheme="majorHAnsi"/>
          <w:szCs w:val="18"/>
        </w:rPr>
        <w:t>.</w:t>
      </w:r>
      <w:r>
        <w:rPr>
          <w:rFonts w:asciiTheme="majorHAnsi" w:hAnsiTheme="majorHAnsi"/>
          <w:szCs w:val="18"/>
        </w:rPr>
        <w:t xml:space="preserve"> </w:t>
      </w:r>
      <w:r w:rsidR="001F5798">
        <w:rPr>
          <w:rFonts w:asciiTheme="majorHAnsi" w:hAnsiTheme="majorHAnsi"/>
          <w:szCs w:val="18"/>
        </w:rPr>
        <w:t xml:space="preserve"> John </w:t>
      </w:r>
      <w:proofErr w:type="spellStart"/>
      <w:proofErr w:type="gramStart"/>
      <w:r w:rsidR="001F5798">
        <w:rPr>
          <w:rFonts w:asciiTheme="majorHAnsi" w:hAnsiTheme="majorHAnsi"/>
          <w:szCs w:val="18"/>
        </w:rPr>
        <w:t>Sentamu</w:t>
      </w:r>
      <w:proofErr w:type="spellEnd"/>
      <w:r w:rsidR="00991A8D">
        <w:rPr>
          <w:rFonts w:asciiTheme="majorHAnsi" w:hAnsiTheme="majorHAnsi"/>
          <w:szCs w:val="18"/>
        </w:rPr>
        <w:t>,</w:t>
      </w:r>
      <w:proofErr w:type="gramEnd"/>
      <w:r w:rsidR="00991A8D">
        <w:rPr>
          <w:rFonts w:asciiTheme="majorHAnsi" w:hAnsiTheme="majorHAnsi"/>
          <w:szCs w:val="18"/>
        </w:rPr>
        <w:t xml:space="preserve"> and</w:t>
      </w:r>
      <w:r>
        <w:rPr>
          <w:rFonts w:asciiTheme="majorHAnsi" w:hAnsiTheme="majorHAnsi"/>
          <w:szCs w:val="18"/>
        </w:rPr>
        <w:t xml:space="preserve"> </w:t>
      </w:r>
      <w:r w:rsidR="001F5798">
        <w:rPr>
          <w:rFonts w:asciiTheme="majorHAnsi" w:hAnsiTheme="majorHAnsi"/>
          <w:szCs w:val="18"/>
        </w:rPr>
        <w:t xml:space="preserve">Bishops from Chester Diocese around the Parish and across the Diocese were well received. The Archbishop was also keen to visit New Ferry following the explosion which </w:t>
      </w:r>
      <w:r w:rsidR="00991A8D">
        <w:rPr>
          <w:rFonts w:asciiTheme="majorHAnsi" w:hAnsiTheme="majorHAnsi"/>
          <w:szCs w:val="18"/>
        </w:rPr>
        <w:t>changed people’s</w:t>
      </w:r>
      <w:r w:rsidR="001F5798">
        <w:rPr>
          <w:rFonts w:asciiTheme="majorHAnsi" w:hAnsiTheme="majorHAnsi"/>
          <w:szCs w:val="18"/>
        </w:rPr>
        <w:t xml:space="preserve"> lives.   </w:t>
      </w:r>
    </w:p>
    <w:p w:rsidR="001F5798" w:rsidRPr="001F5798" w:rsidRDefault="001F5798" w:rsidP="001F5798">
      <w:pPr>
        <w:pStyle w:val="ListParagraph"/>
        <w:rPr>
          <w:rFonts w:asciiTheme="majorHAnsi" w:hAnsiTheme="majorHAnsi"/>
          <w:szCs w:val="18"/>
        </w:rPr>
      </w:pPr>
    </w:p>
    <w:p w:rsidR="00991A8D" w:rsidRDefault="001F5798" w:rsidP="001F5798">
      <w:pPr>
        <w:pStyle w:val="ListParagraph"/>
        <w:numPr>
          <w:ilvl w:val="0"/>
          <w:numId w:val="6"/>
        </w:numPr>
        <w:spacing w:after="0" w:line="240" w:lineRule="auto"/>
        <w:rPr>
          <w:rFonts w:asciiTheme="majorHAnsi" w:hAnsiTheme="majorHAnsi"/>
          <w:szCs w:val="18"/>
        </w:rPr>
      </w:pPr>
      <w:r w:rsidRPr="001F5798">
        <w:rPr>
          <w:rFonts w:asciiTheme="majorHAnsi" w:hAnsiTheme="majorHAnsi"/>
          <w:i/>
          <w:szCs w:val="18"/>
        </w:rPr>
        <w:t>New hymn books:</w:t>
      </w:r>
      <w:r w:rsidR="00991A8D">
        <w:rPr>
          <w:rFonts w:asciiTheme="majorHAnsi" w:hAnsiTheme="majorHAnsi"/>
          <w:szCs w:val="18"/>
        </w:rPr>
        <w:t xml:space="preserve"> The new hymn books were </w:t>
      </w:r>
      <w:r>
        <w:rPr>
          <w:rFonts w:asciiTheme="majorHAnsi" w:hAnsiTheme="majorHAnsi"/>
          <w:szCs w:val="18"/>
        </w:rPr>
        <w:t xml:space="preserve">bought and </w:t>
      </w:r>
      <w:r w:rsidR="00991A8D">
        <w:rPr>
          <w:rFonts w:asciiTheme="majorHAnsi" w:hAnsiTheme="majorHAnsi"/>
          <w:szCs w:val="18"/>
        </w:rPr>
        <w:t>the PC</w:t>
      </w:r>
      <w:r w:rsidR="00577ECC">
        <w:rPr>
          <w:rFonts w:asciiTheme="majorHAnsi" w:hAnsiTheme="majorHAnsi"/>
          <w:szCs w:val="18"/>
        </w:rPr>
        <w:t>C agreed that the choice of ‘Hymns Ancient and Modern,’</w:t>
      </w:r>
      <w:r w:rsidR="00991A8D">
        <w:rPr>
          <w:rFonts w:asciiTheme="majorHAnsi" w:hAnsiTheme="majorHAnsi"/>
          <w:szCs w:val="18"/>
        </w:rPr>
        <w:t xml:space="preserve"> was indeed a ‘good one’. </w:t>
      </w:r>
    </w:p>
    <w:p w:rsidR="00991A8D" w:rsidRPr="00991A8D" w:rsidRDefault="00991A8D" w:rsidP="00991A8D">
      <w:pPr>
        <w:pStyle w:val="ListParagraph"/>
        <w:rPr>
          <w:rFonts w:asciiTheme="majorHAnsi" w:hAnsiTheme="majorHAnsi"/>
          <w:szCs w:val="18"/>
        </w:rPr>
      </w:pPr>
    </w:p>
    <w:p w:rsidR="00577ECC" w:rsidRDefault="00577ECC" w:rsidP="00577ECC">
      <w:pPr>
        <w:pStyle w:val="ListParagraph"/>
        <w:numPr>
          <w:ilvl w:val="0"/>
          <w:numId w:val="6"/>
        </w:numPr>
        <w:spacing w:after="0" w:line="240" w:lineRule="auto"/>
        <w:rPr>
          <w:rFonts w:asciiTheme="majorHAnsi" w:hAnsiTheme="majorHAnsi"/>
          <w:szCs w:val="18"/>
        </w:rPr>
      </w:pPr>
      <w:r>
        <w:rPr>
          <w:rFonts w:asciiTheme="majorHAnsi" w:hAnsiTheme="majorHAnsi"/>
          <w:i/>
          <w:szCs w:val="18"/>
        </w:rPr>
        <w:t xml:space="preserve">Missions and </w:t>
      </w:r>
      <w:r w:rsidR="00991A8D" w:rsidRPr="00991A8D">
        <w:rPr>
          <w:rFonts w:asciiTheme="majorHAnsi" w:hAnsiTheme="majorHAnsi"/>
          <w:i/>
          <w:szCs w:val="18"/>
        </w:rPr>
        <w:t>Outreach:</w:t>
      </w:r>
      <w:r w:rsidR="00991A8D">
        <w:rPr>
          <w:rFonts w:asciiTheme="majorHAnsi" w:hAnsiTheme="majorHAnsi"/>
          <w:szCs w:val="18"/>
        </w:rPr>
        <w:t xml:space="preserve">  In May the Ministry team organised a ‘teddy bear’s picnic’ which was an invitational outreach event for young families and Baptism families. It was attended</w:t>
      </w:r>
      <w:r w:rsidR="00D13DD6">
        <w:rPr>
          <w:rFonts w:asciiTheme="majorHAnsi" w:hAnsiTheme="majorHAnsi"/>
          <w:szCs w:val="18"/>
        </w:rPr>
        <w:t xml:space="preserve"> </w:t>
      </w:r>
      <w:r w:rsidR="00991A8D">
        <w:rPr>
          <w:rFonts w:asciiTheme="majorHAnsi" w:hAnsiTheme="majorHAnsi"/>
          <w:szCs w:val="18"/>
        </w:rPr>
        <w:t>by around 60 parents and children. Marion Worth designed a leaflet listing all services at Christ Church and this was distributed around the Parish via Prayer walks and members of the congregation.</w:t>
      </w:r>
      <w:r>
        <w:rPr>
          <w:rFonts w:asciiTheme="majorHAnsi" w:hAnsiTheme="majorHAnsi"/>
          <w:szCs w:val="18"/>
        </w:rPr>
        <w:t xml:space="preserve"> Also there was a meeting at the ‘Spire’ Wallasey to promote ‘Christ’s Passion for Wirral’ which is taking place next Easter 2018.</w:t>
      </w:r>
    </w:p>
    <w:p w:rsidR="00C128A8" w:rsidRPr="00C128A8" w:rsidRDefault="00C128A8" w:rsidP="00C128A8">
      <w:pPr>
        <w:pStyle w:val="ListParagraph"/>
        <w:rPr>
          <w:rFonts w:asciiTheme="majorHAnsi" w:hAnsiTheme="majorHAnsi"/>
          <w:szCs w:val="18"/>
        </w:rPr>
      </w:pPr>
    </w:p>
    <w:p w:rsidR="00C128A8" w:rsidRPr="00C128A8" w:rsidRDefault="00C128A8" w:rsidP="00577ECC">
      <w:pPr>
        <w:pStyle w:val="ListParagraph"/>
        <w:numPr>
          <w:ilvl w:val="0"/>
          <w:numId w:val="6"/>
        </w:numPr>
        <w:spacing w:after="0" w:line="240" w:lineRule="auto"/>
        <w:rPr>
          <w:rFonts w:asciiTheme="majorHAnsi" w:hAnsiTheme="majorHAnsi"/>
          <w:i/>
          <w:szCs w:val="18"/>
        </w:rPr>
      </w:pPr>
      <w:r w:rsidRPr="00C128A8">
        <w:rPr>
          <w:rFonts w:asciiTheme="majorHAnsi" w:hAnsiTheme="majorHAnsi"/>
          <w:i/>
          <w:szCs w:val="18"/>
        </w:rPr>
        <w:t>Commemoration of the end of WW1</w:t>
      </w:r>
      <w:r w:rsidR="008B7A70">
        <w:rPr>
          <w:rFonts w:asciiTheme="majorHAnsi" w:hAnsiTheme="majorHAnsi"/>
          <w:i/>
          <w:szCs w:val="18"/>
        </w:rPr>
        <w:t xml:space="preserve"> in </w:t>
      </w:r>
      <w:proofErr w:type="gramStart"/>
      <w:r w:rsidR="008B7A70">
        <w:rPr>
          <w:rFonts w:asciiTheme="majorHAnsi" w:hAnsiTheme="majorHAnsi"/>
          <w:i/>
          <w:szCs w:val="18"/>
        </w:rPr>
        <w:t xml:space="preserve">2018 </w:t>
      </w:r>
      <w:r>
        <w:rPr>
          <w:rFonts w:asciiTheme="majorHAnsi" w:hAnsiTheme="majorHAnsi"/>
          <w:i/>
          <w:szCs w:val="18"/>
        </w:rPr>
        <w:t>:</w:t>
      </w:r>
      <w:proofErr w:type="gramEnd"/>
      <w:r>
        <w:rPr>
          <w:rFonts w:asciiTheme="majorHAnsi" w:hAnsiTheme="majorHAnsi"/>
          <w:i/>
          <w:szCs w:val="18"/>
        </w:rPr>
        <w:t xml:space="preserve"> </w:t>
      </w:r>
      <w:r w:rsidR="008B7A70">
        <w:rPr>
          <w:rFonts w:asciiTheme="majorHAnsi" w:hAnsiTheme="majorHAnsi"/>
          <w:szCs w:val="18"/>
        </w:rPr>
        <w:t xml:space="preserve"> It will be </w:t>
      </w:r>
      <w:r>
        <w:rPr>
          <w:rFonts w:asciiTheme="majorHAnsi" w:hAnsiTheme="majorHAnsi"/>
          <w:szCs w:val="18"/>
        </w:rPr>
        <w:t xml:space="preserve">100 years since the cessation of conflicts </w:t>
      </w:r>
      <w:r w:rsidR="008B7A70">
        <w:rPr>
          <w:rFonts w:asciiTheme="majorHAnsi" w:hAnsiTheme="majorHAnsi"/>
          <w:szCs w:val="18"/>
        </w:rPr>
        <w:t xml:space="preserve"> known as ‘The Great War’, and there will be a week-long Festival in November next year [2018] to mark this centenary. There will be a focus on Wilfred Owen the War Poet, as most of you are aware that he worshipped here at Christ Church. Songs of Praise will take place here and there will be many other events between the 5</w:t>
      </w:r>
      <w:r w:rsidR="008B7A70" w:rsidRPr="008B7A70">
        <w:rPr>
          <w:rFonts w:asciiTheme="majorHAnsi" w:hAnsiTheme="majorHAnsi"/>
          <w:szCs w:val="18"/>
          <w:vertAlign w:val="superscript"/>
        </w:rPr>
        <w:t>th</w:t>
      </w:r>
      <w:r w:rsidR="008B7A70">
        <w:rPr>
          <w:rFonts w:asciiTheme="majorHAnsi" w:hAnsiTheme="majorHAnsi"/>
          <w:szCs w:val="18"/>
        </w:rPr>
        <w:t xml:space="preserve"> and 10</w:t>
      </w:r>
      <w:r w:rsidR="008B7A70" w:rsidRPr="008B7A70">
        <w:rPr>
          <w:rFonts w:asciiTheme="majorHAnsi" w:hAnsiTheme="majorHAnsi"/>
          <w:szCs w:val="18"/>
          <w:vertAlign w:val="superscript"/>
        </w:rPr>
        <w:t>th</w:t>
      </w:r>
      <w:r w:rsidR="008B7A70">
        <w:rPr>
          <w:rFonts w:asciiTheme="majorHAnsi" w:hAnsiTheme="majorHAnsi"/>
          <w:szCs w:val="18"/>
        </w:rPr>
        <w:t xml:space="preserve"> November – further details will be available next year. Also it was agreed by the PCC that we would seek to restore the War memorial and place a plaque commemorating Wilfred Owen near the memorial. The Lower Vestry is to be re-named the Wilfred Owen room also. Paul </w:t>
      </w:r>
      <w:proofErr w:type="spellStart"/>
      <w:r w:rsidR="008B7A70">
        <w:rPr>
          <w:rFonts w:asciiTheme="majorHAnsi" w:hAnsiTheme="majorHAnsi"/>
          <w:szCs w:val="18"/>
        </w:rPr>
        <w:t>Broadhurst</w:t>
      </w:r>
      <w:proofErr w:type="spellEnd"/>
      <w:r w:rsidR="008B7A70">
        <w:rPr>
          <w:rFonts w:asciiTheme="majorHAnsi" w:hAnsiTheme="majorHAnsi"/>
          <w:szCs w:val="18"/>
        </w:rPr>
        <w:t xml:space="preserve"> has supplied the PCC with a briefing </w:t>
      </w:r>
      <w:proofErr w:type="gramStart"/>
      <w:r w:rsidR="008B7A70">
        <w:rPr>
          <w:rFonts w:asciiTheme="majorHAnsi" w:hAnsiTheme="majorHAnsi"/>
          <w:szCs w:val="18"/>
        </w:rPr>
        <w:t>regarding  the</w:t>
      </w:r>
      <w:proofErr w:type="gramEnd"/>
      <w:r w:rsidR="008B7A70">
        <w:rPr>
          <w:rFonts w:asciiTheme="majorHAnsi" w:hAnsiTheme="majorHAnsi"/>
          <w:szCs w:val="18"/>
        </w:rPr>
        <w:t xml:space="preserve"> War Memorial Restoration and plaque and the PCC agreed to support him to seek funding bids</w:t>
      </w:r>
      <w:r w:rsidR="00F1562F">
        <w:rPr>
          <w:rFonts w:asciiTheme="majorHAnsi" w:hAnsiTheme="majorHAnsi"/>
          <w:szCs w:val="18"/>
        </w:rPr>
        <w:t xml:space="preserve"> for these initiatives.</w:t>
      </w:r>
    </w:p>
    <w:p w:rsidR="00E20FCE" w:rsidRPr="00C30C68" w:rsidRDefault="00E20FCE" w:rsidP="00C30C68">
      <w:pPr>
        <w:pStyle w:val="ListParagraph"/>
        <w:spacing w:after="0" w:line="240" w:lineRule="auto"/>
        <w:ind w:left="1440"/>
        <w:rPr>
          <w:rFonts w:asciiTheme="majorHAnsi" w:hAnsiTheme="majorHAnsi"/>
          <w:szCs w:val="18"/>
        </w:rPr>
      </w:pPr>
    </w:p>
    <w:p w:rsidR="00FF46A9" w:rsidRPr="00577ECC" w:rsidRDefault="00407E3C" w:rsidP="00FF46A9">
      <w:pPr>
        <w:pStyle w:val="ListParagraph"/>
        <w:numPr>
          <w:ilvl w:val="0"/>
          <w:numId w:val="3"/>
        </w:numPr>
        <w:spacing w:line="240" w:lineRule="auto"/>
        <w:rPr>
          <w:rFonts w:asciiTheme="majorHAnsi" w:hAnsiTheme="majorHAnsi"/>
          <w:i/>
          <w:szCs w:val="18"/>
        </w:rPr>
      </w:pPr>
      <w:r w:rsidRPr="00577ECC">
        <w:rPr>
          <w:rFonts w:asciiTheme="majorHAnsi" w:hAnsiTheme="majorHAnsi"/>
          <w:i/>
          <w:szCs w:val="18"/>
        </w:rPr>
        <w:t xml:space="preserve">Other events </w:t>
      </w:r>
      <w:r w:rsidRPr="00577ECC">
        <w:rPr>
          <w:rFonts w:asciiTheme="majorHAnsi" w:hAnsiTheme="majorHAnsi"/>
          <w:b/>
          <w:i/>
          <w:szCs w:val="18"/>
        </w:rPr>
        <w:t>–</w:t>
      </w:r>
      <w:r w:rsidRPr="00577ECC">
        <w:rPr>
          <w:rFonts w:asciiTheme="majorHAnsi" w:hAnsiTheme="majorHAnsi"/>
          <w:szCs w:val="18"/>
        </w:rPr>
        <w:t xml:space="preserve"> The PCC was pleased to recognise the hard work and commitment of a number of Church members in organising various events throughout the year, such as</w:t>
      </w:r>
      <w:r w:rsidR="00577ECC">
        <w:rPr>
          <w:rFonts w:asciiTheme="majorHAnsi" w:hAnsiTheme="majorHAnsi"/>
          <w:szCs w:val="18"/>
        </w:rPr>
        <w:t xml:space="preserve"> a Carol singing event in </w:t>
      </w:r>
      <w:proofErr w:type="spellStart"/>
      <w:r w:rsidR="00577ECC">
        <w:rPr>
          <w:rFonts w:asciiTheme="majorHAnsi" w:hAnsiTheme="majorHAnsi"/>
          <w:szCs w:val="18"/>
        </w:rPr>
        <w:t>Oxton</w:t>
      </w:r>
      <w:proofErr w:type="spellEnd"/>
      <w:r w:rsidR="00577ECC">
        <w:rPr>
          <w:rFonts w:asciiTheme="majorHAnsi" w:hAnsiTheme="majorHAnsi"/>
          <w:szCs w:val="18"/>
        </w:rPr>
        <w:t xml:space="preserve"> village and outside Sainsbury’s </w:t>
      </w:r>
      <w:proofErr w:type="spellStart"/>
      <w:r w:rsidR="00577ECC">
        <w:rPr>
          <w:rFonts w:asciiTheme="majorHAnsi" w:hAnsiTheme="majorHAnsi"/>
          <w:szCs w:val="18"/>
        </w:rPr>
        <w:t>Prenton</w:t>
      </w:r>
      <w:proofErr w:type="spellEnd"/>
      <w:r w:rsidR="00577ECC">
        <w:rPr>
          <w:rFonts w:asciiTheme="majorHAnsi" w:hAnsiTheme="majorHAnsi"/>
          <w:szCs w:val="18"/>
        </w:rPr>
        <w:t xml:space="preserve">, </w:t>
      </w:r>
      <w:r w:rsidR="0063610A" w:rsidRPr="00577ECC">
        <w:rPr>
          <w:rFonts w:asciiTheme="majorHAnsi" w:hAnsiTheme="majorHAnsi"/>
          <w:szCs w:val="18"/>
        </w:rPr>
        <w:t xml:space="preserve"> Organ Recitals, Christmas lunch</w:t>
      </w:r>
      <w:r w:rsidRPr="00577ECC">
        <w:rPr>
          <w:rFonts w:asciiTheme="majorHAnsi" w:hAnsiTheme="majorHAnsi"/>
          <w:szCs w:val="18"/>
        </w:rPr>
        <w:t xml:space="preserve">, Christmas Fair, </w:t>
      </w:r>
      <w:r w:rsidR="00F069CF" w:rsidRPr="00577ECC">
        <w:rPr>
          <w:rFonts w:asciiTheme="majorHAnsi" w:hAnsiTheme="majorHAnsi"/>
          <w:szCs w:val="18"/>
        </w:rPr>
        <w:t>Summer Fair</w:t>
      </w:r>
      <w:r w:rsidR="0063610A" w:rsidRPr="00577ECC">
        <w:rPr>
          <w:rFonts w:asciiTheme="majorHAnsi" w:hAnsiTheme="majorHAnsi"/>
          <w:szCs w:val="18"/>
        </w:rPr>
        <w:t>, Oxton</w:t>
      </w:r>
      <w:r w:rsidRPr="00577ECC">
        <w:rPr>
          <w:rFonts w:asciiTheme="majorHAnsi" w:hAnsiTheme="majorHAnsi"/>
          <w:szCs w:val="18"/>
        </w:rPr>
        <w:t xml:space="preserve"> Secret Gardens Day</w:t>
      </w:r>
      <w:r w:rsidR="00123F32" w:rsidRPr="00577ECC">
        <w:rPr>
          <w:rFonts w:asciiTheme="majorHAnsi" w:hAnsiTheme="majorHAnsi"/>
          <w:szCs w:val="18"/>
        </w:rPr>
        <w:t xml:space="preserve">, </w:t>
      </w:r>
      <w:r w:rsidR="00F069CF" w:rsidRPr="00577ECC">
        <w:rPr>
          <w:rFonts w:asciiTheme="majorHAnsi" w:hAnsiTheme="majorHAnsi"/>
          <w:szCs w:val="18"/>
        </w:rPr>
        <w:t>Heritage Open Day</w:t>
      </w:r>
    </w:p>
    <w:p w:rsidR="00577ECC" w:rsidRPr="00577ECC" w:rsidRDefault="00577ECC" w:rsidP="00577ECC">
      <w:pPr>
        <w:pStyle w:val="ListParagraph"/>
        <w:spacing w:line="240" w:lineRule="auto"/>
        <w:rPr>
          <w:rFonts w:asciiTheme="majorHAnsi" w:hAnsiTheme="majorHAnsi"/>
          <w:i/>
          <w:szCs w:val="18"/>
        </w:rPr>
      </w:pPr>
    </w:p>
    <w:p w:rsidR="001E6628" w:rsidRPr="001E6628" w:rsidRDefault="00FF46A9" w:rsidP="00C128A8">
      <w:pPr>
        <w:pStyle w:val="ListParagraph"/>
        <w:numPr>
          <w:ilvl w:val="0"/>
          <w:numId w:val="3"/>
        </w:numPr>
        <w:spacing w:line="240" w:lineRule="auto"/>
        <w:rPr>
          <w:rFonts w:asciiTheme="majorHAnsi" w:hAnsiTheme="majorHAnsi"/>
          <w:sz w:val="20"/>
          <w:szCs w:val="20"/>
        </w:rPr>
      </w:pPr>
      <w:r>
        <w:rPr>
          <w:rFonts w:asciiTheme="majorHAnsi" w:hAnsiTheme="majorHAnsi"/>
          <w:i/>
          <w:szCs w:val="18"/>
        </w:rPr>
        <w:t>Thanks go to:</w:t>
      </w:r>
      <w:r w:rsidR="00C128A8">
        <w:rPr>
          <w:rFonts w:asciiTheme="majorHAnsi" w:hAnsiTheme="majorHAnsi"/>
          <w:i/>
          <w:szCs w:val="18"/>
        </w:rPr>
        <w:t xml:space="preserve">  </w:t>
      </w:r>
      <w:r w:rsidR="00C128A8">
        <w:rPr>
          <w:rFonts w:asciiTheme="majorHAnsi" w:hAnsiTheme="majorHAnsi"/>
          <w:szCs w:val="18"/>
        </w:rPr>
        <w:t xml:space="preserve">our Churchwardens Rita and John, our Treasurer, </w:t>
      </w:r>
      <w:r w:rsidR="00C128A8" w:rsidRPr="00C128A8">
        <w:rPr>
          <w:rFonts w:asciiTheme="majorHAnsi" w:hAnsiTheme="majorHAnsi"/>
          <w:szCs w:val="18"/>
        </w:rPr>
        <w:t xml:space="preserve">Paul </w:t>
      </w:r>
      <w:proofErr w:type="spellStart"/>
      <w:r w:rsidR="00C128A8" w:rsidRPr="00C128A8">
        <w:rPr>
          <w:rFonts w:asciiTheme="majorHAnsi" w:hAnsiTheme="majorHAnsi"/>
          <w:szCs w:val="18"/>
        </w:rPr>
        <w:t>Broadhurst</w:t>
      </w:r>
      <w:proofErr w:type="spellEnd"/>
      <w:r w:rsidR="00C128A8" w:rsidRPr="00C128A8">
        <w:rPr>
          <w:rFonts w:asciiTheme="majorHAnsi" w:hAnsiTheme="majorHAnsi"/>
          <w:szCs w:val="18"/>
        </w:rPr>
        <w:t xml:space="preserve"> for Organ Recitals and Sunday services, </w:t>
      </w:r>
      <w:proofErr w:type="gramStart"/>
      <w:r w:rsidR="00C128A8" w:rsidRPr="00C128A8">
        <w:rPr>
          <w:rFonts w:asciiTheme="majorHAnsi" w:hAnsiTheme="majorHAnsi"/>
          <w:szCs w:val="18"/>
        </w:rPr>
        <w:t xml:space="preserve">Joan  </w:t>
      </w:r>
      <w:proofErr w:type="spellStart"/>
      <w:r w:rsidR="00C128A8" w:rsidRPr="00C128A8">
        <w:rPr>
          <w:rFonts w:asciiTheme="majorHAnsi" w:hAnsiTheme="majorHAnsi"/>
          <w:szCs w:val="18"/>
        </w:rPr>
        <w:t>Goodier</w:t>
      </w:r>
      <w:proofErr w:type="spellEnd"/>
      <w:proofErr w:type="gramEnd"/>
      <w:r w:rsidR="00C128A8" w:rsidRPr="00C128A8">
        <w:rPr>
          <w:rFonts w:asciiTheme="majorHAnsi" w:hAnsiTheme="majorHAnsi"/>
          <w:szCs w:val="18"/>
        </w:rPr>
        <w:t xml:space="preserve"> for her piano playing,  Gill Wilson for </w:t>
      </w:r>
      <w:r w:rsidR="0087509D">
        <w:rPr>
          <w:rFonts w:asciiTheme="majorHAnsi" w:hAnsiTheme="majorHAnsi"/>
          <w:szCs w:val="18"/>
        </w:rPr>
        <w:t xml:space="preserve">her Bible Reading ministry at the Green Shop and </w:t>
      </w:r>
      <w:r w:rsidR="00C128A8" w:rsidRPr="00C128A8">
        <w:rPr>
          <w:rFonts w:asciiTheme="majorHAnsi" w:hAnsiTheme="majorHAnsi"/>
          <w:szCs w:val="18"/>
        </w:rPr>
        <w:t xml:space="preserve">organising the Fellowship Group,  Jan </w:t>
      </w:r>
      <w:proofErr w:type="spellStart"/>
      <w:r w:rsidR="00C128A8" w:rsidRPr="00C128A8">
        <w:rPr>
          <w:rFonts w:asciiTheme="majorHAnsi" w:hAnsiTheme="majorHAnsi"/>
          <w:szCs w:val="18"/>
        </w:rPr>
        <w:t>Burkhill</w:t>
      </w:r>
      <w:proofErr w:type="spellEnd"/>
      <w:r w:rsidR="00C128A8" w:rsidRPr="00C128A8">
        <w:rPr>
          <w:rFonts w:asciiTheme="majorHAnsi" w:hAnsiTheme="majorHAnsi"/>
          <w:szCs w:val="18"/>
        </w:rPr>
        <w:t xml:space="preserve"> for organising the catering, </w:t>
      </w:r>
      <w:r w:rsidRPr="00C128A8">
        <w:rPr>
          <w:rFonts w:asciiTheme="majorHAnsi" w:hAnsiTheme="majorHAnsi"/>
          <w:szCs w:val="18"/>
        </w:rPr>
        <w:t xml:space="preserve"> Joyce</w:t>
      </w:r>
      <w:r w:rsidR="008C767E" w:rsidRPr="00C128A8">
        <w:rPr>
          <w:rFonts w:asciiTheme="majorHAnsi" w:hAnsiTheme="majorHAnsi"/>
          <w:szCs w:val="18"/>
        </w:rPr>
        <w:t xml:space="preserve"> Morris</w:t>
      </w:r>
      <w:r w:rsidRPr="00C128A8">
        <w:rPr>
          <w:rFonts w:asciiTheme="majorHAnsi" w:hAnsiTheme="majorHAnsi"/>
          <w:szCs w:val="18"/>
        </w:rPr>
        <w:t xml:space="preserve"> f</w:t>
      </w:r>
      <w:r w:rsidR="00AB7D7B" w:rsidRPr="00C128A8">
        <w:rPr>
          <w:rFonts w:asciiTheme="majorHAnsi" w:hAnsiTheme="majorHAnsi"/>
          <w:szCs w:val="18"/>
        </w:rPr>
        <w:t xml:space="preserve">or donations from sale of cards, </w:t>
      </w:r>
      <w:r w:rsidRPr="00C128A8">
        <w:rPr>
          <w:rFonts w:asciiTheme="majorHAnsi" w:hAnsiTheme="majorHAnsi"/>
          <w:szCs w:val="18"/>
        </w:rPr>
        <w:t>Irene</w:t>
      </w:r>
      <w:r w:rsidR="008C767E">
        <w:rPr>
          <w:rFonts w:asciiTheme="majorHAnsi" w:hAnsiTheme="majorHAnsi"/>
          <w:szCs w:val="18"/>
        </w:rPr>
        <w:t xml:space="preserve"> Joyce</w:t>
      </w:r>
      <w:r>
        <w:rPr>
          <w:rFonts w:asciiTheme="majorHAnsi" w:hAnsiTheme="majorHAnsi"/>
          <w:szCs w:val="18"/>
        </w:rPr>
        <w:t xml:space="preserve"> for sale of clothes </w:t>
      </w:r>
      <w:r w:rsidR="001E6628">
        <w:rPr>
          <w:rFonts w:asciiTheme="majorHAnsi" w:hAnsiTheme="majorHAnsi"/>
          <w:szCs w:val="18"/>
        </w:rPr>
        <w:t>/</w:t>
      </w:r>
      <w:r w:rsidR="00AB7D7B">
        <w:rPr>
          <w:rFonts w:asciiTheme="majorHAnsi" w:hAnsiTheme="majorHAnsi"/>
          <w:szCs w:val="18"/>
        </w:rPr>
        <w:t xml:space="preserve">pens for Church funds.  </w:t>
      </w:r>
      <w:r w:rsidR="001E6628">
        <w:rPr>
          <w:rFonts w:asciiTheme="majorHAnsi" w:hAnsiTheme="majorHAnsi"/>
          <w:szCs w:val="18"/>
        </w:rPr>
        <w:t xml:space="preserve">, Sides-people, tea/coffee makers, </w:t>
      </w:r>
      <w:r w:rsidR="00AB7D7B">
        <w:rPr>
          <w:rFonts w:asciiTheme="majorHAnsi" w:hAnsiTheme="majorHAnsi"/>
          <w:szCs w:val="18"/>
        </w:rPr>
        <w:t xml:space="preserve">the ‘Flower Team’ and cleaning teams, the music group, </w:t>
      </w:r>
      <w:r w:rsidR="00C128A8">
        <w:rPr>
          <w:rFonts w:asciiTheme="majorHAnsi" w:hAnsiTheme="majorHAnsi"/>
          <w:szCs w:val="18"/>
        </w:rPr>
        <w:t xml:space="preserve">magazine editor, </w:t>
      </w:r>
      <w:r w:rsidR="00AB7D7B">
        <w:rPr>
          <w:rFonts w:asciiTheme="majorHAnsi" w:hAnsiTheme="majorHAnsi"/>
          <w:szCs w:val="18"/>
        </w:rPr>
        <w:t xml:space="preserve">the </w:t>
      </w:r>
      <w:r w:rsidR="00AB7D7B" w:rsidRPr="00C128A8">
        <w:rPr>
          <w:rFonts w:asciiTheme="majorHAnsi" w:hAnsiTheme="majorHAnsi"/>
          <w:i/>
          <w:szCs w:val="18"/>
        </w:rPr>
        <w:t xml:space="preserve">‘handymen’ </w:t>
      </w:r>
      <w:r w:rsidR="00AB7D7B">
        <w:rPr>
          <w:rFonts w:asciiTheme="majorHAnsi" w:hAnsiTheme="majorHAnsi"/>
          <w:szCs w:val="18"/>
        </w:rPr>
        <w:t>for all those</w:t>
      </w:r>
      <w:r w:rsidR="001E6628">
        <w:rPr>
          <w:rFonts w:asciiTheme="majorHAnsi" w:hAnsiTheme="majorHAnsi"/>
          <w:szCs w:val="18"/>
        </w:rPr>
        <w:t xml:space="preserve"> jobs seen and unseen, </w:t>
      </w:r>
      <w:r w:rsidR="00AB7D7B">
        <w:rPr>
          <w:rFonts w:asciiTheme="majorHAnsi" w:hAnsiTheme="majorHAnsi"/>
          <w:szCs w:val="18"/>
        </w:rPr>
        <w:t xml:space="preserve">and all the special people of Christ Church for just being part of one lovely family. </w:t>
      </w:r>
    </w:p>
    <w:p w:rsidR="001E6628" w:rsidRPr="001E6628" w:rsidRDefault="001E6628" w:rsidP="001E6628">
      <w:pPr>
        <w:pStyle w:val="ListParagraph"/>
        <w:rPr>
          <w:rFonts w:asciiTheme="majorHAnsi" w:hAnsiTheme="majorHAnsi"/>
          <w:sz w:val="20"/>
          <w:szCs w:val="20"/>
        </w:rPr>
      </w:pPr>
    </w:p>
    <w:p w:rsidR="0063610A" w:rsidRDefault="00ED0DF1" w:rsidP="001E6628">
      <w:pPr>
        <w:pStyle w:val="ListParagraph"/>
        <w:numPr>
          <w:ilvl w:val="0"/>
          <w:numId w:val="3"/>
        </w:numPr>
        <w:spacing w:line="240" w:lineRule="auto"/>
        <w:rPr>
          <w:rFonts w:asciiTheme="majorHAnsi" w:hAnsiTheme="majorHAnsi"/>
          <w:sz w:val="20"/>
          <w:szCs w:val="20"/>
        </w:rPr>
      </w:pPr>
      <w:r w:rsidRPr="0063610A">
        <w:rPr>
          <w:rFonts w:asciiTheme="majorHAnsi" w:hAnsiTheme="majorHAnsi"/>
          <w:sz w:val="20"/>
          <w:szCs w:val="20"/>
        </w:rPr>
        <w:t>CHURCH GROUPS AND ORGANISATIONS</w:t>
      </w:r>
    </w:p>
    <w:p w:rsidR="001E6628" w:rsidRPr="001E6628" w:rsidRDefault="001E6628" w:rsidP="001E6628">
      <w:pPr>
        <w:pStyle w:val="ListParagraph"/>
        <w:spacing w:line="240" w:lineRule="auto"/>
        <w:rPr>
          <w:rFonts w:ascii="Times New Roman" w:hAnsi="Times New Roman" w:cs="Times New Roman"/>
        </w:rPr>
      </w:pPr>
      <w:r w:rsidRPr="001E6628">
        <w:rPr>
          <w:rFonts w:ascii="Times New Roman" w:hAnsi="Times New Roman" w:cs="Times New Roman"/>
        </w:rPr>
        <w:t>Meet and Eat – 1</w:t>
      </w:r>
      <w:r w:rsidRPr="001E6628">
        <w:rPr>
          <w:rFonts w:ascii="Times New Roman" w:hAnsi="Times New Roman" w:cs="Times New Roman"/>
          <w:vertAlign w:val="superscript"/>
        </w:rPr>
        <w:t>st</w:t>
      </w:r>
      <w:r w:rsidRPr="001E6628">
        <w:rPr>
          <w:rFonts w:ascii="Times New Roman" w:hAnsi="Times New Roman" w:cs="Times New Roman"/>
        </w:rPr>
        <w:t xml:space="preserve"> and 3</w:t>
      </w:r>
      <w:r w:rsidRPr="001E6628">
        <w:rPr>
          <w:rFonts w:ascii="Times New Roman" w:hAnsi="Times New Roman" w:cs="Times New Roman"/>
          <w:vertAlign w:val="superscript"/>
        </w:rPr>
        <w:t>rd</w:t>
      </w:r>
      <w:r w:rsidRPr="001E6628">
        <w:rPr>
          <w:rFonts w:ascii="Times New Roman" w:hAnsi="Times New Roman" w:cs="Times New Roman"/>
        </w:rPr>
        <w:t xml:space="preserve"> Monday in the month</w:t>
      </w:r>
    </w:p>
    <w:p w:rsidR="00ED0DF1" w:rsidRPr="0063610A" w:rsidRDefault="00ED0DF1" w:rsidP="0063610A">
      <w:pPr>
        <w:pStyle w:val="ListParagraph"/>
        <w:spacing w:line="240" w:lineRule="auto"/>
        <w:rPr>
          <w:rFonts w:asciiTheme="majorHAnsi" w:hAnsiTheme="majorHAnsi"/>
          <w:szCs w:val="18"/>
        </w:rPr>
      </w:pPr>
      <w:r w:rsidRPr="0063610A">
        <w:rPr>
          <w:rFonts w:asciiTheme="majorHAnsi" w:hAnsiTheme="majorHAnsi"/>
          <w:szCs w:val="18"/>
        </w:rPr>
        <w:t>Tots Spot – continued to meet regularly during term time throughout the year.</w:t>
      </w:r>
    </w:p>
    <w:p w:rsidR="00ED0DF1" w:rsidRPr="00952886" w:rsidRDefault="00F069CF" w:rsidP="00ED0DF1">
      <w:pPr>
        <w:pStyle w:val="ListParagraph"/>
        <w:spacing w:line="240" w:lineRule="auto"/>
        <w:rPr>
          <w:rFonts w:asciiTheme="majorHAnsi" w:hAnsiTheme="majorHAnsi"/>
          <w:szCs w:val="18"/>
        </w:rPr>
      </w:pPr>
      <w:r w:rsidRPr="00952886">
        <w:rPr>
          <w:rFonts w:asciiTheme="majorHAnsi" w:hAnsiTheme="majorHAnsi"/>
          <w:szCs w:val="18"/>
        </w:rPr>
        <w:t>Christ Church Fellowship</w:t>
      </w:r>
      <w:r w:rsidR="00ED0DF1" w:rsidRPr="00952886">
        <w:rPr>
          <w:rFonts w:asciiTheme="majorHAnsi" w:hAnsiTheme="majorHAnsi"/>
          <w:szCs w:val="18"/>
        </w:rPr>
        <w:t>– me</w:t>
      </w:r>
      <w:r w:rsidRPr="00952886">
        <w:rPr>
          <w:rFonts w:asciiTheme="majorHAnsi" w:hAnsiTheme="majorHAnsi"/>
          <w:szCs w:val="18"/>
        </w:rPr>
        <w:t>e</w:t>
      </w:r>
      <w:r w:rsidR="00ED0DF1" w:rsidRPr="00952886">
        <w:rPr>
          <w:rFonts w:asciiTheme="majorHAnsi" w:hAnsiTheme="majorHAnsi"/>
          <w:szCs w:val="18"/>
        </w:rPr>
        <w:t>t on alternative Tuesday afternoons</w:t>
      </w:r>
    </w:p>
    <w:p w:rsidR="00EF6649" w:rsidRPr="00952886" w:rsidRDefault="00EF6649" w:rsidP="00ED0DF1">
      <w:pPr>
        <w:pStyle w:val="ListParagraph"/>
        <w:spacing w:line="240" w:lineRule="auto"/>
        <w:rPr>
          <w:rFonts w:asciiTheme="majorHAnsi" w:hAnsiTheme="majorHAnsi"/>
          <w:szCs w:val="18"/>
        </w:rPr>
      </w:pPr>
      <w:r w:rsidRPr="00952886">
        <w:rPr>
          <w:rFonts w:asciiTheme="majorHAnsi" w:hAnsiTheme="majorHAnsi"/>
          <w:szCs w:val="18"/>
        </w:rPr>
        <w:t>‘Kids Aloud’ Fridays 3.45</w:t>
      </w:r>
    </w:p>
    <w:p w:rsidR="00ED0DF1" w:rsidRPr="00952886" w:rsidRDefault="00ED0DF1" w:rsidP="00ED0DF1">
      <w:pPr>
        <w:pStyle w:val="ListParagraph"/>
        <w:spacing w:line="240" w:lineRule="auto"/>
        <w:rPr>
          <w:rFonts w:asciiTheme="majorHAnsi" w:hAnsiTheme="majorHAnsi"/>
          <w:szCs w:val="18"/>
        </w:rPr>
      </w:pPr>
      <w:r w:rsidRPr="00952886">
        <w:rPr>
          <w:rFonts w:asciiTheme="majorHAnsi" w:hAnsiTheme="majorHAnsi"/>
          <w:szCs w:val="18"/>
        </w:rPr>
        <w:t xml:space="preserve">Music Group – met for practise on </w:t>
      </w:r>
      <w:r w:rsidR="004128EC" w:rsidRPr="00952886">
        <w:rPr>
          <w:rFonts w:asciiTheme="majorHAnsi" w:hAnsiTheme="majorHAnsi"/>
          <w:szCs w:val="18"/>
        </w:rPr>
        <w:t xml:space="preserve">various </w:t>
      </w:r>
      <w:r w:rsidRPr="00952886">
        <w:rPr>
          <w:rFonts w:asciiTheme="majorHAnsi" w:hAnsiTheme="majorHAnsi"/>
          <w:szCs w:val="18"/>
        </w:rPr>
        <w:t>evenings</w:t>
      </w:r>
    </w:p>
    <w:p w:rsidR="00ED0DF1" w:rsidRPr="00952886" w:rsidRDefault="00ED0DF1" w:rsidP="00ED0DF1">
      <w:pPr>
        <w:pStyle w:val="ListParagraph"/>
        <w:spacing w:line="240" w:lineRule="auto"/>
        <w:rPr>
          <w:rFonts w:asciiTheme="majorHAnsi" w:hAnsiTheme="majorHAnsi"/>
          <w:szCs w:val="18"/>
        </w:rPr>
      </w:pPr>
      <w:r w:rsidRPr="00952886">
        <w:rPr>
          <w:rFonts w:asciiTheme="majorHAnsi" w:hAnsiTheme="majorHAnsi"/>
          <w:szCs w:val="18"/>
        </w:rPr>
        <w:t xml:space="preserve">Other </w:t>
      </w:r>
      <w:r w:rsidR="007545F5">
        <w:rPr>
          <w:rFonts w:asciiTheme="majorHAnsi" w:hAnsiTheme="majorHAnsi"/>
          <w:szCs w:val="18"/>
        </w:rPr>
        <w:t xml:space="preserve">church groups and organisations </w:t>
      </w:r>
      <w:r w:rsidRPr="00952886">
        <w:rPr>
          <w:rFonts w:asciiTheme="majorHAnsi" w:hAnsiTheme="majorHAnsi"/>
          <w:szCs w:val="18"/>
        </w:rPr>
        <w:t>continued to use the rooms downstairs for their activities throughout the year.</w:t>
      </w:r>
    </w:p>
    <w:p w:rsidR="00C8088C" w:rsidRPr="00952886" w:rsidRDefault="00C8088C" w:rsidP="00ED0DF1">
      <w:pPr>
        <w:pStyle w:val="ListParagraph"/>
        <w:spacing w:line="240" w:lineRule="auto"/>
        <w:rPr>
          <w:rFonts w:asciiTheme="majorHAnsi" w:hAnsiTheme="majorHAnsi"/>
          <w:szCs w:val="18"/>
        </w:rPr>
      </w:pPr>
    </w:p>
    <w:p w:rsidR="00C8088C" w:rsidRPr="00952886" w:rsidRDefault="00C8088C" w:rsidP="00C8088C">
      <w:pPr>
        <w:pStyle w:val="ListParagraph"/>
        <w:numPr>
          <w:ilvl w:val="0"/>
          <w:numId w:val="1"/>
        </w:numPr>
        <w:spacing w:line="240" w:lineRule="auto"/>
        <w:rPr>
          <w:rFonts w:asciiTheme="majorHAnsi" w:hAnsiTheme="majorHAnsi"/>
          <w:szCs w:val="18"/>
        </w:rPr>
      </w:pPr>
      <w:r w:rsidRPr="0063610A">
        <w:rPr>
          <w:rFonts w:asciiTheme="majorHAnsi" w:hAnsiTheme="majorHAnsi"/>
          <w:sz w:val="20"/>
          <w:szCs w:val="20"/>
        </w:rPr>
        <w:t>REVIEW OF FINANCIAL AFFAIRS</w:t>
      </w:r>
      <w:r w:rsidR="00952886">
        <w:rPr>
          <w:rFonts w:asciiTheme="majorHAnsi" w:hAnsiTheme="majorHAnsi"/>
          <w:szCs w:val="18"/>
        </w:rPr>
        <w:t xml:space="preserve">               </w:t>
      </w:r>
      <w:r w:rsidRPr="00952886">
        <w:rPr>
          <w:rFonts w:asciiTheme="majorHAnsi" w:hAnsiTheme="majorHAnsi"/>
          <w:szCs w:val="18"/>
        </w:rPr>
        <w:t xml:space="preserve">         Please refer to separate Treasurer’s report</w:t>
      </w:r>
    </w:p>
    <w:p w:rsidR="00C8088C" w:rsidRPr="00952886" w:rsidRDefault="00C8088C" w:rsidP="00C8088C">
      <w:pPr>
        <w:pStyle w:val="ListParagraph"/>
        <w:spacing w:line="240" w:lineRule="auto"/>
        <w:rPr>
          <w:rFonts w:asciiTheme="majorHAnsi" w:hAnsiTheme="majorHAnsi"/>
          <w:sz w:val="24"/>
          <w:szCs w:val="20"/>
        </w:rPr>
      </w:pPr>
    </w:p>
    <w:p w:rsidR="00C8088C" w:rsidRPr="0063610A" w:rsidRDefault="00C8088C" w:rsidP="0063610A">
      <w:pPr>
        <w:spacing w:line="240" w:lineRule="auto"/>
        <w:rPr>
          <w:rFonts w:asciiTheme="majorHAnsi" w:hAnsiTheme="majorHAnsi"/>
          <w:b/>
          <w:sz w:val="24"/>
          <w:szCs w:val="20"/>
        </w:rPr>
      </w:pPr>
      <w:r w:rsidRPr="0063610A">
        <w:rPr>
          <w:rFonts w:asciiTheme="majorHAnsi" w:hAnsiTheme="majorHAnsi"/>
          <w:b/>
          <w:sz w:val="24"/>
          <w:szCs w:val="20"/>
        </w:rPr>
        <w:t xml:space="preserve">Jackie </w:t>
      </w:r>
      <w:r w:rsidR="00585E7E" w:rsidRPr="0063610A">
        <w:rPr>
          <w:rFonts w:asciiTheme="majorHAnsi" w:hAnsiTheme="majorHAnsi"/>
          <w:b/>
          <w:sz w:val="24"/>
          <w:szCs w:val="20"/>
        </w:rPr>
        <w:t xml:space="preserve">Harness </w:t>
      </w:r>
      <w:r w:rsidR="00E36A2F">
        <w:rPr>
          <w:rFonts w:asciiTheme="majorHAnsi" w:hAnsiTheme="majorHAnsi"/>
          <w:b/>
          <w:sz w:val="24"/>
          <w:szCs w:val="20"/>
        </w:rPr>
        <w:t>[Administrator]</w:t>
      </w:r>
      <w:r w:rsidRPr="0063610A">
        <w:rPr>
          <w:rFonts w:asciiTheme="majorHAnsi" w:hAnsiTheme="majorHAnsi"/>
          <w:b/>
          <w:sz w:val="24"/>
          <w:szCs w:val="20"/>
        </w:rPr>
        <w:t xml:space="preserve"> </w:t>
      </w:r>
    </w:p>
    <w:p w:rsidR="00C8088C" w:rsidRPr="00952886" w:rsidRDefault="00C8088C" w:rsidP="00C8088C">
      <w:pPr>
        <w:pStyle w:val="ListParagraph"/>
        <w:spacing w:line="240" w:lineRule="auto"/>
        <w:rPr>
          <w:rFonts w:asciiTheme="majorHAnsi" w:hAnsiTheme="majorHAnsi"/>
          <w:sz w:val="24"/>
          <w:szCs w:val="20"/>
        </w:rPr>
      </w:pPr>
    </w:p>
    <w:p w:rsidR="00B02CA9" w:rsidRPr="00ED0AED" w:rsidRDefault="00B02CA9" w:rsidP="00ED0AED">
      <w:pPr>
        <w:rPr>
          <w:rFonts w:asciiTheme="majorHAnsi" w:hAnsiTheme="majorHAnsi"/>
          <w:sz w:val="28"/>
        </w:rPr>
      </w:pPr>
      <w:bookmarkStart w:id="0" w:name="_GoBack"/>
      <w:bookmarkEnd w:id="0"/>
      <w:r w:rsidRPr="00ED0AED">
        <w:rPr>
          <w:rFonts w:asciiTheme="majorHAnsi" w:hAnsiTheme="majorHAnsi"/>
          <w:sz w:val="28"/>
        </w:rPr>
        <w:t xml:space="preserve">           </w:t>
      </w:r>
    </w:p>
    <w:sectPr w:rsidR="00B02CA9" w:rsidRPr="00ED0AED" w:rsidSect="00C8088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D54"/>
    <w:multiLevelType w:val="hybridMultilevel"/>
    <w:tmpl w:val="E3C4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322FE"/>
    <w:multiLevelType w:val="hybridMultilevel"/>
    <w:tmpl w:val="6F963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B2E45DB"/>
    <w:multiLevelType w:val="hybridMultilevel"/>
    <w:tmpl w:val="44A4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A31322"/>
    <w:multiLevelType w:val="hybridMultilevel"/>
    <w:tmpl w:val="8488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445064D"/>
    <w:multiLevelType w:val="hybridMultilevel"/>
    <w:tmpl w:val="8DD4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014858"/>
    <w:multiLevelType w:val="hybridMultilevel"/>
    <w:tmpl w:val="52644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D89492D"/>
    <w:multiLevelType w:val="hybridMultilevel"/>
    <w:tmpl w:val="FBB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0E"/>
    <w:rsid w:val="00093DBC"/>
    <w:rsid w:val="000A2DAC"/>
    <w:rsid w:val="00123F32"/>
    <w:rsid w:val="00161A36"/>
    <w:rsid w:val="001E6628"/>
    <w:rsid w:val="001F5798"/>
    <w:rsid w:val="00227DE6"/>
    <w:rsid w:val="00302C54"/>
    <w:rsid w:val="00315F82"/>
    <w:rsid w:val="003E68F2"/>
    <w:rsid w:val="00407E3C"/>
    <w:rsid w:val="004128EC"/>
    <w:rsid w:val="004141E8"/>
    <w:rsid w:val="00453F53"/>
    <w:rsid w:val="004D5583"/>
    <w:rsid w:val="00536251"/>
    <w:rsid w:val="00541F07"/>
    <w:rsid w:val="00572E47"/>
    <w:rsid w:val="00577ECC"/>
    <w:rsid w:val="00585E7E"/>
    <w:rsid w:val="005D2FBF"/>
    <w:rsid w:val="006164BF"/>
    <w:rsid w:val="0063610A"/>
    <w:rsid w:val="00660A1F"/>
    <w:rsid w:val="00661566"/>
    <w:rsid w:val="00677CF5"/>
    <w:rsid w:val="006A2CDA"/>
    <w:rsid w:val="006F2AD7"/>
    <w:rsid w:val="00701A5F"/>
    <w:rsid w:val="00722898"/>
    <w:rsid w:val="0073786C"/>
    <w:rsid w:val="00737E4D"/>
    <w:rsid w:val="0075440E"/>
    <w:rsid w:val="007545F5"/>
    <w:rsid w:val="007976C8"/>
    <w:rsid w:val="007A4F25"/>
    <w:rsid w:val="007A5CF6"/>
    <w:rsid w:val="007B7AC1"/>
    <w:rsid w:val="00840EA1"/>
    <w:rsid w:val="008465EE"/>
    <w:rsid w:val="008722E5"/>
    <w:rsid w:val="0087509D"/>
    <w:rsid w:val="008B7A70"/>
    <w:rsid w:val="008C767E"/>
    <w:rsid w:val="00940939"/>
    <w:rsid w:val="00952886"/>
    <w:rsid w:val="00991A8D"/>
    <w:rsid w:val="009D5B76"/>
    <w:rsid w:val="00A51AF1"/>
    <w:rsid w:val="00A60970"/>
    <w:rsid w:val="00A95665"/>
    <w:rsid w:val="00AB7D7B"/>
    <w:rsid w:val="00AC2D80"/>
    <w:rsid w:val="00B02CA9"/>
    <w:rsid w:val="00B9424C"/>
    <w:rsid w:val="00BB068B"/>
    <w:rsid w:val="00C128A8"/>
    <w:rsid w:val="00C23F76"/>
    <w:rsid w:val="00C30C68"/>
    <w:rsid w:val="00C8088C"/>
    <w:rsid w:val="00CB31C0"/>
    <w:rsid w:val="00CE7EC7"/>
    <w:rsid w:val="00D13DD6"/>
    <w:rsid w:val="00D21DEE"/>
    <w:rsid w:val="00DB4E4B"/>
    <w:rsid w:val="00DC455A"/>
    <w:rsid w:val="00E20FCE"/>
    <w:rsid w:val="00E3443E"/>
    <w:rsid w:val="00E36A2F"/>
    <w:rsid w:val="00E62CD9"/>
    <w:rsid w:val="00E8458D"/>
    <w:rsid w:val="00ED0AED"/>
    <w:rsid w:val="00ED0DF1"/>
    <w:rsid w:val="00EF6649"/>
    <w:rsid w:val="00F069CF"/>
    <w:rsid w:val="00F1562F"/>
    <w:rsid w:val="00FF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0E"/>
    <w:pPr>
      <w:ind w:left="720"/>
      <w:contextualSpacing/>
    </w:pPr>
  </w:style>
  <w:style w:type="paragraph" w:styleId="BalloonText">
    <w:name w:val="Balloon Text"/>
    <w:basedOn w:val="Normal"/>
    <w:link w:val="BalloonTextChar"/>
    <w:uiPriority w:val="99"/>
    <w:semiHidden/>
    <w:unhideWhenUsed/>
    <w:rsid w:val="00952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0E"/>
    <w:pPr>
      <w:ind w:left="720"/>
      <w:contextualSpacing/>
    </w:pPr>
  </w:style>
  <w:style w:type="paragraph" w:styleId="BalloonText">
    <w:name w:val="Balloon Text"/>
    <w:basedOn w:val="Normal"/>
    <w:link w:val="BalloonTextChar"/>
    <w:uiPriority w:val="99"/>
    <w:semiHidden/>
    <w:unhideWhenUsed/>
    <w:rsid w:val="00952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894</Words>
  <Characters>4860</Characters>
  <Application>Microsoft Office Word</Application>
  <DocSecurity>0</DocSecurity>
  <Lines>113</Lines>
  <Paragraphs>52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jacqu</cp:lastModifiedBy>
  <cp:revision>4</cp:revision>
  <cp:lastPrinted>2018-04-19T08:55:00Z</cp:lastPrinted>
  <dcterms:created xsi:type="dcterms:W3CDTF">2018-04-19T07:04:00Z</dcterms:created>
  <dcterms:modified xsi:type="dcterms:W3CDTF">2018-05-18T12:13:00Z</dcterms:modified>
</cp:coreProperties>
</file>