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30" w:rsidRPr="00C80A0D" w:rsidRDefault="002F7E30" w:rsidP="002F7E30">
      <w:pPr>
        <w:jc w:val="center"/>
        <w:rPr>
          <w:rFonts w:ascii="Arial" w:hAnsi="Arial" w:cs="Arial"/>
          <w:b/>
        </w:rPr>
      </w:pPr>
    </w:p>
    <w:p w:rsidR="006452FC" w:rsidRPr="00C80A0D" w:rsidRDefault="006452FC" w:rsidP="002F7E30">
      <w:pPr>
        <w:spacing w:after="120"/>
        <w:rPr>
          <w:rFonts w:ascii="Arial" w:hAnsi="Arial" w:cs="Arial"/>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522CBA" w:rsidP="008E7D15">
      <w:pPr>
        <w:jc w:val="center"/>
        <w:rPr>
          <w:rFonts w:ascii="Arial" w:eastAsia="Times New Roman" w:hAnsi="Arial" w:cs="Arial"/>
          <w:b/>
          <w:sz w:val="48"/>
        </w:rPr>
      </w:pPr>
      <w:r>
        <w:rPr>
          <w:noProof/>
          <w:lang w:eastAsia="en-GB"/>
        </w:rPr>
        <w:drawing>
          <wp:anchor distT="0" distB="0" distL="114300" distR="114300" simplePos="0" relativeHeight="251656192" behindDoc="1" locked="0" layoutInCell="1" allowOverlap="1">
            <wp:simplePos x="0" y="0"/>
            <wp:positionH relativeFrom="column">
              <wp:posOffset>1485265</wp:posOffset>
            </wp:positionH>
            <wp:positionV relativeFrom="paragraph">
              <wp:posOffset>228600</wp:posOffset>
            </wp:positionV>
            <wp:extent cx="3693160" cy="1124585"/>
            <wp:effectExtent l="0" t="0" r="2540" b="0"/>
            <wp:wrapTight wrapText="bothSides">
              <wp:wrapPolygon edited="0">
                <wp:start x="0" y="0"/>
                <wp:lineTo x="0" y="21222"/>
                <wp:lineTo x="21503" y="21222"/>
                <wp:lineTo x="2150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316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p>
    <w:p w:rsidR="008E7D15" w:rsidRPr="00C80A0D" w:rsidRDefault="008E7D15" w:rsidP="008E7D15">
      <w:pPr>
        <w:jc w:val="center"/>
        <w:rPr>
          <w:rFonts w:ascii="Arial" w:eastAsia="Times New Roman" w:hAnsi="Arial" w:cs="Arial"/>
          <w:b/>
          <w:sz w:val="48"/>
        </w:rPr>
      </w:pPr>
      <w:r w:rsidRPr="00C80A0D">
        <w:rPr>
          <w:rFonts w:ascii="Arial" w:eastAsia="Times New Roman" w:hAnsi="Arial" w:cs="Arial"/>
          <w:b/>
          <w:sz w:val="48"/>
        </w:rPr>
        <w:t>Foundation Governor Appointments in the Diocese of Chester</w:t>
      </w:r>
    </w:p>
    <w:p w:rsidR="008E7D15" w:rsidRPr="00C80A0D" w:rsidRDefault="008E7D15">
      <w:pPr>
        <w:spacing w:after="200" w:line="276" w:lineRule="auto"/>
        <w:rPr>
          <w:rFonts w:ascii="Arial" w:eastAsia="Times New Roman" w:hAnsi="Arial" w:cs="Arial"/>
          <w:b/>
        </w:rPr>
      </w:pPr>
    </w:p>
    <w:p w:rsidR="009D7D47" w:rsidRPr="00C80A0D" w:rsidRDefault="008E7D15" w:rsidP="0012433C">
      <w:pPr>
        <w:spacing w:after="200" w:line="276" w:lineRule="auto"/>
        <w:rPr>
          <w:rFonts w:ascii="Arial" w:eastAsia="Times New Roman" w:hAnsi="Arial" w:cs="Arial"/>
          <w:b/>
        </w:rPr>
      </w:pPr>
      <w:r w:rsidRPr="00C80A0D">
        <w:rPr>
          <w:rFonts w:ascii="Arial" w:eastAsia="Times New Roman" w:hAnsi="Arial" w:cs="Arial"/>
          <w:b/>
        </w:rPr>
        <w:br w:type="page"/>
      </w:r>
      <w:r w:rsidRPr="00C80A0D">
        <w:rPr>
          <w:rFonts w:ascii="Arial" w:eastAsia="Times New Roman" w:hAnsi="Arial" w:cs="Arial"/>
          <w:b/>
        </w:rPr>
        <w:lastRenderedPageBreak/>
        <w:t>Introduction</w:t>
      </w:r>
    </w:p>
    <w:p w:rsidR="006452FC" w:rsidRPr="00C80A0D" w:rsidRDefault="006452FC" w:rsidP="002F7E30">
      <w:pPr>
        <w:spacing w:after="120"/>
        <w:rPr>
          <w:rFonts w:ascii="Arial" w:hAnsi="Arial" w:cs="Arial"/>
        </w:rPr>
      </w:pPr>
    </w:p>
    <w:p w:rsidR="00C90DC7" w:rsidRPr="00C80A0D" w:rsidRDefault="00C90DC7" w:rsidP="00C90DC7">
      <w:pPr>
        <w:rPr>
          <w:rFonts w:ascii="Arial" w:eastAsia="Times New Roman" w:hAnsi="Arial" w:cs="Arial"/>
        </w:rPr>
      </w:pPr>
      <w:r w:rsidRPr="00C80A0D">
        <w:rPr>
          <w:rFonts w:ascii="Arial" w:eastAsia="Times New Roman" w:hAnsi="Arial" w:cs="Arial"/>
        </w:rPr>
        <w:t>Governors are the largest voluntary body in the country. They provide a valuable service to the community and help to influence the work of schools and the future of young people.</w:t>
      </w:r>
    </w:p>
    <w:p w:rsidR="00C90DC7" w:rsidRPr="00C80A0D" w:rsidRDefault="00C90DC7" w:rsidP="00C90DC7">
      <w:pPr>
        <w:rPr>
          <w:rFonts w:ascii="Arial" w:eastAsia="Times New Roman" w:hAnsi="Arial" w:cs="Arial"/>
        </w:rPr>
      </w:pPr>
      <w:r w:rsidRPr="00C80A0D">
        <w:rPr>
          <w:rFonts w:ascii="Arial" w:eastAsia="Times New Roman" w:hAnsi="Arial" w:cs="Arial"/>
        </w:rPr>
        <w:t>Foundation governors are important members of governing body teams in church schools with a specific responsibility in terms of monitoring and developing the Christian distinctiveness of our church schools as well as a concern for standards.</w:t>
      </w:r>
    </w:p>
    <w:p w:rsidR="00C90DC7" w:rsidRPr="00C80A0D" w:rsidRDefault="00C90DC7" w:rsidP="00C90DC7">
      <w:pPr>
        <w:rPr>
          <w:rFonts w:ascii="Arial" w:eastAsia="Times New Roman" w:hAnsi="Arial" w:cs="Arial"/>
        </w:rPr>
      </w:pPr>
    </w:p>
    <w:p w:rsidR="00C90DC7" w:rsidRPr="00C80A0D" w:rsidRDefault="00C90DC7" w:rsidP="00C90DC7">
      <w:pPr>
        <w:rPr>
          <w:rFonts w:ascii="Arial" w:eastAsia="Times New Roman" w:hAnsi="Arial" w:cs="Arial"/>
        </w:rPr>
      </w:pPr>
      <w:r w:rsidRPr="00C80A0D">
        <w:rPr>
          <w:rFonts w:ascii="Arial" w:eastAsia="Times New Roman" w:hAnsi="Arial" w:cs="Arial"/>
        </w:rPr>
        <w:t xml:space="preserve">In </w:t>
      </w:r>
      <w:r w:rsidR="00230C39" w:rsidRPr="00C80A0D">
        <w:rPr>
          <w:rFonts w:ascii="Arial" w:eastAsia="Times New Roman" w:hAnsi="Arial" w:cs="Arial"/>
        </w:rPr>
        <w:t xml:space="preserve">the </w:t>
      </w:r>
      <w:r w:rsidRPr="00C80A0D">
        <w:rPr>
          <w:rFonts w:ascii="Arial" w:eastAsia="Times New Roman" w:hAnsi="Arial" w:cs="Arial"/>
        </w:rPr>
        <w:t xml:space="preserve">Diocese </w:t>
      </w:r>
      <w:r w:rsidR="00230C39" w:rsidRPr="00C80A0D">
        <w:rPr>
          <w:rFonts w:ascii="Arial" w:eastAsia="Times New Roman" w:hAnsi="Arial" w:cs="Arial"/>
        </w:rPr>
        <w:t xml:space="preserve">of Chester </w:t>
      </w:r>
      <w:r w:rsidRPr="00C80A0D">
        <w:rPr>
          <w:rFonts w:ascii="Arial" w:eastAsia="Times New Roman" w:hAnsi="Arial" w:cs="Arial"/>
        </w:rPr>
        <w:t>there are three types of foundation governors apart from the ex officio: those appointed by a charitable trust; those elected by the PCC of the attached parish; and those appointed by the Diocesan Board of Education (DBE)</w:t>
      </w:r>
      <w:r w:rsidR="00F35279">
        <w:rPr>
          <w:rFonts w:ascii="Arial" w:eastAsia="Times New Roman" w:hAnsi="Arial" w:cs="Arial"/>
        </w:rPr>
        <w:t>,</w:t>
      </w:r>
      <w:r w:rsidRPr="00C80A0D">
        <w:rPr>
          <w:rFonts w:ascii="Arial" w:eastAsia="Times New Roman" w:hAnsi="Arial" w:cs="Arial"/>
        </w:rPr>
        <w:t xml:space="preserve"> generally based on the nomination of the local </w:t>
      </w:r>
      <w:r w:rsidR="00F35279">
        <w:rPr>
          <w:rFonts w:ascii="Arial" w:eastAsia="Times New Roman" w:hAnsi="Arial" w:cs="Arial"/>
        </w:rPr>
        <w:t>clergy or PCC</w:t>
      </w:r>
      <w:r w:rsidRPr="00C80A0D">
        <w:rPr>
          <w:rFonts w:ascii="Arial" w:eastAsia="Times New Roman" w:hAnsi="Arial" w:cs="Arial"/>
        </w:rPr>
        <w:t>.</w:t>
      </w:r>
    </w:p>
    <w:p w:rsidR="00C90DC7" w:rsidRPr="00C80A0D" w:rsidRDefault="00C90DC7" w:rsidP="00C90DC7">
      <w:pPr>
        <w:rPr>
          <w:rFonts w:ascii="Arial" w:eastAsia="Times New Roman" w:hAnsi="Arial" w:cs="Arial"/>
        </w:rPr>
      </w:pPr>
    </w:p>
    <w:p w:rsidR="00C90DC7" w:rsidRPr="00C80A0D" w:rsidRDefault="00C90DC7" w:rsidP="00C90DC7">
      <w:pPr>
        <w:rPr>
          <w:rFonts w:ascii="Arial" w:eastAsia="Times New Roman" w:hAnsi="Arial" w:cs="Arial"/>
        </w:rPr>
      </w:pPr>
      <w:r w:rsidRPr="00C80A0D">
        <w:rPr>
          <w:rFonts w:ascii="Arial" w:eastAsia="Times New Roman" w:hAnsi="Arial" w:cs="Arial"/>
        </w:rPr>
        <w:t xml:space="preserve">This means that the appointment of both PCC and DBE governors is an important responsibility for </w:t>
      </w:r>
      <w:r w:rsidR="00F35279">
        <w:rPr>
          <w:rFonts w:ascii="Arial" w:eastAsia="Times New Roman" w:hAnsi="Arial" w:cs="Arial"/>
        </w:rPr>
        <w:t>clergy</w:t>
      </w:r>
      <w:r w:rsidRPr="00C80A0D">
        <w:rPr>
          <w:rFonts w:ascii="Arial" w:eastAsia="Times New Roman" w:hAnsi="Arial" w:cs="Arial"/>
        </w:rPr>
        <w:t xml:space="preserve"> and as such this pack is designed to help </w:t>
      </w:r>
      <w:r w:rsidR="00C72BF9" w:rsidRPr="00C80A0D">
        <w:rPr>
          <w:rFonts w:ascii="Arial" w:eastAsia="Times New Roman" w:hAnsi="Arial" w:cs="Arial"/>
        </w:rPr>
        <w:t>clergy</w:t>
      </w:r>
      <w:r w:rsidRPr="00C80A0D">
        <w:rPr>
          <w:rFonts w:ascii="Arial" w:eastAsia="Times New Roman" w:hAnsi="Arial" w:cs="Arial"/>
        </w:rPr>
        <w:t xml:space="preserve"> understand the needs of governing bodies and</w:t>
      </w:r>
      <w:r w:rsidR="00E6363A" w:rsidRPr="00C80A0D">
        <w:rPr>
          <w:rFonts w:ascii="Arial" w:eastAsia="Times New Roman" w:hAnsi="Arial" w:cs="Arial"/>
        </w:rPr>
        <w:t xml:space="preserve"> provide guidance in appointing effective foundation governors</w:t>
      </w:r>
      <w:r w:rsidRPr="00C80A0D">
        <w:rPr>
          <w:rFonts w:ascii="Arial" w:eastAsia="Times New Roman" w:hAnsi="Arial" w:cs="Arial"/>
        </w:rPr>
        <w:t>.</w:t>
      </w:r>
      <w:r w:rsidR="00EA6EDC" w:rsidRPr="00C80A0D">
        <w:rPr>
          <w:rFonts w:ascii="Arial" w:eastAsia="Times New Roman" w:hAnsi="Arial" w:cs="Arial"/>
        </w:rPr>
        <w:t xml:space="preserve"> The procedures set out below for the appointment of DBE governors is a requirement and is offered as guidance for PCCs</w:t>
      </w:r>
      <w:r w:rsidR="00C72BF9" w:rsidRPr="00C80A0D">
        <w:rPr>
          <w:rFonts w:ascii="Arial" w:eastAsia="Times New Roman" w:hAnsi="Arial" w:cs="Arial"/>
        </w:rPr>
        <w:t>, however, w</w:t>
      </w:r>
      <w:r w:rsidR="00EA6EDC" w:rsidRPr="00C80A0D">
        <w:rPr>
          <w:rFonts w:ascii="Arial" w:eastAsia="Times New Roman" w:hAnsi="Arial" w:cs="Arial"/>
        </w:rPr>
        <w:t xml:space="preserve">e strongly recommend that </w:t>
      </w:r>
      <w:r w:rsidR="00C80A0D">
        <w:rPr>
          <w:rFonts w:ascii="Arial" w:eastAsia="Times New Roman" w:hAnsi="Arial" w:cs="Arial"/>
        </w:rPr>
        <w:t>PCCs</w:t>
      </w:r>
      <w:r w:rsidR="00EA6EDC" w:rsidRPr="00C80A0D">
        <w:rPr>
          <w:rFonts w:ascii="Arial" w:eastAsia="Times New Roman" w:hAnsi="Arial" w:cs="Arial"/>
        </w:rPr>
        <w:t xml:space="preserve"> follow the procedures in order to best </w:t>
      </w:r>
      <w:r w:rsidR="00F35279">
        <w:rPr>
          <w:rFonts w:ascii="Arial" w:eastAsia="Times New Roman" w:hAnsi="Arial" w:cs="Arial"/>
        </w:rPr>
        <w:t>serve their local church school and reassure themselves that they are fulfilling the current regulations around the appointment of foundation governors.</w:t>
      </w:r>
    </w:p>
    <w:p w:rsidR="00C90DC7" w:rsidRPr="00C80A0D" w:rsidRDefault="00C90DC7" w:rsidP="00C90DC7">
      <w:pPr>
        <w:rPr>
          <w:rFonts w:ascii="Arial" w:eastAsia="Times New Roman" w:hAnsi="Arial" w:cs="Arial"/>
        </w:rPr>
      </w:pPr>
    </w:p>
    <w:p w:rsidR="00C90DC7" w:rsidRPr="00C80A0D" w:rsidRDefault="00C90DC7" w:rsidP="00C90DC7">
      <w:pPr>
        <w:rPr>
          <w:rFonts w:ascii="Arial" w:eastAsia="Times New Roman" w:hAnsi="Arial" w:cs="Arial"/>
        </w:rPr>
      </w:pPr>
      <w:r w:rsidRPr="00C80A0D">
        <w:rPr>
          <w:rFonts w:ascii="Arial" w:eastAsia="Times New Roman" w:hAnsi="Arial" w:cs="Arial"/>
        </w:rPr>
        <w:t>The current government is looking to governors more consistently to provide challenge and support in terms of standards and it is important therefore that the skills of any proposed governor or current governor due to end their term of office are considered prior to appointment. A skills audit will highlight any skills that may be lacking on the governing body and as such would be a priority for consideration when appointing governors. A great deal of commitment is required and it is also important, therefore, to be honest when approaching possible candidates about the expectations and the importance of the role.</w:t>
      </w:r>
    </w:p>
    <w:p w:rsidR="00C90DC7" w:rsidRPr="00C80A0D" w:rsidRDefault="00C90DC7" w:rsidP="00C90DC7">
      <w:pPr>
        <w:rPr>
          <w:rFonts w:ascii="Arial" w:eastAsia="Times New Roman" w:hAnsi="Arial" w:cs="Arial"/>
        </w:rPr>
      </w:pPr>
    </w:p>
    <w:p w:rsidR="00C90DC7" w:rsidRPr="00C80A0D" w:rsidRDefault="009D7D47" w:rsidP="00C90DC7">
      <w:pPr>
        <w:rPr>
          <w:rFonts w:ascii="Arial" w:eastAsia="Times New Roman" w:hAnsi="Arial" w:cs="Arial"/>
        </w:rPr>
      </w:pPr>
      <w:r w:rsidRPr="00C80A0D">
        <w:rPr>
          <w:rFonts w:ascii="Arial" w:eastAsia="Times New Roman" w:hAnsi="Arial" w:cs="Arial"/>
        </w:rPr>
        <w:t xml:space="preserve">This may make some reluctant to take </w:t>
      </w:r>
      <w:r w:rsidR="00E6363A" w:rsidRPr="00C80A0D">
        <w:rPr>
          <w:rFonts w:ascii="Arial" w:eastAsia="Times New Roman" w:hAnsi="Arial" w:cs="Arial"/>
        </w:rPr>
        <w:t>it on</w:t>
      </w:r>
      <w:r w:rsidRPr="00C80A0D">
        <w:rPr>
          <w:rFonts w:ascii="Arial" w:eastAsia="Times New Roman" w:hAnsi="Arial" w:cs="Arial"/>
        </w:rPr>
        <w:t>, however</w:t>
      </w:r>
      <w:r w:rsidR="00C72BF9" w:rsidRPr="00C80A0D">
        <w:rPr>
          <w:rFonts w:ascii="Arial" w:eastAsia="Times New Roman" w:hAnsi="Arial" w:cs="Arial"/>
        </w:rPr>
        <w:t>,</w:t>
      </w:r>
      <w:r w:rsidRPr="00C80A0D">
        <w:rPr>
          <w:rFonts w:ascii="Arial" w:eastAsia="Times New Roman" w:hAnsi="Arial" w:cs="Arial"/>
        </w:rPr>
        <w:t xml:space="preserve"> </w:t>
      </w:r>
      <w:r w:rsidR="00C90DC7" w:rsidRPr="00C80A0D">
        <w:rPr>
          <w:rFonts w:ascii="Arial" w:eastAsia="Times New Roman" w:hAnsi="Arial" w:cs="Arial"/>
        </w:rPr>
        <w:t xml:space="preserve">it is </w:t>
      </w:r>
      <w:r w:rsidR="00E6363A" w:rsidRPr="00C80A0D">
        <w:rPr>
          <w:rFonts w:ascii="Arial" w:eastAsia="Times New Roman" w:hAnsi="Arial" w:cs="Arial"/>
        </w:rPr>
        <w:t>preferable</w:t>
      </w:r>
      <w:r w:rsidRPr="00C80A0D">
        <w:rPr>
          <w:rFonts w:ascii="Arial" w:eastAsia="Times New Roman" w:hAnsi="Arial" w:cs="Arial"/>
        </w:rPr>
        <w:t xml:space="preserve"> </w:t>
      </w:r>
      <w:r w:rsidR="00C90DC7" w:rsidRPr="00C80A0D">
        <w:rPr>
          <w:rFonts w:ascii="Arial" w:eastAsia="Times New Roman" w:hAnsi="Arial" w:cs="Arial"/>
        </w:rPr>
        <w:t xml:space="preserve">to have a committed governor with the required skills and passion </w:t>
      </w:r>
      <w:r w:rsidR="00E6363A" w:rsidRPr="00C80A0D">
        <w:rPr>
          <w:rFonts w:ascii="Arial" w:eastAsia="Times New Roman" w:hAnsi="Arial" w:cs="Arial"/>
        </w:rPr>
        <w:t>rather</w:t>
      </w:r>
      <w:r w:rsidR="00C90DC7" w:rsidRPr="00C80A0D">
        <w:rPr>
          <w:rFonts w:ascii="Arial" w:eastAsia="Times New Roman" w:hAnsi="Arial" w:cs="Arial"/>
        </w:rPr>
        <w:t xml:space="preserve"> than someone who </w:t>
      </w:r>
      <w:r w:rsidR="00E6363A" w:rsidRPr="00C80A0D">
        <w:rPr>
          <w:rFonts w:ascii="Arial" w:eastAsia="Times New Roman" w:hAnsi="Arial" w:cs="Arial"/>
        </w:rPr>
        <w:t>took on the role without fully understanding the implications</w:t>
      </w:r>
      <w:r w:rsidR="00C90DC7" w:rsidRPr="00C80A0D">
        <w:rPr>
          <w:rFonts w:ascii="Arial" w:eastAsia="Times New Roman" w:hAnsi="Arial" w:cs="Arial"/>
        </w:rPr>
        <w:t>. For those that do choose to serve our schools as governors</w:t>
      </w:r>
      <w:r w:rsidR="00F35279">
        <w:rPr>
          <w:rFonts w:ascii="Arial" w:eastAsia="Times New Roman" w:hAnsi="Arial" w:cs="Arial"/>
        </w:rPr>
        <w:t>,</w:t>
      </w:r>
      <w:r w:rsidR="00C90DC7" w:rsidRPr="00C80A0D">
        <w:rPr>
          <w:rFonts w:ascii="Arial" w:eastAsia="Times New Roman" w:hAnsi="Arial" w:cs="Arial"/>
        </w:rPr>
        <w:t xml:space="preserve"> there are </w:t>
      </w:r>
      <w:r w:rsidR="00C72BF9" w:rsidRPr="00C80A0D">
        <w:rPr>
          <w:rFonts w:ascii="Arial" w:eastAsia="Times New Roman" w:hAnsi="Arial" w:cs="Arial"/>
        </w:rPr>
        <w:t xml:space="preserve">the </w:t>
      </w:r>
      <w:r w:rsidR="00C90DC7" w:rsidRPr="00C80A0D">
        <w:rPr>
          <w:rFonts w:ascii="Arial" w:eastAsia="Times New Roman" w:hAnsi="Arial" w:cs="Arial"/>
        </w:rPr>
        <w:t>benefits o</w:t>
      </w:r>
      <w:r w:rsidR="00C72BF9" w:rsidRPr="00C80A0D">
        <w:rPr>
          <w:rFonts w:ascii="Arial" w:eastAsia="Times New Roman" w:hAnsi="Arial" w:cs="Arial"/>
        </w:rPr>
        <w:t>f developing governor skills</w:t>
      </w:r>
      <w:r w:rsidR="00E6363A" w:rsidRPr="00C80A0D">
        <w:rPr>
          <w:rFonts w:ascii="Arial" w:eastAsia="Times New Roman" w:hAnsi="Arial" w:cs="Arial"/>
        </w:rPr>
        <w:t xml:space="preserve"> and </w:t>
      </w:r>
      <w:r w:rsidR="00230C39" w:rsidRPr="00C80A0D">
        <w:rPr>
          <w:rFonts w:ascii="Arial" w:eastAsia="Times New Roman" w:hAnsi="Arial" w:cs="Arial"/>
        </w:rPr>
        <w:t>knowledge</w:t>
      </w:r>
      <w:r w:rsidR="00C72BF9" w:rsidRPr="00C80A0D">
        <w:rPr>
          <w:rFonts w:ascii="Arial" w:eastAsia="Times New Roman" w:hAnsi="Arial" w:cs="Arial"/>
        </w:rPr>
        <w:t xml:space="preserve"> as well as</w:t>
      </w:r>
      <w:r w:rsidR="00C90DC7" w:rsidRPr="00C80A0D">
        <w:rPr>
          <w:rFonts w:ascii="Arial" w:eastAsia="Times New Roman" w:hAnsi="Arial" w:cs="Arial"/>
        </w:rPr>
        <w:t xml:space="preserve"> the satisfaction of knowing that they are making a difference to the lives of young people as part of their Christian service.</w:t>
      </w:r>
    </w:p>
    <w:p w:rsidR="00C72BF9" w:rsidRPr="00C80A0D" w:rsidRDefault="00C72BF9" w:rsidP="00C90DC7">
      <w:pPr>
        <w:rPr>
          <w:rFonts w:ascii="Arial" w:eastAsia="Times New Roman" w:hAnsi="Arial" w:cs="Arial"/>
        </w:rPr>
      </w:pPr>
    </w:p>
    <w:p w:rsidR="00C72BF9" w:rsidRPr="00C80A0D" w:rsidRDefault="00E6363A" w:rsidP="00C90DC7">
      <w:pPr>
        <w:rPr>
          <w:rFonts w:ascii="Arial" w:eastAsia="Times New Roman" w:hAnsi="Arial" w:cs="Arial"/>
        </w:rPr>
      </w:pPr>
      <w:r w:rsidRPr="00C80A0D">
        <w:rPr>
          <w:rFonts w:ascii="Arial" w:eastAsia="Times New Roman" w:hAnsi="Arial" w:cs="Arial"/>
        </w:rPr>
        <w:t xml:space="preserve">The importance of effective Christian governors in our church schools cannot be underestimated, especially in the current educational climate. We </w:t>
      </w:r>
      <w:r w:rsidR="00C72BF9" w:rsidRPr="00C80A0D">
        <w:rPr>
          <w:rFonts w:ascii="Arial" w:eastAsia="Times New Roman" w:hAnsi="Arial" w:cs="Arial"/>
        </w:rPr>
        <w:t xml:space="preserve">would </w:t>
      </w:r>
      <w:r w:rsidRPr="00C80A0D">
        <w:rPr>
          <w:rFonts w:ascii="Arial" w:eastAsia="Times New Roman" w:hAnsi="Arial" w:cs="Arial"/>
        </w:rPr>
        <w:t>therefore urge all churches to look at</w:t>
      </w:r>
      <w:r w:rsidR="00C72BF9" w:rsidRPr="00C80A0D">
        <w:rPr>
          <w:rFonts w:ascii="Arial" w:eastAsia="Times New Roman" w:hAnsi="Arial" w:cs="Arial"/>
        </w:rPr>
        <w:t xml:space="preserve"> governance as a form of Christian service, ensuring God’s love is shared with the young people of the local co</w:t>
      </w:r>
      <w:r w:rsidRPr="00C80A0D">
        <w:rPr>
          <w:rFonts w:ascii="Arial" w:eastAsia="Times New Roman" w:hAnsi="Arial" w:cs="Arial"/>
        </w:rPr>
        <w:t>mmunity through church schools. We would encourage clergy to celebrate such service and include governors as part of the church ‘team’ and its ministry.</w:t>
      </w:r>
    </w:p>
    <w:p w:rsidR="00C90DC7" w:rsidRPr="00C80A0D" w:rsidRDefault="00C90DC7" w:rsidP="00C90DC7">
      <w:pPr>
        <w:rPr>
          <w:rFonts w:ascii="Arial" w:eastAsia="Times New Roman" w:hAnsi="Arial" w:cs="Arial"/>
        </w:rPr>
      </w:pPr>
    </w:p>
    <w:p w:rsidR="005F56D6" w:rsidRPr="00C80A0D" w:rsidRDefault="005F56D6" w:rsidP="005F56D6">
      <w:pPr>
        <w:spacing w:after="200" w:line="276" w:lineRule="auto"/>
        <w:rPr>
          <w:rFonts w:ascii="Arial" w:eastAsia="Times New Roman" w:hAnsi="Arial" w:cs="Arial"/>
        </w:rPr>
      </w:pPr>
      <w:r w:rsidRPr="00C80A0D">
        <w:rPr>
          <w:rFonts w:ascii="Arial" w:eastAsia="Times New Roman" w:hAnsi="Arial" w:cs="Arial"/>
        </w:rPr>
        <w:t>The appendices include all the relevant paperwork required during the appointments process. This includes:</w:t>
      </w:r>
    </w:p>
    <w:p w:rsidR="005F56D6" w:rsidRPr="00C80A0D" w:rsidRDefault="005F56D6" w:rsidP="005F56D6">
      <w:pPr>
        <w:spacing w:after="200" w:line="276" w:lineRule="auto"/>
        <w:rPr>
          <w:rFonts w:ascii="Arial" w:eastAsia="Times New Roman" w:hAnsi="Arial" w:cs="Arial"/>
        </w:rPr>
      </w:pPr>
      <w:r w:rsidRPr="00C80A0D">
        <w:rPr>
          <w:rFonts w:ascii="Arial" w:eastAsia="Times New Roman" w:hAnsi="Arial" w:cs="Arial"/>
        </w:rPr>
        <w:t>Appendix 1 – Foundation governor expectations</w:t>
      </w:r>
    </w:p>
    <w:p w:rsidR="005F56D6" w:rsidRPr="00C80A0D" w:rsidRDefault="005F56D6" w:rsidP="005F56D6">
      <w:pPr>
        <w:spacing w:after="200" w:line="276" w:lineRule="auto"/>
        <w:rPr>
          <w:rFonts w:ascii="Arial" w:eastAsia="Times New Roman" w:hAnsi="Arial" w:cs="Arial"/>
        </w:rPr>
      </w:pPr>
      <w:r w:rsidRPr="00C80A0D">
        <w:rPr>
          <w:rFonts w:ascii="Arial" w:eastAsia="Times New Roman" w:hAnsi="Arial" w:cs="Arial"/>
        </w:rPr>
        <w:t xml:space="preserve">Appendix 2 – </w:t>
      </w:r>
      <w:r w:rsidR="00AE139F" w:rsidRPr="00C80A0D">
        <w:rPr>
          <w:rFonts w:ascii="Arial" w:eastAsia="Times New Roman" w:hAnsi="Arial" w:cs="Arial"/>
        </w:rPr>
        <w:t>Expressions of interest form</w:t>
      </w:r>
    </w:p>
    <w:p w:rsidR="005F56D6" w:rsidRPr="00C80A0D" w:rsidRDefault="005F56D6" w:rsidP="005F56D6">
      <w:pPr>
        <w:spacing w:after="200" w:line="276" w:lineRule="auto"/>
        <w:rPr>
          <w:rFonts w:ascii="Arial" w:eastAsia="Times New Roman" w:hAnsi="Arial" w:cs="Arial"/>
        </w:rPr>
      </w:pPr>
      <w:r w:rsidRPr="00C80A0D">
        <w:rPr>
          <w:rFonts w:ascii="Arial" w:eastAsia="Times New Roman" w:hAnsi="Arial" w:cs="Arial"/>
        </w:rPr>
        <w:t xml:space="preserve">Appendix 3 – </w:t>
      </w:r>
      <w:r w:rsidR="00AE139F" w:rsidRPr="00C80A0D">
        <w:rPr>
          <w:rFonts w:ascii="Arial" w:eastAsia="Times New Roman" w:hAnsi="Arial" w:cs="Arial"/>
        </w:rPr>
        <w:t>Governor nomination/appointment form</w:t>
      </w:r>
    </w:p>
    <w:p w:rsidR="005F56D6" w:rsidRDefault="005F56D6" w:rsidP="005F56D6">
      <w:pPr>
        <w:rPr>
          <w:rFonts w:ascii="Arial" w:eastAsia="Times New Roman" w:hAnsi="Arial" w:cs="Arial"/>
        </w:rPr>
      </w:pPr>
      <w:r w:rsidRPr="00C80A0D">
        <w:rPr>
          <w:rFonts w:ascii="Arial" w:eastAsia="Times New Roman" w:hAnsi="Arial" w:cs="Arial"/>
        </w:rPr>
        <w:t xml:space="preserve">Appendix 4 – </w:t>
      </w:r>
      <w:r w:rsidR="00AE139F">
        <w:rPr>
          <w:rFonts w:ascii="Arial" w:eastAsia="Times New Roman" w:hAnsi="Arial" w:cs="Arial"/>
        </w:rPr>
        <w:t>Governor Declaration form</w:t>
      </w:r>
      <w:r w:rsidR="00AE139F" w:rsidRPr="00C80A0D">
        <w:rPr>
          <w:rFonts w:ascii="Arial" w:eastAsia="Times New Roman" w:hAnsi="Arial" w:cs="Arial"/>
        </w:rPr>
        <w:t xml:space="preserve"> </w:t>
      </w:r>
    </w:p>
    <w:p w:rsidR="0012433C" w:rsidRDefault="0012433C" w:rsidP="005F56D6">
      <w:pPr>
        <w:rPr>
          <w:rFonts w:ascii="Arial" w:eastAsia="Times New Roman" w:hAnsi="Arial" w:cs="Arial"/>
        </w:rPr>
      </w:pPr>
    </w:p>
    <w:p w:rsidR="0012433C" w:rsidRDefault="0012433C" w:rsidP="005F56D6">
      <w:pPr>
        <w:rPr>
          <w:rFonts w:ascii="Arial" w:eastAsia="Times New Roman" w:hAnsi="Arial" w:cs="Arial"/>
        </w:rPr>
      </w:pPr>
      <w:r>
        <w:rPr>
          <w:rFonts w:ascii="Arial" w:eastAsia="Times New Roman" w:hAnsi="Arial" w:cs="Arial"/>
        </w:rPr>
        <w:t xml:space="preserve">Appendix 5 – Example </w:t>
      </w:r>
      <w:r w:rsidRPr="00C80A0D">
        <w:rPr>
          <w:rFonts w:ascii="Arial" w:eastAsia="Times New Roman" w:hAnsi="Arial" w:cs="Arial"/>
        </w:rPr>
        <w:t>governor skills audit</w:t>
      </w:r>
      <w:r>
        <w:rPr>
          <w:rFonts w:ascii="Arial" w:eastAsia="Times New Roman" w:hAnsi="Arial" w:cs="Arial"/>
        </w:rPr>
        <w:t xml:space="preserve">  </w:t>
      </w:r>
    </w:p>
    <w:p w:rsidR="0012433C" w:rsidRDefault="0012433C" w:rsidP="005F56D6">
      <w:pPr>
        <w:rPr>
          <w:rFonts w:ascii="Arial" w:eastAsia="Times New Roman" w:hAnsi="Arial" w:cs="Arial"/>
        </w:rPr>
      </w:pPr>
    </w:p>
    <w:p w:rsidR="0012433C" w:rsidRPr="00C80A0D" w:rsidRDefault="0012433C" w:rsidP="005F56D6">
      <w:pPr>
        <w:rPr>
          <w:rFonts w:ascii="Arial" w:eastAsia="Times New Roman" w:hAnsi="Arial" w:cs="Arial"/>
        </w:rPr>
      </w:pPr>
      <w:r>
        <w:rPr>
          <w:rFonts w:ascii="Arial" w:eastAsia="Times New Roman" w:hAnsi="Arial" w:cs="Arial"/>
        </w:rPr>
        <w:t xml:space="preserve">Appendix 6 – Example vacancy advert </w:t>
      </w:r>
    </w:p>
    <w:p w:rsidR="005F56D6" w:rsidRPr="00C80A0D" w:rsidRDefault="005F56D6" w:rsidP="005F56D6">
      <w:pPr>
        <w:rPr>
          <w:rFonts w:ascii="Arial" w:eastAsia="Times New Roman" w:hAnsi="Arial" w:cs="Arial"/>
        </w:rPr>
      </w:pPr>
    </w:p>
    <w:p w:rsidR="005F56D6" w:rsidRPr="00C80A0D" w:rsidRDefault="00C90DC7" w:rsidP="005F56D6">
      <w:pPr>
        <w:rPr>
          <w:rFonts w:ascii="Arial" w:eastAsia="Times New Roman" w:hAnsi="Arial" w:cs="Arial"/>
          <w:b/>
        </w:rPr>
      </w:pPr>
      <w:r w:rsidRPr="00C80A0D">
        <w:rPr>
          <w:rFonts w:ascii="Arial" w:eastAsia="Times New Roman" w:hAnsi="Arial" w:cs="Arial"/>
        </w:rPr>
        <w:t xml:space="preserve">If you have any questions about the role of the governor, skills audits, the process or any other queries then please contact either Sue Noakes </w:t>
      </w:r>
      <w:r w:rsidR="00230C39" w:rsidRPr="00C80A0D">
        <w:rPr>
          <w:rFonts w:ascii="Arial" w:eastAsia="Times New Roman" w:hAnsi="Arial" w:cs="Arial"/>
        </w:rPr>
        <w:t>(</w:t>
      </w:r>
      <w:hyperlink r:id="rId10" w:history="1">
        <w:r w:rsidR="00230C39" w:rsidRPr="00C80A0D">
          <w:rPr>
            <w:rStyle w:val="Hyperlink"/>
            <w:rFonts w:ascii="Arial" w:eastAsia="Times New Roman" w:hAnsi="Arial" w:cs="Arial"/>
          </w:rPr>
          <w:t>sue.noakes@chester.anglican.org</w:t>
        </w:r>
      </w:hyperlink>
      <w:r w:rsidR="00230C39" w:rsidRPr="00C80A0D">
        <w:rPr>
          <w:rFonts w:ascii="Arial" w:eastAsia="Times New Roman" w:hAnsi="Arial" w:cs="Arial"/>
        </w:rPr>
        <w:t xml:space="preserve">) </w:t>
      </w:r>
      <w:r w:rsidRPr="00C80A0D">
        <w:rPr>
          <w:rFonts w:ascii="Arial" w:eastAsia="Times New Roman" w:hAnsi="Arial" w:cs="Arial"/>
        </w:rPr>
        <w:t>or Sandra Reynolds</w:t>
      </w:r>
      <w:r w:rsidR="00230C39" w:rsidRPr="00C80A0D">
        <w:rPr>
          <w:rFonts w:ascii="Arial" w:eastAsia="Times New Roman" w:hAnsi="Arial" w:cs="Arial"/>
        </w:rPr>
        <w:t xml:space="preserve"> (</w:t>
      </w:r>
      <w:hyperlink r:id="rId11" w:history="1">
        <w:r w:rsidR="00230C39" w:rsidRPr="00C80A0D">
          <w:rPr>
            <w:rStyle w:val="Hyperlink"/>
            <w:rFonts w:ascii="Arial" w:eastAsia="Times New Roman" w:hAnsi="Arial" w:cs="Arial"/>
          </w:rPr>
          <w:t>sandra.reynolds@chester.anglican.org</w:t>
        </w:r>
      </w:hyperlink>
      <w:r w:rsidR="00230C39" w:rsidRPr="00C80A0D">
        <w:rPr>
          <w:rFonts w:ascii="Arial" w:eastAsia="Times New Roman" w:hAnsi="Arial" w:cs="Arial"/>
        </w:rPr>
        <w:t>)</w:t>
      </w:r>
      <w:r w:rsidRPr="00C80A0D">
        <w:rPr>
          <w:rFonts w:ascii="Arial" w:eastAsia="Times New Roman" w:hAnsi="Arial" w:cs="Arial"/>
        </w:rPr>
        <w:t>.</w:t>
      </w:r>
    </w:p>
    <w:p w:rsidR="00F35279" w:rsidRPr="00C80A0D" w:rsidRDefault="008E7D15" w:rsidP="00C80A0D">
      <w:pPr>
        <w:spacing w:after="200" w:line="276" w:lineRule="auto"/>
        <w:rPr>
          <w:rFonts w:ascii="Arial" w:eastAsia="Times New Roman" w:hAnsi="Arial" w:cs="Arial"/>
          <w:b/>
        </w:rPr>
      </w:pPr>
      <w:r w:rsidRPr="00C80A0D">
        <w:rPr>
          <w:rFonts w:ascii="Arial" w:hAnsi="Arial" w:cs="Arial"/>
          <w:b/>
        </w:rPr>
        <w:br w:type="page"/>
      </w:r>
      <w:r w:rsidRPr="00C80A0D">
        <w:rPr>
          <w:rFonts w:ascii="Arial" w:eastAsia="Times New Roman" w:hAnsi="Arial" w:cs="Arial"/>
          <w:b/>
        </w:rPr>
        <w:lastRenderedPageBreak/>
        <w:t>The Role</w:t>
      </w:r>
    </w:p>
    <w:p w:rsidR="001C264A" w:rsidRPr="001C264A" w:rsidRDefault="00E6363A" w:rsidP="001C264A">
      <w:pPr>
        <w:autoSpaceDE w:val="0"/>
        <w:autoSpaceDN w:val="0"/>
        <w:adjustRightInd w:val="0"/>
        <w:rPr>
          <w:rFonts w:ascii="Arial" w:eastAsia="Times New Roman" w:hAnsi="Arial" w:cs="Arial"/>
        </w:rPr>
      </w:pPr>
      <w:r w:rsidRPr="001C264A">
        <w:rPr>
          <w:rFonts w:ascii="Arial" w:eastAsia="Times New Roman" w:hAnsi="Arial" w:cs="Arial"/>
        </w:rPr>
        <w:t>Governing b</w:t>
      </w:r>
      <w:r w:rsidR="009D7D47" w:rsidRPr="001C264A">
        <w:rPr>
          <w:rFonts w:ascii="Arial" w:eastAsia="Times New Roman" w:hAnsi="Arial" w:cs="Arial"/>
        </w:rPr>
        <w:t>odies have overall responsibility for schools</w:t>
      </w:r>
      <w:r w:rsidR="001C264A" w:rsidRPr="001C264A">
        <w:rPr>
          <w:rFonts w:ascii="Arial" w:eastAsia="Times New Roman" w:hAnsi="Arial" w:cs="Arial"/>
        </w:rPr>
        <w:t xml:space="preserve"> and the DFE states that their core functions are:</w:t>
      </w:r>
    </w:p>
    <w:p w:rsidR="001C264A" w:rsidRDefault="001C264A" w:rsidP="001C264A">
      <w:pPr>
        <w:autoSpaceDE w:val="0"/>
        <w:autoSpaceDN w:val="0"/>
        <w:adjustRightInd w:val="0"/>
        <w:rPr>
          <w:rFonts w:ascii="Arial" w:hAnsi="Arial" w:cs="Arial"/>
          <w:lang w:eastAsia="en-GB"/>
        </w:rPr>
      </w:pPr>
    </w:p>
    <w:p w:rsidR="001C264A" w:rsidRPr="001C264A" w:rsidRDefault="001C264A" w:rsidP="001C264A">
      <w:pPr>
        <w:autoSpaceDE w:val="0"/>
        <w:autoSpaceDN w:val="0"/>
        <w:adjustRightInd w:val="0"/>
        <w:rPr>
          <w:rFonts w:ascii="Arial" w:hAnsi="Arial" w:cs="Arial"/>
          <w:lang w:eastAsia="en-GB"/>
        </w:rPr>
      </w:pPr>
      <w:r>
        <w:rPr>
          <w:rFonts w:ascii="Arial" w:hAnsi="Arial" w:cs="Arial"/>
          <w:lang w:eastAsia="en-GB"/>
        </w:rPr>
        <w:t xml:space="preserve">(a) </w:t>
      </w:r>
      <w:proofErr w:type="gramStart"/>
      <w:r w:rsidRPr="001C264A">
        <w:rPr>
          <w:rFonts w:ascii="Arial" w:hAnsi="Arial" w:cs="Arial"/>
          <w:lang w:eastAsia="en-GB"/>
        </w:rPr>
        <w:t>ensuring</w:t>
      </w:r>
      <w:proofErr w:type="gramEnd"/>
      <w:r w:rsidRPr="001C264A">
        <w:rPr>
          <w:rFonts w:ascii="Arial" w:hAnsi="Arial" w:cs="Arial"/>
          <w:lang w:eastAsia="en-GB"/>
        </w:rPr>
        <w:t xml:space="preserve"> that the vision, ethos and strategic direction of the school are clearly defined;</w:t>
      </w:r>
    </w:p>
    <w:p w:rsidR="001C264A" w:rsidRPr="001C264A" w:rsidRDefault="001C264A" w:rsidP="001C264A">
      <w:pPr>
        <w:autoSpaceDE w:val="0"/>
        <w:autoSpaceDN w:val="0"/>
        <w:adjustRightInd w:val="0"/>
        <w:rPr>
          <w:rFonts w:ascii="Arial" w:hAnsi="Arial" w:cs="Arial"/>
          <w:lang w:eastAsia="en-GB"/>
        </w:rPr>
      </w:pPr>
      <w:r w:rsidRPr="001C264A">
        <w:rPr>
          <w:rFonts w:ascii="Arial" w:hAnsi="Arial" w:cs="Arial"/>
          <w:lang w:eastAsia="en-GB"/>
        </w:rPr>
        <w:t xml:space="preserve">(b) </w:t>
      </w:r>
      <w:proofErr w:type="gramStart"/>
      <w:r w:rsidRPr="001C264A">
        <w:rPr>
          <w:rFonts w:ascii="Arial" w:hAnsi="Arial" w:cs="Arial"/>
          <w:lang w:eastAsia="en-GB"/>
        </w:rPr>
        <w:t>ensuring</w:t>
      </w:r>
      <w:proofErr w:type="gramEnd"/>
      <w:r w:rsidRPr="001C264A">
        <w:rPr>
          <w:rFonts w:ascii="Arial" w:hAnsi="Arial" w:cs="Arial"/>
          <w:lang w:eastAsia="en-GB"/>
        </w:rPr>
        <w:t xml:space="preserve"> that the head teacher performs his or her responsibilities for the educational performance of the school; and</w:t>
      </w:r>
    </w:p>
    <w:p w:rsidR="001C264A" w:rsidRDefault="001C264A" w:rsidP="001C264A">
      <w:pPr>
        <w:rPr>
          <w:rFonts w:ascii="Arial" w:eastAsia="Times New Roman" w:hAnsi="Arial" w:cs="Arial"/>
        </w:rPr>
      </w:pPr>
      <w:r w:rsidRPr="001C264A">
        <w:rPr>
          <w:rFonts w:ascii="Arial" w:hAnsi="Arial" w:cs="Arial"/>
          <w:lang w:eastAsia="en-GB"/>
        </w:rPr>
        <w:t xml:space="preserve">(c) </w:t>
      </w:r>
      <w:proofErr w:type="gramStart"/>
      <w:r w:rsidRPr="001C264A">
        <w:rPr>
          <w:rFonts w:ascii="Arial" w:hAnsi="Arial" w:cs="Arial"/>
          <w:lang w:eastAsia="en-GB"/>
        </w:rPr>
        <w:t>ensuring</w:t>
      </w:r>
      <w:proofErr w:type="gramEnd"/>
      <w:r w:rsidRPr="001C264A">
        <w:rPr>
          <w:rFonts w:ascii="Arial" w:hAnsi="Arial" w:cs="Arial"/>
          <w:lang w:eastAsia="en-GB"/>
        </w:rPr>
        <w:t xml:space="preserve"> the sound, proper and effective use of the school’s financial resources.</w:t>
      </w:r>
    </w:p>
    <w:p w:rsidR="001C264A" w:rsidRDefault="001C264A" w:rsidP="001C264A">
      <w:pPr>
        <w:rPr>
          <w:rFonts w:ascii="Arial" w:eastAsia="Times New Roman" w:hAnsi="Arial" w:cs="Arial"/>
        </w:rPr>
      </w:pPr>
    </w:p>
    <w:p w:rsidR="009D7D47" w:rsidRPr="00C80A0D" w:rsidRDefault="001C264A" w:rsidP="001C264A">
      <w:pPr>
        <w:rPr>
          <w:rFonts w:ascii="Arial" w:eastAsia="Times New Roman" w:hAnsi="Arial" w:cs="Arial"/>
        </w:rPr>
      </w:pPr>
      <w:r>
        <w:rPr>
          <w:rFonts w:ascii="Arial" w:eastAsia="Times New Roman" w:hAnsi="Arial" w:cs="Arial"/>
        </w:rPr>
        <w:t>The foundation governor has the additional responsibility of ensuring that the Christian foundation of the school is preserved and developed, i</w:t>
      </w:r>
      <w:r w:rsidR="009D7D47" w:rsidRPr="001C264A">
        <w:rPr>
          <w:rFonts w:ascii="Arial" w:eastAsia="Times New Roman" w:hAnsi="Arial" w:cs="Arial"/>
        </w:rPr>
        <w:t>n the li</w:t>
      </w:r>
      <w:r w:rsidR="00E6363A" w:rsidRPr="001C264A">
        <w:rPr>
          <w:rFonts w:ascii="Arial" w:eastAsia="Times New Roman" w:hAnsi="Arial" w:cs="Arial"/>
        </w:rPr>
        <w:t>ght of which, those nominating foundation g</w:t>
      </w:r>
      <w:r w:rsidR="009D7D47" w:rsidRPr="001C264A">
        <w:rPr>
          <w:rFonts w:ascii="Arial" w:eastAsia="Times New Roman" w:hAnsi="Arial" w:cs="Arial"/>
        </w:rPr>
        <w:t>overnors are asked to consider whether the person nominated</w:t>
      </w:r>
      <w:r w:rsidR="009D7D47" w:rsidRPr="00C80A0D">
        <w:rPr>
          <w:rFonts w:ascii="Arial" w:eastAsia="Times New Roman" w:hAnsi="Arial" w:cs="Arial"/>
        </w:rPr>
        <w:t>:</w:t>
      </w:r>
    </w:p>
    <w:p w:rsidR="009D7D47" w:rsidRPr="00C80A0D" w:rsidRDefault="009D7D47" w:rsidP="009D7D47">
      <w:pPr>
        <w:numPr>
          <w:ilvl w:val="0"/>
          <w:numId w:val="5"/>
        </w:numPr>
        <w:rPr>
          <w:rFonts w:ascii="Arial" w:eastAsia="Times New Roman" w:hAnsi="Arial" w:cs="Arial"/>
        </w:rPr>
      </w:pPr>
      <w:r w:rsidRPr="00C80A0D">
        <w:rPr>
          <w:rFonts w:ascii="Arial" w:eastAsia="Times New Roman" w:hAnsi="Arial" w:cs="Arial"/>
        </w:rPr>
        <w:t>Has the relevant skills and experience which will gi</w:t>
      </w:r>
      <w:r w:rsidR="00E6363A" w:rsidRPr="00C80A0D">
        <w:rPr>
          <w:rFonts w:ascii="Arial" w:eastAsia="Times New Roman" w:hAnsi="Arial" w:cs="Arial"/>
        </w:rPr>
        <w:t>ve breadth and strength to the governing b</w:t>
      </w:r>
      <w:r w:rsidR="00230C39" w:rsidRPr="00C80A0D">
        <w:rPr>
          <w:rFonts w:ascii="Arial" w:eastAsia="Times New Roman" w:hAnsi="Arial" w:cs="Arial"/>
        </w:rPr>
        <w:t>ody for the benefit of the s</w:t>
      </w:r>
      <w:r w:rsidRPr="00C80A0D">
        <w:rPr>
          <w:rFonts w:ascii="Arial" w:eastAsia="Times New Roman" w:hAnsi="Arial" w:cs="Arial"/>
        </w:rPr>
        <w:t>chool.</w:t>
      </w:r>
    </w:p>
    <w:p w:rsidR="009D7D47" w:rsidRPr="00C80A0D" w:rsidRDefault="009D7D47" w:rsidP="009D7D47">
      <w:pPr>
        <w:numPr>
          <w:ilvl w:val="0"/>
          <w:numId w:val="5"/>
        </w:numPr>
        <w:rPr>
          <w:rFonts w:ascii="Arial" w:eastAsia="Times New Roman" w:hAnsi="Arial" w:cs="Arial"/>
        </w:rPr>
      </w:pPr>
      <w:r w:rsidRPr="00C80A0D">
        <w:rPr>
          <w:rFonts w:ascii="Arial" w:eastAsia="Times New Roman" w:hAnsi="Arial" w:cs="Arial"/>
        </w:rPr>
        <w:t>Has the energy for the job and an interest in the task.</w:t>
      </w:r>
    </w:p>
    <w:p w:rsidR="009D7D47" w:rsidRPr="00C80A0D" w:rsidRDefault="009D7D47" w:rsidP="009D7D47">
      <w:pPr>
        <w:numPr>
          <w:ilvl w:val="0"/>
          <w:numId w:val="5"/>
        </w:numPr>
        <w:rPr>
          <w:rFonts w:ascii="Arial" w:eastAsia="Times New Roman" w:hAnsi="Arial" w:cs="Arial"/>
        </w:rPr>
      </w:pPr>
      <w:r w:rsidRPr="00C80A0D">
        <w:rPr>
          <w:rFonts w:ascii="Arial" w:eastAsia="Times New Roman" w:hAnsi="Arial" w:cs="Arial"/>
        </w:rPr>
        <w:t>Will be committed to the Christian and pastoral support and the wellbein</w:t>
      </w:r>
      <w:r w:rsidR="00E6363A" w:rsidRPr="00C80A0D">
        <w:rPr>
          <w:rFonts w:ascii="Arial" w:eastAsia="Times New Roman" w:hAnsi="Arial" w:cs="Arial"/>
        </w:rPr>
        <w:t>g of the s</w:t>
      </w:r>
      <w:r w:rsidRPr="00C80A0D">
        <w:rPr>
          <w:rFonts w:ascii="Arial" w:eastAsia="Times New Roman" w:hAnsi="Arial" w:cs="Arial"/>
        </w:rPr>
        <w:t>chool.</w:t>
      </w:r>
    </w:p>
    <w:p w:rsidR="009D7D47" w:rsidRPr="00C80A0D" w:rsidRDefault="009D7D47" w:rsidP="009D7D47">
      <w:pPr>
        <w:numPr>
          <w:ilvl w:val="0"/>
          <w:numId w:val="5"/>
        </w:numPr>
        <w:rPr>
          <w:rFonts w:ascii="Arial" w:eastAsia="Times New Roman" w:hAnsi="Arial" w:cs="Arial"/>
        </w:rPr>
      </w:pPr>
      <w:r w:rsidRPr="00C80A0D">
        <w:rPr>
          <w:rFonts w:ascii="Arial" w:eastAsia="Times New Roman" w:hAnsi="Arial" w:cs="Arial"/>
        </w:rPr>
        <w:t>Will be committed to ensuring the school’s Christian distinctiveness is constantly developed and addressed during governing body discussions.</w:t>
      </w:r>
    </w:p>
    <w:p w:rsidR="009D7D47" w:rsidRPr="00C80A0D" w:rsidRDefault="009D7D47" w:rsidP="009D7D47">
      <w:pPr>
        <w:numPr>
          <w:ilvl w:val="0"/>
          <w:numId w:val="5"/>
        </w:numPr>
        <w:rPr>
          <w:rFonts w:ascii="Arial" w:eastAsia="Times New Roman" w:hAnsi="Arial" w:cs="Arial"/>
        </w:rPr>
      </w:pPr>
      <w:r w:rsidRPr="00C80A0D">
        <w:rPr>
          <w:rFonts w:ascii="Arial" w:eastAsia="Times New Roman" w:hAnsi="Arial" w:cs="Arial"/>
        </w:rPr>
        <w:t>Will complement the background, expe</w:t>
      </w:r>
      <w:r w:rsidR="00E6363A" w:rsidRPr="00C80A0D">
        <w:rPr>
          <w:rFonts w:ascii="Arial" w:eastAsia="Times New Roman" w:hAnsi="Arial" w:cs="Arial"/>
        </w:rPr>
        <w:t>rience and skills of the other g</w:t>
      </w:r>
      <w:r w:rsidRPr="00C80A0D">
        <w:rPr>
          <w:rFonts w:ascii="Arial" w:eastAsia="Times New Roman" w:hAnsi="Arial" w:cs="Arial"/>
        </w:rPr>
        <w:t>overnors and the type of peop</w:t>
      </w:r>
      <w:r w:rsidR="00E6363A" w:rsidRPr="00C80A0D">
        <w:rPr>
          <w:rFonts w:ascii="Arial" w:eastAsia="Times New Roman" w:hAnsi="Arial" w:cs="Arial"/>
        </w:rPr>
        <w:t>le needed to obtain a balanced governing b</w:t>
      </w:r>
      <w:r w:rsidRPr="00C80A0D">
        <w:rPr>
          <w:rFonts w:ascii="Arial" w:eastAsia="Times New Roman" w:hAnsi="Arial" w:cs="Arial"/>
        </w:rPr>
        <w:t>ody – a skills audit should be undertaken to identify gaps in the expertise and skills of the governing body (an example is included).</w:t>
      </w:r>
    </w:p>
    <w:p w:rsidR="009D7D47" w:rsidRPr="00C80A0D" w:rsidRDefault="009D7D47" w:rsidP="009D7D47">
      <w:pPr>
        <w:numPr>
          <w:ilvl w:val="0"/>
          <w:numId w:val="5"/>
        </w:numPr>
        <w:rPr>
          <w:rFonts w:ascii="Arial" w:eastAsia="Times New Roman" w:hAnsi="Arial" w:cs="Arial"/>
        </w:rPr>
      </w:pPr>
      <w:r w:rsidRPr="00C80A0D">
        <w:rPr>
          <w:rFonts w:ascii="Arial" w:eastAsia="Times New Roman" w:hAnsi="Arial" w:cs="Arial"/>
        </w:rPr>
        <w:t xml:space="preserve">Will be </w:t>
      </w:r>
      <w:r w:rsidR="00E6363A" w:rsidRPr="00C80A0D">
        <w:rPr>
          <w:rFonts w:ascii="Arial" w:eastAsia="Times New Roman" w:hAnsi="Arial" w:cs="Arial"/>
        </w:rPr>
        <w:t>both challenging and</w:t>
      </w:r>
      <w:r w:rsidRPr="00C80A0D">
        <w:rPr>
          <w:rFonts w:ascii="Arial" w:eastAsia="Times New Roman" w:hAnsi="Arial" w:cs="Arial"/>
        </w:rPr>
        <w:t xml:space="preserve"> supportive of the </w:t>
      </w:r>
      <w:r w:rsidR="00E6363A" w:rsidRPr="00C80A0D">
        <w:rPr>
          <w:rFonts w:ascii="Arial" w:eastAsia="Times New Roman" w:hAnsi="Arial" w:cs="Arial"/>
        </w:rPr>
        <w:t>school and the professionals within it.</w:t>
      </w:r>
    </w:p>
    <w:p w:rsidR="009D7D47" w:rsidRPr="00C80A0D" w:rsidRDefault="009D7D47" w:rsidP="009D7D47">
      <w:pPr>
        <w:rPr>
          <w:rFonts w:ascii="Arial" w:eastAsia="Times New Roman" w:hAnsi="Arial" w:cs="Arial"/>
        </w:rPr>
      </w:pPr>
    </w:p>
    <w:p w:rsidR="009D7D47" w:rsidRPr="00C80A0D" w:rsidRDefault="009D7D47" w:rsidP="009D7D47">
      <w:pPr>
        <w:rPr>
          <w:rFonts w:ascii="Arial" w:eastAsia="Times New Roman" w:hAnsi="Arial" w:cs="Arial"/>
        </w:rPr>
      </w:pPr>
      <w:r w:rsidRPr="00C80A0D">
        <w:rPr>
          <w:rFonts w:ascii="Arial" w:eastAsia="Times New Roman" w:hAnsi="Arial" w:cs="Arial"/>
        </w:rPr>
        <w:t xml:space="preserve">It may well be that a difficult decision has to be taken when considering appointing a foundation governor for a further term of office if they no longer fulfil the requirements above. The skills audit and expression of interest form will ensure that the process is as objective as possible and will allow PCCs and </w:t>
      </w:r>
      <w:r w:rsidR="00C72BF9" w:rsidRPr="00C80A0D">
        <w:rPr>
          <w:rFonts w:ascii="Arial" w:eastAsia="Times New Roman" w:hAnsi="Arial" w:cs="Arial"/>
        </w:rPr>
        <w:t>clergy</w:t>
      </w:r>
      <w:r w:rsidRPr="00C80A0D">
        <w:rPr>
          <w:rFonts w:ascii="Arial" w:eastAsia="Times New Roman" w:hAnsi="Arial" w:cs="Arial"/>
        </w:rPr>
        <w:t xml:space="preserve"> to make a decision based on evidence rather than familiarity or emotion. However</w:t>
      </w:r>
      <w:r w:rsidR="00C72BF9" w:rsidRPr="00C80A0D">
        <w:rPr>
          <w:rFonts w:ascii="Arial" w:eastAsia="Times New Roman" w:hAnsi="Arial" w:cs="Arial"/>
        </w:rPr>
        <w:t>,</w:t>
      </w:r>
      <w:r w:rsidRPr="00C80A0D">
        <w:rPr>
          <w:rFonts w:ascii="Arial" w:eastAsia="Times New Roman" w:hAnsi="Arial" w:cs="Arial"/>
        </w:rPr>
        <w:t xml:space="preserve"> in all cases the duty of care for individuals must be considered and any difficult message given </w:t>
      </w:r>
      <w:r w:rsidR="00C72BF9" w:rsidRPr="00C80A0D">
        <w:rPr>
          <w:rFonts w:ascii="Arial" w:eastAsia="Times New Roman" w:hAnsi="Arial" w:cs="Arial"/>
        </w:rPr>
        <w:t>in a spirit of</w:t>
      </w:r>
      <w:r w:rsidRPr="00C80A0D">
        <w:rPr>
          <w:rFonts w:ascii="Arial" w:eastAsia="Times New Roman" w:hAnsi="Arial" w:cs="Arial"/>
        </w:rPr>
        <w:t xml:space="preserve"> love and grace.</w:t>
      </w:r>
    </w:p>
    <w:p w:rsidR="009D7D47" w:rsidRPr="00C80A0D" w:rsidRDefault="009D7D47" w:rsidP="009D7D47">
      <w:pPr>
        <w:rPr>
          <w:rFonts w:ascii="Arial" w:eastAsia="Times New Roman" w:hAnsi="Arial" w:cs="Arial"/>
        </w:rPr>
      </w:pPr>
    </w:p>
    <w:p w:rsidR="008E7D15" w:rsidRPr="00C80A0D" w:rsidRDefault="008E7D15" w:rsidP="000B07EF">
      <w:pPr>
        <w:spacing w:after="200" w:line="276" w:lineRule="auto"/>
        <w:rPr>
          <w:rFonts w:ascii="Arial" w:eastAsia="Times New Roman" w:hAnsi="Arial" w:cs="Arial"/>
          <w:b/>
        </w:rPr>
      </w:pPr>
      <w:r w:rsidRPr="00C80A0D">
        <w:rPr>
          <w:rFonts w:ascii="Arial" w:eastAsia="Times New Roman" w:hAnsi="Arial" w:cs="Arial"/>
          <w:b/>
        </w:rPr>
        <w:br w:type="page"/>
      </w:r>
      <w:r w:rsidRPr="00C80A0D">
        <w:rPr>
          <w:rFonts w:ascii="Arial" w:eastAsia="Times New Roman" w:hAnsi="Arial" w:cs="Arial"/>
          <w:b/>
        </w:rPr>
        <w:lastRenderedPageBreak/>
        <w:t>Procedures</w:t>
      </w:r>
    </w:p>
    <w:p w:rsidR="008E7D15" w:rsidRPr="00C80A0D" w:rsidRDefault="008E7D15" w:rsidP="00C72BF9">
      <w:pPr>
        <w:rPr>
          <w:rFonts w:ascii="Arial" w:eastAsia="Times New Roman" w:hAnsi="Arial" w:cs="Arial"/>
          <w:b/>
        </w:rPr>
      </w:pPr>
    </w:p>
    <w:p w:rsidR="00C72BF9" w:rsidRPr="00C80A0D" w:rsidRDefault="00C72BF9" w:rsidP="00C72BF9">
      <w:pPr>
        <w:rPr>
          <w:rFonts w:ascii="Arial" w:eastAsia="Times New Roman" w:hAnsi="Arial" w:cs="Arial"/>
          <w:b/>
        </w:rPr>
      </w:pPr>
      <w:r w:rsidRPr="00C80A0D">
        <w:rPr>
          <w:rFonts w:ascii="Arial" w:eastAsia="Times New Roman" w:hAnsi="Arial" w:cs="Arial"/>
          <w:b/>
        </w:rPr>
        <w:t xml:space="preserve">Chester Diocesan Board of Education (DBE) appointed Foundation Governors </w:t>
      </w:r>
    </w:p>
    <w:p w:rsidR="00C72BF9" w:rsidRPr="00C80A0D" w:rsidRDefault="005F56D6" w:rsidP="00C72BF9">
      <w:pPr>
        <w:rPr>
          <w:rFonts w:ascii="Arial" w:eastAsia="Times New Roman" w:hAnsi="Arial" w:cs="Arial"/>
          <w:b/>
        </w:rPr>
      </w:pPr>
      <w:r w:rsidRPr="00C80A0D">
        <w:rPr>
          <w:rFonts w:ascii="Arial" w:eastAsia="Times New Roman" w:hAnsi="Arial" w:cs="Arial"/>
          <w:b/>
        </w:rPr>
        <w:t>P</w:t>
      </w:r>
      <w:r w:rsidR="00C72BF9" w:rsidRPr="00C80A0D">
        <w:rPr>
          <w:rFonts w:ascii="Arial" w:eastAsia="Times New Roman" w:hAnsi="Arial" w:cs="Arial"/>
          <w:b/>
        </w:rPr>
        <w:t xml:space="preserve">rocedure for appointment </w:t>
      </w:r>
    </w:p>
    <w:p w:rsidR="00C72BF9" w:rsidRPr="00C80A0D" w:rsidRDefault="00C72BF9" w:rsidP="00C72BF9">
      <w:pPr>
        <w:rPr>
          <w:rFonts w:ascii="Arial" w:eastAsia="Times New Roman" w:hAnsi="Arial" w:cs="Arial"/>
        </w:rPr>
      </w:pPr>
      <w:r w:rsidRPr="00C80A0D">
        <w:rPr>
          <w:rFonts w:ascii="Arial" w:eastAsia="Times New Roman" w:hAnsi="Arial" w:cs="Arial"/>
        </w:rPr>
        <w:t>Governor’s term of office is due to expire:</w:t>
      </w:r>
    </w:p>
    <w:p w:rsidR="00C72BF9" w:rsidRPr="00C80A0D" w:rsidRDefault="00C72BF9" w:rsidP="005575B0">
      <w:pPr>
        <w:numPr>
          <w:ilvl w:val="0"/>
          <w:numId w:val="4"/>
        </w:numPr>
        <w:rPr>
          <w:rFonts w:ascii="Arial" w:eastAsia="Times New Roman" w:hAnsi="Arial" w:cs="Arial"/>
        </w:rPr>
      </w:pPr>
      <w:r w:rsidRPr="00C80A0D">
        <w:rPr>
          <w:rFonts w:ascii="Arial" w:eastAsia="Times New Roman" w:hAnsi="Arial" w:cs="Arial"/>
        </w:rPr>
        <w:t>The annual skills audit of the governing body is consulted and any skills gaps identified in cons</w:t>
      </w:r>
      <w:r w:rsidR="00230C39" w:rsidRPr="00C80A0D">
        <w:rPr>
          <w:rFonts w:ascii="Arial" w:eastAsia="Times New Roman" w:hAnsi="Arial" w:cs="Arial"/>
        </w:rPr>
        <w:t>ultation with the headteacher, c</w:t>
      </w:r>
      <w:r w:rsidRPr="00C80A0D">
        <w:rPr>
          <w:rFonts w:ascii="Arial" w:eastAsia="Times New Roman" w:hAnsi="Arial" w:cs="Arial"/>
        </w:rPr>
        <w:t xml:space="preserve">hair of </w:t>
      </w:r>
      <w:r w:rsidR="00230C39" w:rsidRPr="00C80A0D">
        <w:rPr>
          <w:rFonts w:ascii="Arial" w:eastAsia="Times New Roman" w:hAnsi="Arial" w:cs="Arial"/>
        </w:rPr>
        <w:t>g</w:t>
      </w:r>
      <w:r w:rsidRPr="00C80A0D">
        <w:rPr>
          <w:rFonts w:ascii="Arial" w:eastAsia="Times New Roman" w:hAnsi="Arial" w:cs="Arial"/>
        </w:rPr>
        <w:t>overnors and relevant clergy. If an annual skills audit is not undertaken (governing bodies are strongly recommended to undertake this annually) then a skills audit takes place as above prior to appointment.</w:t>
      </w:r>
    </w:p>
    <w:p w:rsidR="00C72BF9" w:rsidRPr="00C80A0D" w:rsidRDefault="00C72BF9" w:rsidP="005575B0">
      <w:pPr>
        <w:numPr>
          <w:ilvl w:val="0"/>
          <w:numId w:val="4"/>
        </w:numPr>
        <w:rPr>
          <w:rFonts w:ascii="Arial" w:eastAsia="Times New Roman" w:hAnsi="Arial" w:cs="Arial"/>
        </w:rPr>
      </w:pPr>
      <w:r w:rsidRPr="00C80A0D">
        <w:rPr>
          <w:rFonts w:ascii="Arial" w:eastAsia="Times New Roman" w:hAnsi="Arial" w:cs="Arial"/>
        </w:rPr>
        <w:t xml:space="preserve">The local </w:t>
      </w:r>
      <w:r w:rsidR="00230C39" w:rsidRPr="00C80A0D">
        <w:rPr>
          <w:rFonts w:ascii="Arial" w:eastAsia="Times New Roman" w:hAnsi="Arial" w:cs="Arial"/>
        </w:rPr>
        <w:t>incumbent</w:t>
      </w:r>
      <w:r w:rsidR="00E16DC4">
        <w:rPr>
          <w:rStyle w:val="FootnoteReference"/>
          <w:rFonts w:ascii="Arial" w:eastAsia="Times New Roman" w:hAnsi="Arial" w:cs="Arial"/>
        </w:rPr>
        <w:footnoteReference w:id="1"/>
      </w:r>
      <w:r w:rsidRPr="00C80A0D">
        <w:rPr>
          <w:rFonts w:ascii="Arial" w:eastAsia="Times New Roman" w:hAnsi="Arial" w:cs="Arial"/>
        </w:rPr>
        <w:t xml:space="preserve"> will </w:t>
      </w:r>
      <w:r w:rsidR="00461BBF">
        <w:rPr>
          <w:rFonts w:ascii="Arial" w:eastAsia="Times New Roman" w:hAnsi="Arial" w:cs="Arial"/>
        </w:rPr>
        <w:t xml:space="preserve">(if appropriate) </w:t>
      </w:r>
      <w:r w:rsidRPr="00C80A0D">
        <w:rPr>
          <w:rFonts w:ascii="Arial" w:eastAsia="Times New Roman" w:hAnsi="Arial" w:cs="Arial"/>
        </w:rPr>
        <w:t>contact the governor and ask if they wish to stand for a further term.</w:t>
      </w:r>
    </w:p>
    <w:p w:rsidR="00C72BF9" w:rsidRPr="00C80A0D" w:rsidRDefault="00C72BF9" w:rsidP="005575B0">
      <w:pPr>
        <w:numPr>
          <w:ilvl w:val="0"/>
          <w:numId w:val="4"/>
        </w:numPr>
        <w:rPr>
          <w:rFonts w:ascii="Arial" w:eastAsia="Times New Roman" w:hAnsi="Arial" w:cs="Arial"/>
        </w:rPr>
      </w:pPr>
      <w:r w:rsidRPr="00C80A0D">
        <w:rPr>
          <w:rFonts w:ascii="Arial" w:eastAsia="Times New Roman" w:hAnsi="Arial" w:cs="Arial"/>
        </w:rPr>
        <w:t>If they do not wish to stand</w:t>
      </w:r>
      <w:r w:rsidR="005575B0">
        <w:rPr>
          <w:rFonts w:ascii="Arial" w:eastAsia="Times New Roman" w:hAnsi="Arial" w:cs="Arial"/>
        </w:rPr>
        <w:t xml:space="preserve"> or it is decided that the governor does not have the required skills and/or commitment, </w:t>
      </w:r>
      <w:r w:rsidRPr="00C80A0D">
        <w:rPr>
          <w:rFonts w:ascii="Arial" w:eastAsia="Times New Roman" w:hAnsi="Arial" w:cs="Arial"/>
        </w:rPr>
        <w:t xml:space="preserve">the vacancy should be advertised </w:t>
      </w:r>
      <w:r w:rsidR="003A18EF" w:rsidRPr="00C80A0D">
        <w:rPr>
          <w:rFonts w:ascii="Arial" w:eastAsia="Times New Roman" w:hAnsi="Arial" w:cs="Arial"/>
        </w:rPr>
        <w:t>to</w:t>
      </w:r>
      <w:r w:rsidRPr="00C80A0D">
        <w:rPr>
          <w:rFonts w:ascii="Arial" w:eastAsia="Times New Roman" w:hAnsi="Arial" w:cs="Arial"/>
        </w:rPr>
        <w:t xml:space="preserve"> the local congregation</w:t>
      </w:r>
      <w:r w:rsidR="005575B0">
        <w:rPr>
          <w:rFonts w:ascii="Arial" w:eastAsia="Times New Roman" w:hAnsi="Arial" w:cs="Arial"/>
        </w:rPr>
        <w:t xml:space="preserve"> (an example advert is available in the appendices)</w:t>
      </w:r>
      <w:r w:rsidRPr="00C80A0D">
        <w:rPr>
          <w:rFonts w:ascii="Arial" w:eastAsia="Times New Roman" w:hAnsi="Arial" w:cs="Arial"/>
        </w:rPr>
        <w:t xml:space="preserve"> and applications encouraged.</w:t>
      </w:r>
      <w:r w:rsidR="00333DC2" w:rsidRPr="00C80A0D">
        <w:rPr>
          <w:rFonts w:ascii="Arial" w:eastAsia="Times New Roman" w:hAnsi="Arial" w:cs="Arial"/>
        </w:rPr>
        <w:t xml:space="preserve"> </w:t>
      </w:r>
      <w:r w:rsidR="005575B0">
        <w:rPr>
          <w:rFonts w:ascii="Arial" w:eastAsia="Times New Roman" w:hAnsi="Arial" w:cs="Arial"/>
        </w:rPr>
        <w:t>It may be also appropriate to advertise the vacancy in neighbouring CE and other Trinitarian churches</w:t>
      </w:r>
      <w:r w:rsidR="00724DAD">
        <w:rPr>
          <w:rFonts w:ascii="Arial" w:eastAsia="Times New Roman" w:hAnsi="Arial" w:cs="Arial"/>
        </w:rPr>
        <w:t xml:space="preserve"> or on the SGOSS website</w:t>
      </w:r>
      <w:r w:rsidR="005575B0">
        <w:rPr>
          <w:rFonts w:ascii="Arial" w:eastAsia="Times New Roman" w:hAnsi="Arial" w:cs="Arial"/>
        </w:rPr>
        <w:t xml:space="preserve">. </w:t>
      </w:r>
      <w:r w:rsidR="00333DC2" w:rsidRPr="00C80A0D">
        <w:rPr>
          <w:rFonts w:ascii="Arial" w:eastAsia="Times New Roman" w:hAnsi="Arial" w:cs="Arial"/>
        </w:rPr>
        <w:t>The ‘foundation governor expectations’ information should be shared with any potential candidates.</w:t>
      </w:r>
    </w:p>
    <w:p w:rsidR="00C72BF9" w:rsidRPr="00C80A0D" w:rsidRDefault="00C72BF9" w:rsidP="005575B0">
      <w:pPr>
        <w:numPr>
          <w:ilvl w:val="0"/>
          <w:numId w:val="4"/>
        </w:numPr>
        <w:rPr>
          <w:rFonts w:ascii="Arial" w:eastAsia="Times New Roman" w:hAnsi="Arial" w:cs="Arial"/>
        </w:rPr>
      </w:pPr>
      <w:r w:rsidRPr="00C80A0D">
        <w:rPr>
          <w:rFonts w:ascii="Arial" w:eastAsia="Times New Roman" w:hAnsi="Arial" w:cs="Arial"/>
        </w:rPr>
        <w:t>The proposed governor</w:t>
      </w:r>
      <w:r w:rsidR="003A18EF" w:rsidRPr="00C80A0D">
        <w:rPr>
          <w:rFonts w:ascii="Arial" w:eastAsia="Times New Roman" w:hAnsi="Arial" w:cs="Arial"/>
        </w:rPr>
        <w:t xml:space="preserve"> (both those standing for reappointment or for the first time)</w:t>
      </w:r>
      <w:r w:rsidRPr="00C80A0D">
        <w:rPr>
          <w:rFonts w:ascii="Arial" w:eastAsia="Times New Roman" w:hAnsi="Arial" w:cs="Arial"/>
        </w:rPr>
        <w:t xml:space="preserve"> fills in the </w:t>
      </w:r>
      <w:r w:rsidR="00724DAD">
        <w:rPr>
          <w:rFonts w:ascii="Arial" w:eastAsia="Times New Roman" w:hAnsi="Arial" w:cs="Arial"/>
        </w:rPr>
        <w:t>application</w:t>
      </w:r>
      <w:r w:rsidRPr="00C80A0D">
        <w:rPr>
          <w:rFonts w:ascii="Arial" w:eastAsia="Times New Roman" w:hAnsi="Arial" w:cs="Arial"/>
        </w:rPr>
        <w:t xml:space="preserve"> fo</w:t>
      </w:r>
      <w:r w:rsidR="003A18EF" w:rsidRPr="00C80A0D">
        <w:rPr>
          <w:rFonts w:ascii="Arial" w:eastAsia="Times New Roman" w:hAnsi="Arial" w:cs="Arial"/>
        </w:rPr>
        <w:t>rm</w:t>
      </w:r>
      <w:r w:rsidR="005575B0">
        <w:rPr>
          <w:rFonts w:ascii="Arial" w:eastAsia="Times New Roman" w:hAnsi="Arial" w:cs="Arial"/>
        </w:rPr>
        <w:t xml:space="preserve"> and has their faith commitment confirmed by their local church.</w:t>
      </w:r>
    </w:p>
    <w:p w:rsidR="003A18EF" w:rsidRPr="00C80A0D" w:rsidRDefault="00105C60" w:rsidP="005575B0">
      <w:pPr>
        <w:numPr>
          <w:ilvl w:val="0"/>
          <w:numId w:val="4"/>
        </w:numPr>
        <w:rPr>
          <w:rFonts w:ascii="Arial" w:eastAsia="Times New Roman" w:hAnsi="Arial" w:cs="Arial"/>
        </w:rPr>
      </w:pPr>
      <w:r w:rsidRPr="00C80A0D">
        <w:rPr>
          <w:rFonts w:ascii="Arial" w:eastAsia="Times New Roman" w:hAnsi="Arial" w:cs="Arial"/>
        </w:rPr>
        <w:t xml:space="preserve">In consultation with the headteacher and </w:t>
      </w:r>
      <w:r w:rsidR="00230C39" w:rsidRPr="00C80A0D">
        <w:rPr>
          <w:rFonts w:ascii="Arial" w:eastAsia="Times New Roman" w:hAnsi="Arial" w:cs="Arial"/>
        </w:rPr>
        <w:t>c</w:t>
      </w:r>
      <w:r w:rsidRPr="00C80A0D">
        <w:rPr>
          <w:rFonts w:ascii="Arial" w:eastAsia="Times New Roman" w:hAnsi="Arial" w:cs="Arial"/>
        </w:rPr>
        <w:t xml:space="preserve">hair, a decision is made as to whether to nominate the governor. If more than one person applies for the vacancy than the decision should be made based on the skills audit and the expression of interest form as to who best </w:t>
      </w:r>
      <w:r w:rsidR="00C80A0D" w:rsidRPr="00C80A0D">
        <w:rPr>
          <w:rFonts w:ascii="Arial" w:eastAsia="Times New Roman" w:hAnsi="Arial" w:cs="Arial"/>
        </w:rPr>
        <w:t>fulfils</w:t>
      </w:r>
      <w:r w:rsidRPr="00C80A0D">
        <w:rPr>
          <w:rFonts w:ascii="Arial" w:eastAsia="Times New Roman" w:hAnsi="Arial" w:cs="Arial"/>
        </w:rPr>
        <w:t xml:space="preserve"> the current needs of the governing body.</w:t>
      </w:r>
    </w:p>
    <w:p w:rsidR="00C72BF9" w:rsidRPr="00C80A0D" w:rsidRDefault="00724DAD" w:rsidP="005575B0">
      <w:pPr>
        <w:numPr>
          <w:ilvl w:val="0"/>
          <w:numId w:val="4"/>
        </w:numPr>
        <w:rPr>
          <w:rFonts w:ascii="Arial" w:eastAsia="Times New Roman" w:hAnsi="Arial" w:cs="Arial"/>
        </w:rPr>
      </w:pPr>
      <w:r>
        <w:rPr>
          <w:rFonts w:ascii="Arial" w:eastAsia="Times New Roman" w:hAnsi="Arial" w:cs="Arial"/>
        </w:rPr>
        <w:t>The forms are then sent</w:t>
      </w:r>
      <w:r w:rsidR="00105C60" w:rsidRPr="00C80A0D">
        <w:rPr>
          <w:rFonts w:ascii="Arial" w:eastAsia="Times New Roman" w:hAnsi="Arial" w:cs="Arial"/>
        </w:rPr>
        <w:t xml:space="preserve"> to </w:t>
      </w:r>
      <w:r w:rsidR="00C72BF9" w:rsidRPr="00C80A0D">
        <w:rPr>
          <w:rFonts w:ascii="Arial" w:eastAsia="Times New Roman" w:hAnsi="Arial" w:cs="Arial"/>
        </w:rPr>
        <w:t>Sandra Reynolds at Church House</w:t>
      </w:r>
      <w:r w:rsidR="00105C60" w:rsidRPr="00C80A0D">
        <w:rPr>
          <w:rFonts w:ascii="Arial" w:eastAsia="Times New Roman" w:hAnsi="Arial" w:cs="Arial"/>
        </w:rPr>
        <w:t>.</w:t>
      </w:r>
    </w:p>
    <w:p w:rsidR="00105C60" w:rsidRPr="00C80A0D" w:rsidRDefault="00105C60" w:rsidP="005575B0">
      <w:pPr>
        <w:numPr>
          <w:ilvl w:val="0"/>
          <w:numId w:val="4"/>
        </w:numPr>
        <w:rPr>
          <w:rFonts w:ascii="Arial" w:eastAsia="Times New Roman" w:hAnsi="Arial" w:cs="Arial"/>
        </w:rPr>
      </w:pPr>
      <w:r w:rsidRPr="00C80A0D">
        <w:rPr>
          <w:rFonts w:ascii="Arial" w:eastAsia="Times New Roman" w:hAnsi="Arial" w:cs="Arial"/>
        </w:rPr>
        <w:t>The DBE make a final decision as to whether to accept the nomination (clergy may be contacted to confirm details).</w:t>
      </w:r>
    </w:p>
    <w:p w:rsidR="00C72BF9" w:rsidRPr="00C80A0D" w:rsidRDefault="00C72BF9" w:rsidP="005575B0">
      <w:pPr>
        <w:numPr>
          <w:ilvl w:val="0"/>
          <w:numId w:val="4"/>
        </w:numPr>
        <w:rPr>
          <w:rFonts w:ascii="Arial" w:eastAsia="Times New Roman" w:hAnsi="Arial" w:cs="Arial"/>
        </w:rPr>
      </w:pPr>
      <w:r w:rsidRPr="00C80A0D">
        <w:rPr>
          <w:rFonts w:ascii="Arial" w:eastAsia="Times New Roman" w:hAnsi="Arial" w:cs="Arial"/>
        </w:rPr>
        <w:t xml:space="preserve">A letter </w:t>
      </w:r>
      <w:r w:rsidR="00105C60" w:rsidRPr="00C80A0D">
        <w:rPr>
          <w:rFonts w:ascii="Arial" w:eastAsia="Times New Roman" w:hAnsi="Arial" w:cs="Arial"/>
        </w:rPr>
        <w:t>is</w:t>
      </w:r>
      <w:r w:rsidRPr="00C80A0D">
        <w:rPr>
          <w:rFonts w:ascii="Arial" w:eastAsia="Times New Roman" w:hAnsi="Arial" w:cs="Arial"/>
        </w:rPr>
        <w:t xml:space="preserve"> sent out from Church House formally appointing the governor to the post and the Local Authority informed for LA maintained schools.</w:t>
      </w:r>
    </w:p>
    <w:p w:rsidR="009D7D47" w:rsidRPr="00C80A0D" w:rsidRDefault="009D7D47" w:rsidP="009D7D47">
      <w:pPr>
        <w:rPr>
          <w:rFonts w:ascii="Arial" w:eastAsia="Times New Roman" w:hAnsi="Arial" w:cs="Arial"/>
        </w:rPr>
      </w:pPr>
    </w:p>
    <w:p w:rsidR="009D7D47" w:rsidRPr="00C80A0D" w:rsidRDefault="009D7D47" w:rsidP="009D7D47">
      <w:pPr>
        <w:rPr>
          <w:rFonts w:ascii="Arial" w:eastAsia="Times New Roman" w:hAnsi="Arial" w:cs="Arial"/>
          <w:b/>
        </w:rPr>
      </w:pPr>
      <w:r w:rsidRPr="00C80A0D">
        <w:rPr>
          <w:rFonts w:ascii="Arial" w:eastAsia="Times New Roman" w:hAnsi="Arial" w:cs="Arial"/>
          <w:b/>
        </w:rPr>
        <w:t>Parochial Church Council (PCC) appointed Foundation Governors</w:t>
      </w:r>
    </w:p>
    <w:p w:rsidR="00333DC2" w:rsidRPr="00C80A0D" w:rsidRDefault="00333DC2" w:rsidP="009D7D47">
      <w:pPr>
        <w:rPr>
          <w:rFonts w:ascii="Arial" w:eastAsia="Times New Roman" w:hAnsi="Arial" w:cs="Arial"/>
          <w:b/>
        </w:rPr>
      </w:pPr>
      <w:r w:rsidRPr="00C80A0D">
        <w:rPr>
          <w:rFonts w:ascii="Arial" w:eastAsia="Times New Roman" w:hAnsi="Arial" w:cs="Arial"/>
          <w:b/>
        </w:rPr>
        <w:t>Recommended procedure for appointment</w:t>
      </w:r>
    </w:p>
    <w:p w:rsidR="009D7D47" w:rsidRPr="00C80A0D" w:rsidRDefault="009D7D47" w:rsidP="009D7D47">
      <w:pPr>
        <w:rPr>
          <w:rFonts w:ascii="Arial" w:eastAsia="Times New Roman" w:hAnsi="Arial" w:cs="Arial"/>
        </w:rPr>
      </w:pPr>
      <w:r w:rsidRPr="00C80A0D">
        <w:rPr>
          <w:rFonts w:ascii="Arial" w:eastAsia="Times New Roman" w:hAnsi="Arial" w:cs="Arial"/>
        </w:rPr>
        <w:t>Governor’s term of office is due to expire:</w:t>
      </w:r>
    </w:p>
    <w:p w:rsidR="00333DC2" w:rsidRPr="00C80A0D" w:rsidRDefault="005575B0" w:rsidP="005575B0">
      <w:pPr>
        <w:rPr>
          <w:rFonts w:ascii="Arial" w:eastAsia="Times New Roman" w:hAnsi="Arial" w:cs="Arial"/>
        </w:rPr>
      </w:pPr>
      <w:r>
        <w:rPr>
          <w:rFonts w:ascii="Arial" w:eastAsia="Times New Roman" w:hAnsi="Arial" w:cs="Arial"/>
        </w:rPr>
        <w:t>The above procedures are followed to number 4.</w:t>
      </w:r>
    </w:p>
    <w:p w:rsidR="00333DC2" w:rsidRPr="00C80A0D" w:rsidRDefault="00333DC2" w:rsidP="005575B0">
      <w:pPr>
        <w:numPr>
          <w:ilvl w:val="0"/>
          <w:numId w:val="8"/>
        </w:numPr>
        <w:rPr>
          <w:rFonts w:ascii="Arial" w:eastAsia="Times New Roman" w:hAnsi="Arial" w:cs="Arial"/>
        </w:rPr>
      </w:pPr>
      <w:r w:rsidRPr="00C80A0D">
        <w:rPr>
          <w:rFonts w:ascii="Arial" w:eastAsia="Times New Roman" w:hAnsi="Arial" w:cs="Arial"/>
        </w:rPr>
        <w:t xml:space="preserve">In consultation with the headteacher and </w:t>
      </w:r>
      <w:r w:rsidR="00A13867">
        <w:rPr>
          <w:rFonts w:ascii="Arial" w:eastAsia="Times New Roman" w:hAnsi="Arial" w:cs="Arial"/>
        </w:rPr>
        <w:t>c</w:t>
      </w:r>
      <w:r w:rsidRPr="00C80A0D">
        <w:rPr>
          <w:rFonts w:ascii="Arial" w:eastAsia="Times New Roman" w:hAnsi="Arial" w:cs="Arial"/>
        </w:rPr>
        <w:t xml:space="preserve">hair, a decision is made as to whether to nominate the governor to the PCC. If more than one person applies for the vacancy than the decision should be made based on the skills audit and the expression of interest form as to who best </w:t>
      </w:r>
      <w:r w:rsidR="00C80A0D" w:rsidRPr="00C80A0D">
        <w:rPr>
          <w:rFonts w:ascii="Arial" w:eastAsia="Times New Roman" w:hAnsi="Arial" w:cs="Arial"/>
        </w:rPr>
        <w:t>fulfils</w:t>
      </w:r>
      <w:r w:rsidRPr="00C80A0D">
        <w:rPr>
          <w:rFonts w:ascii="Arial" w:eastAsia="Times New Roman" w:hAnsi="Arial" w:cs="Arial"/>
        </w:rPr>
        <w:t xml:space="preserve"> the current needs of the governing body.</w:t>
      </w:r>
    </w:p>
    <w:p w:rsidR="00333DC2" w:rsidRPr="00C80A0D" w:rsidRDefault="00333DC2" w:rsidP="005575B0">
      <w:pPr>
        <w:numPr>
          <w:ilvl w:val="0"/>
          <w:numId w:val="8"/>
        </w:numPr>
        <w:rPr>
          <w:rFonts w:ascii="Arial" w:eastAsia="Times New Roman" w:hAnsi="Arial" w:cs="Arial"/>
        </w:rPr>
      </w:pPr>
      <w:r w:rsidRPr="00C80A0D">
        <w:rPr>
          <w:rFonts w:ascii="Arial" w:eastAsia="Times New Roman" w:hAnsi="Arial" w:cs="Arial"/>
        </w:rPr>
        <w:t xml:space="preserve">The nomination is made to the PCC </w:t>
      </w:r>
    </w:p>
    <w:p w:rsidR="00333DC2" w:rsidRPr="00C80A0D" w:rsidRDefault="00333DC2" w:rsidP="005575B0">
      <w:pPr>
        <w:numPr>
          <w:ilvl w:val="0"/>
          <w:numId w:val="8"/>
        </w:numPr>
        <w:rPr>
          <w:rFonts w:ascii="Arial" w:eastAsia="Times New Roman" w:hAnsi="Arial" w:cs="Arial"/>
        </w:rPr>
      </w:pPr>
      <w:r w:rsidRPr="00C80A0D">
        <w:rPr>
          <w:rFonts w:ascii="Arial" w:eastAsia="Times New Roman" w:hAnsi="Arial" w:cs="Arial"/>
        </w:rPr>
        <w:t>The PCC make a final decision as to whether to accept the nomination and ratify the appointment.</w:t>
      </w:r>
    </w:p>
    <w:p w:rsidR="00333DC2" w:rsidRPr="00C80A0D" w:rsidRDefault="00333DC2" w:rsidP="005575B0">
      <w:pPr>
        <w:pStyle w:val="ListParagraph"/>
        <w:numPr>
          <w:ilvl w:val="0"/>
          <w:numId w:val="8"/>
        </w:numPr>
        <w:spacing w:after="0"/>
        <w:rPr>
          <w:rFonts w:ascii="Arial" w:eastAsia="Times New Roman" w:hAnsi="Arial" w:cs="Arial"/>
        </w:rPr>
      </w:pPr>
      <w:r w:rsidRPr="00C80A0D">
        <w:rPr>
          <w:rFonts w:ascii="Arial" w:eastAsia="Times New Roman" w:hAnsi="Arial" w:cs="Arial"/>
        </w:rPr>
        <w:t xml:space="preserve">The </w:t>
      </w:r>
      <w:r w:rsidR="00724DAD">
        <w:rPr>
          <w:rFonts w:ascii="Arial" w:eastAsia="Times New Roman" w:hAnsi="Arial" w:cs="Arial"/>
        </w:rPr>
        <w:t>forms are then sent</w:t>
      </w:r>
      <w:r w:rsidRPr="00C80A0D">
        <w:rPr>
          <w:rFonts w:ascii="Arial" w:eastAsia="Times New Roman" w:hAnsi="Arial" w:cs="Arial"/>
        </w:rPr>
        <w:t xml:space="preserve"> to Sandra Reynolds at Church House.</w:t>
      </w:r>
    </w:p>
    <w:p w:rsidR="00333DC2" w:rsidRPr="00C80A0D" w:rsidRDefault="00333DC2" w:rsidP="005575B0">
      <w:pPr>
        <w:pStyle w:val="ListParagraph"/>
        <w:numPr>
          <w:ilvl w:val="0"/>
          <w:numId w:val="8"/>
        </w:numPr>
        <w:spacing w:after="0"/>
        <w:rPr>
          <w:rFonts w:ascii="Arial" w:eastAsia="Times New Roman" w:hAnsi="Arial" w:cs="Arial"/>
        </w:rPr>
      </w:pPr>
      <w:r w:rsidRPr="00C80A0D">
        <w:rPr>
          <w:rFonts w:ascii="Arial" w:eastAsia="Times New Roman" w:hAnsi="Arial" w:cs="Arial"/>
        </w:rPr>
        <w:t>A letter is sent out from Church House welcoming the governor as a PCC appointment and the Local Authority informed for LA maintained schools.</w:t>
      </w:r>
    </w:p>
    <w:p w:rsidR="009D7D47" w:rsidRPr="00C80A0D" w:rsidRDefault="005F56D6" w:rsidP="009D7D47">
      <w:pPr>
        <w:rPr>
          <w:rFonts w:ascii="Arial" w:eastAsia="Times New Roman" w:hAnsi="Arial" w:cs="Arial"/>
        </w:rPr>
      </w:pPr>
      <w:r w:rsidRPr="00C80A0D">
        <w:rPr>
          <w:rFonts w:ascii="Arial" w:eastAsia="Times New Roman" w:hAnsi="Arial" w:cs="Arial"/>
        </w:rPr>
        <w:t>The procedures above should also be used following any governor resignation.</w:t>
      </w:r>
    </w:p>
    <w:p w:rsidR="005F56D6" w:rsidRPr="00C80A0D" w:rsidRDefault="005F56D6" w:rsidP="00333DC2">
      <w:pPr>
        <w:rPr>
          <w:rFonts w:ascii="Arial" w:eastAsia="Times New Roman" w:hAnsi="Arial" w:cs="Arial"/>
          <w:i/>
        </w:rPr>
      </w:pPr>
    </w:p>
    <w:p w:rsidR="005575B0" w:rsidRDefault="005575B0" w:rsidP="009D7D47">
      <w:pPr>
        <w:jc w:val="both"/>
        <w:rPr>
          <w:rFonts w:ascii="Arial" w:eastAsia="Times New Roman" w:hAnsi="Arial" w:cs="Arial"/>
          <w:b/>
        </w:rPr>
      </w:pPr>
    </w:p>
    <w:p w:rsidR="005575B0" w:rsidRDefault="005575B0" w:rsidP="009D7D47">
      <w:pPr>
        <w:jc w:val="both"/>
        <w:rPr>
          <w:rFonts w:ascii="Arial" w:eastAsia="Times New Roman" w:hAnsi="Arial" w:cs="Arial"/>
          <w:b/>
        </w:rPr>
      </w:pPr>
    </w:p>
    <w:p w:rsidR="005575B0" w:rsidRDefault="005575B0" w:rsidP="009D7D47">
      <w:pPr>
        <w:jc w:val="both"/>
        <w:rPr>
          <w:rFonts w:ascii="Arial" w:eastAsia="Times New Roman" w:hAnsi="Arial" w:cs="Arial"/>
          <w:b/>
        </w:rPr>
      </w:pPr>
    </w:p>
    <w:p w:rsidR="009D7D47" w:rsidRPr="00C80A0D" w:rsidRDefault="00AE139F" w:rsidP="009D7D47">
      <w:pPr>
        <w:jc w:val="both"/>
        <w:rPr>
          <w:rFonts w:ascii="Arial" w:eastAsia="Times New Roman" w:hAnsi="Arial" w:cs="Arial"/>
          <w:b/>
        </w:rPr>
      </w:pPr>
      <w:r>
        <w:rPr>
          <w:rFonts w:ascii="Arial" w:eastAsia="Times New Roman" w:hAnsi="Arial" w:cs="Arial"/>
          <w:b/>
        </w:rPr>
        <w:br w:type="page"/>
      </w:r>
      <w:r w:rsidR="008E7D15" w:rsidRPr="00C80A0D">
        <w:rPr>
          <w:rFonts w:ascii="Arial" w:eastAsia="Times New Roman" w:hAnsi="Arial" w:cs="Arial"/>
          <w:b/>
        </w:rPr>
        <w:lastRenderedPageBreak/>
        <w:t>Further considerations</w:t>
      </w:r>
    </w:p>
    <w:p w:rsidR="008E7D15" w:rsidRPr="00C80A0D" w:rsidRDefault="008E7D15" w:rsidP="009D7D47">
      <w:pPr>
        <w:jc w:val="both"/>
        <w:rPr>
          <w:rFonts w:ascii="Arial" w:eastAsia="Times New Roman" w:hAnsi="Arial" w:cs="Arial"/>
          <w:b/>
        </w:rPr>
      </w:pPr>
    </w:p>
    <w:p w:rsidR="009D7D47" w:rsidRPr="00C80A0D" w:rsidRDefault="009D7D47" w:rsidP="009D7D47">
      <w:pPr>
        <w:jc w:val="both"/>
        <w:rPr>
          <w:rFonts w:ascii="Arial" w:eastAsia="Times New Roman" w:hAnsi="Arial" w:cs="Arial"/>
          <w:b/>
        </w:rPr>
      </w:pPr>
      <w:r w:rsidRPr="00C80A0D">
        <w:rPr>
          <w:rFonts w:ascii="Arial" w:eastAsia="Times New Roman" w:hAnsi="Arial" w:cs="Arial"/>
          <w:b/>
        </w:rPr>
        <w:t>Resignations</w:t>
      </w:r>
    </w:p>
    <w:p w:rsidR="009D7D47" w:rsidRPr="00C80A0D" w:rsidRDefault="009D7D47" w:rsidP="009D7D47">
      <w:pPr>
        <w:jc w:val="both"/>
        <w:rPr>
          <w:rFonts w:ascii="Arial" w:eastAsia="Times New Roman" w:hAnsi="Arial" w:cs="Arial"/>
        </w:rPr>
      </w:pPr>
      <w:r w:rsidRPr="00C80A0D">
        <w:rPr>
          <w:rFonts w:ascii="Arial" w:eastAsia="Times New Roman" w:hAnsi="Arial" w:cs="Arial"/>
        </w:rPr>
        <w:t>If a foundation governor tenders their resignation it is important that this information is sent to the office so that our records are kept up to date and the Local Authority or clerk informed.</w:t>
      </w:r>
    </w:p>
    <w:p w:rsidR="009D7D47" w:rsidRPr="00C80A0D" w:rsidRDefault="009D7D47" w:rsidP="009D7D47">
      <w:pPr>
        <w:jc w:val="both"/>
        <w:rPr>
          <w:rFonts w:ascii="Arial" w:eastAsia="Times New Roman" w:hAnsi="Arial" w:cs="Arial"/>
          <w:b/>
        </w:rPr>
      </w:pPr>
    </w:p>
    <w:p w:rsidR="009D7D47" w:rsidRPr="00C80A0D" w:rsidRDefault="00A13867" w:rsidP="009D7D47">
      <w:pPr>
        <w:jc w:val="both"/>
        <w:rPr>
          <w:rFonts w:ascii="Arial" w:eastAsia="Times New Roman" w:hAnsi="Arial" w:cs="Arial"/>
          <w:b/>
        </w:rPr>
      </w:pPr>
      <w:r>
        <w:rPr>
          <w:rFonts w:ascii="Arial" w:eastAsia="Times New Roman" w:hAnsi="Arial" w:cs="Arial"/>
          <w:b/>
        </w:rPr>
        <w:t>Children at other s</w:t>
      </w:r>
      <w:r w:rsidR="009D7D47" w:rsidRPr="00C80A0D">
        <w:rPr>
          <w:rFonts w:ascii="Arial" w:eastAsia="Times New Roman" w:hAnsi="Arial" w:cs="Arial"/>
          <w:b/>
        </w:rPr>
        <w:t xml:space="preserve">chools </w:t>
      </w:r>
    </w:p>
    <w:p w:rsidR="009D7D47" w:rsidRPr="00C80A0D" w:rsidRDefault="00333DC2" w:rsidP="009D7D47">
      <w:pPr>
        <w:spacing w:after="120"/>
        <w:jc w:val="both"/>
        <w:rPr>
          <w:rFonts w:ascii="Arial" w:eastAsia="Times New Roman" w:hAnsi="Arial" w:cs="Arial"/>
        </w:rPr>
      </w:pPr>
      <w:r w:rsidRPr="00C80A0D">
        <w:rPr>
          <w:rFonts w:ascii="Arial" w:eastAsia="Times New Roman" w:hAnsi="Arial" w:cs="Arial"/>
        </w:rPr>
        <w:t>If a potential g</w:t>
      </w:r>
      <w:r w:rsidR="009D7D47" w:rsidRPr="00C80A0D">
        <w:rPr>
          <w:rFonts w:ascii="Arial" w:eastAsia="Times New Roman" w:hAnsi="Arial" w:cs="Arial"/>
        </w:rPr>
        <w:t>overnor lives within your school’s designated area but has chosen to send his/her child to another school, please consider carefully whether it is appropriate for th</w:t>
      </w:r>
      <w:r w:rsidRPr="00C80A0D">
        <w:rPr>
          <w:rFonts w:ascii="Arial" w:eastAsia="Times New Roman" w:hAnsi="Arial" w:cs="Arial"/>
        </w:rPr>
        <w:t>at person to be nominated as a f</w:t>
      </w:r>
      <w:r w:rsidR="009D7D47" w:rsidRPr="00C80A0D">
        <w:rPr>
          <w:rFonts w:ascii="Arial" w:eastAsia="Times New Roman" w:hAnsi="Arial" w:cs="Arial"/>
        </w:rPr>
        <w:t xml:space="preserve">oundation </w:t>
      </w:r>
      <w:r w:rsidRPr="00C80A0D">
        <w:rPr>
          <w:rFonts w:ascii="Arial" w:eastAsia="Times New Roman" w:hAnsi="Arial" w:cs="Arial"/>
        </w:rPr>
        <w:t>g</w:t>
      </w:r>
      <w:r w:rsidR="009D7D47" w:rsidRPr="00C80A0D">
        <w:rPr>
          <w:rFonts w:ascii="Arial" w:eastAsia="Times New Roman" w:hAnsi="Arial" w:cs="Arial"/>
        </w:rPr>
        <w:t>overnor of your school.</w:t>
      </w:r>
    </w:p>
    <w:p w:rsidR="009D7D47" w:rsidRPr="00C80A0D" w:rsidRDefault="00A13867" w:rsidP="009D7D47">
      <w:pPr>
        <w:keepNext/>
        <w:spacing w:before="240" w:after="60"/>
        <w:outlineLvl w:val="2"/>
        <w:rPr>
          <w:rFonts w:ascii="Arial" w:eastAsia="Times New Roman" w:hAnsi="Arial" w:cs="Arial"/>
          <w:b/>
          <w:bCs/>
        </w:rPr>
      </w:pPr>
      <w:r>
        <w:rPr>
          <w:rFonts w:ascii="Arial" w:eastAsia="Times New Roman" w:hAnsi="Arial" w:cs="Arial"/>
          <w:b/>
          <w:bCs/>
        </w:rPr>
        <w:t>Members of the same f</w:t>
      </w:r>
      <w:r w:rsidR="009D7D47" w:rsidRPr="00C80A0D">
        <w:rPr>
          <w:rFonts w:ascii="Arial" w:eastAsia="Times New Roman" w:hAnsi="Arial" w:cs="Arial"/>
          <w:b/>
          <w:bCs/>
        </w:rPr>
        <w:t>amily</w:t>
      </w:r>
    </w:p>
    <w:p w:rsidR="009D7D47" w:rsidRPr="00C80A0D" w:rsidRDefault="009D7D47" w:rsidP="009D7D47">
      <w:pPr>
        <w:jc w:val="both"/>
        <w:rPr>
          <w:rFonts w:ascii="Arial" w:eastAsia="Times New Roman" w:hAnsi="Arial" w:cs="Arial"/>
        </w:rPr>
      </w:pPr>
      <w:r w:rsidRPr="00C80A0D">
        <w:rPr>
          <w:rFonts w:ascii="Arial" w:eastAsia="Times New Roman" w:hAnsi="Arial" w:cs="Arial"/>
        </w:rPr>
        <w:t xml:space="preserve">It is not advisable for two members of the same family (or two people living </w:t>
      </w:r>
      <w:r w:rsidR="00333DC2" w:rsidRPr="00C80A0D">
        <w:rPr>
          <w:rFonts w:ascii="Arial" w:eastAsia="Times New Roman" w:hAnsi="Arial" w:cs="Arial"/>
        </w:rPr>
        <w:t>together) to serve on the same governing b</w:t>
      </w:r>
      <w:r w:rsidRPr="00C80A0D">
        <w:rPr>
          <w:rFonts w:ascii="Arial" w:eastAsia="Times New Roman" w:hAnsi="Arial" w:cs="Arial"/>
        </w:rPr>
        <w:t>ody.</w:t>
      </w:r>
    </w:p>
    <w:p w:rsidR="008E7D15" w:rsidRDefault="008E7D15" w:rsidP="009D7D47">
      <w:pPr>
        <w:jc w:val="center"/>
        <w:rPr>
          <w:rFonts w:ascii="Arial" w:eastAsia="Times New Roman" w:hAnsi="Arial" w:cs="Arial"/>
          <w:b/>
        </w:rPr>
      </w:pPr>
    </w:p>
    <w:p w:rsidR="00BE6135" w:rsidRPr="00C80A0D" w:rsidRDefault="00BE6135" w:rsidP="002007E1">
      <w:pPr>
        <w:rPr>
          <w:rFonts w:ascii="Arial" w:eastAsia="Times New Roman" w:hAnsi="Arial" w:cs="Arial"/>
          <w:b/>
        </w:rPr>
        <w:sectPr w:rsidR="00BE6135" w:rsidRPr="00C80A0D" w:rsidSect="002007E1">
          <w:headerReference w:type="default" r:id="rId12"/>
          <w:footerReference w:type="default" r:id="rId13"/>
          <w:pgSz w:w="11906" w:h="16838"/>
          <w:pgMar w:top="720" w:right="720" w:bottom="720" w:left="720" w:header="708" w:footer="708" w:gutter="0"/>
          <w:cols w:space="708"/>
          <w:titlePg/>
          <w:docGrid w:linePitch="360"/>
        </w:sectPr>
      </w:pPr>
    </w:p>
    <w:p w:rsidR="00BE6135" w:rsidRDefault="00BE6135" w:rsidP="00BE6135">
      <w:pPr>
        <w:rPr>
          <w:rFonts w:ascii="Arial" w:eastAsia="Times New Roman" w:hAnsi="Arial" w:cs="Arial"/>
          <w:b/>
        </w:rPr>
      </w:pPr>
      <w:r>
        <w:rPr>
          <w:rFonts w:ascii="Arial" w:eastAsia="Times New Roman" w:hAnsi="Arial" w:cs="Arial"/>
          <w:b/>
        </w:rPr>
        <w:lastRenderedPageBreak/>
        <w:t>Difficulty in filling vacancies</w:t>
      </w:r>
    </w:p>
    <w:p w:rsidR="00F3119D" w:rsidRPr="00BE6135" w:rsidRDefault="00BE6135" w:rsidP="00BE6135">
      <w:pPr>
        <w:rPr>
          <w:rFonts w:ascii="Arial" w:eastAsia="Times New Roman" w:hAnsi="Arial" w:cs="Arial"/>
        </w:rPr>
      </w:pPr>
      <w:r w:rsidRPr="00BE6135">
        <w:rPr>
          <w:rFonts w:ascii="Arial" w:eastAsia="Times New Roman" w:hAnsi="Arial" w:cs="Arial"/>
        </w:rPr>
        <w:t xml:space="preserve">Foundation governors are essential to a church school, it is therefore imperative that there are no foundation governor vacancies. If there are difficulties in filling the posts please contact the DBE office to discuss the situation as there may well be suitably skilled, faithful and enthusiastic members of neighbouring congregations who may be able to fill the vacancy. </w:t>
      </w:r>
    </w:p>
    <w:p w:rsidR="00BE6135" w:rsidRDefault="00BE6135" w:rsidP="00BE6135">
      <w:pPr>
        <w:rPr>
          <w:rFonts w:ascii="Arial" w:eastAsia="Times New Roman" w:hAnsi="Arial" w:cs="Arial"/>
          <w:b/>
        </w:rPr>
      </w:pPr>
    </w:p>
    <w:p w:rsidR="00BE6135" w:rsidRPr="00BE6135" w:rsidRDefault="00BE6135" w:rsidP="00BE6135">
      <w:pPr>
        <w:rPr>
          <w:rFonts w:ascii="Arial" w:eastAsia="Times New Roman" w:hAnsi="Arial" w:cs="Arial"/>
        </w:rPr>
      </w:pPr>
      <w:r>
        <w:rPr>
          <w:rFonts w:ascii="Arial" w:eastAsia="Times New Roman" w:hAnsi="Arial" w:cs="Arial"/>
        </w:rPr>
        <w:t>The DBE is in the process of collating a register of church members interested in becoming foundation governors who have the necessary skills and commitment. If you have more applications than vacancies then please encourage the unsuccessful candidates to apply to the register as they may be able to support another school. The register will also be a resource for schools struggling to fill vacancies.</w:t>
      </w:r>
    </w:p>
    <w:p w:rsidR="00BE6135" w:rsidRDefault="00BE6135" w:rsidP="00BE6135">
      <w:pPr>
        <w:rPr>
          <w:rFonts w:ascii="Arial" w:eastAsia="Times New Roman" w:hAnsi="Arial" w:cs="Arial"/>
          <w:b/>
        </w:rPr>
      </w:pPr>
    </w:p>
    <w:p w:rsidR="00724DAD" w:rsidRPr="003A4E23" w:rsidRDefault="00724DAD" w:rsidP="00724DAD">
      <w:r>
        <w:t xml:space="preserve">In addition we have set up a partnership with SGOSS (the national body that recruits governors) and schools can use this service in two ways. SGOSS now have a form to be sent out to potential governors that asks about their faith commitment so that they can be considered for foundation governor vacancies. Additionally schools can advertise vacancies on their website. With the addition of the faith commitment form it will now be possible to advertise foundation governor vacancies on the website. </w:t>
      </w:r>
      <w:r w:rsidRPr="0083019A">
        <w:rPr>
          <w:b/>
        </w:rPr>
        <w:t>However this must only be done with the approval of the PCC/ex officio governor</w:t>
      </w:r>
      <w:r>
        <w:rPr>
          <w:b/>
        </w:rPr>
        <w:t>.</w:t>
      </w:r>
      <w:r>
        <w:t xml:space="preserve"> When </w:t>
      </w:r>
      <w:proofErr w:type="gramStart"/>
      <w:r>
        <w:t>a  vacancy</w:t>
      </w:r>
      <w:proofErr w:type="gramEnd"/>
      <w:r>
        <w:t xml:space="preserve"> is placed on the site, in the ‘additional information’ section indicate that the school is based in the diocese of Chester and that you would like the faith commitment form to be completed.</w:t>
      </w:r>
    </w:p>
    <w:p w:rsidR="009D7D47" w:rsidRPr="00C80A0D" w:rsidRDefault="00724DAD" w:rsidP="009D7D47">
      <w:pPr>
        <w:jc w:val="center"/>
        <w:rPr>
          <w:rFonts w:ascii="Arial" w:hAnsi="Arial" w:cs="Arial"/>
          <w:b/>
          <w:lang w:bidi="en-US"/>
        </w:rPr>
      </w:pPr>
      <w:r>
        <w:rPr>
          <w:rFonts w:ascii="Arial" w:hAnsi="Arial" w:cs="Arial"/>
          <w:b/>
          <w:lang w:bidi="en-US"/>
        </w:rPr>
        <w:br w:type="page"/>
      </w:r>
      <w:r w:rsidR="009D7D47" w:rsidRPr="00C80A0D">
        <w:rPr>
          <w:rFonts w:ascii="Arial" w:hAnsi="Arial" w:cs="Arial"/>
          <w:b/>
          <w:lang w:bidi="en-US"/>
        </w:rPr>
        <w:lastRenderedPageBreak/>
        <w:t>Foundation governor expectations</w:t>
      </w:r>
    </w:p>
    <w:p w:rsidR="009D7D47" w:rsidRPr="00C80A0D" w:rsidRDefault="009D7D47" w:rsidP="009D7D47">
      <w:pPr>
        <w:rPr>
          <w:rFonts w:ascii="Arial" w:hAnsi="Arial" w:cs="Arial"/>
          <w:lang w:bidi="en-US"/>
        </w:rPr>
      </w:pPr>
    </w:p>
    <w:p w:rsidR="009D7D47" w:rsidRPr="00C80A0D" w:rsidRDefault="009D7D47" w:rsidP="009D7D47">
      <w:pPr>
        <w:rPr>
          <w:rFonts w:ascii="Arial" w:hAnsi="Arial" w:cs="Arial"/>
          <w:b/>
          <w:lang w:bidi="en-US"/>
        </w:rPr>
      </w:pPr>
      <w:r w:rsidRPr="00C80A0D">
        <w:rPr>
          <w:rFonts w:ascii="Arial" w:hAnsi="Arial" w:cs="Arial"/>
          <w:b/>
          <w:lang w:bidi="en-US"/>
        </w:rPr>
        <w:t>Personal</w:t>
      </w:r>
    </w:p>
    <w:p w:rsidR="009D7D47" w:rsidRPr="00C80A0D" w:rsidRDefault="009D7D47" w:rsidP="009D7D47">
      <w:pPr>
        <w:rPr>
          <w:rFonts w:ascii="Arial" w:hAnsi="Arial" w:cs="Arial"/>
          <w:lang w:bidi="en-US"/>
        </w:rPr>
      </w:pPr>
      <w:r w:rsidRPr="00C80A0D">
        <w:rPr>
          <w:rFonts w:ascii="Arial" w:hAnsi="Arial" w:cs="Arial"/>
          <w:lang w:bidi="en-US"/>
        </w:rPr>
        <w:t>As a foundation governor you will be expected to be:</w:t>
      </w:r>
    </w:p>
    <w:p w:rsidR="009D7D47" w:rsidRPr="00C80A0D" w:rsidRDefault="009D7D47" w:rsidP="009D7D47">
      <w:pPr>
        <w:numPr>
          <w:ilvl w:val="0"/>
          <w:numId w:val="6"/>
        </w:numPr>
        <w:autoSpaceDE w:val="0"/>
        <w:autoSpaceDN w:val="0"/>
        <w:adjustRightInd w:val="0"/>
        <w:spacing w:after="30"/>
        <w:rPr>
          <w:rFonts w:ascii="Arial" w:hAnsi="Arial" w:cs="Arial"/>
          <w:color w:val="000000"/>
        </w:rPr>
      </w:pPr>
      <w:r w:rsidRPr="00C80A0D">
        <w:rPr>
          <w:rFonts w:ascii="Arial" w:hAnsi="Arial" w:cs="Arial"/>
          <w:color w:val="000000"/>
        </w:rPr>
        <w:t xml:space="preserve">an active member of a Christian worshipping community; </w:t>
      </w:r>
    </w:p>
    <w:p w:rsidR="009D7D47" w:rsidRPr="00C80A0D" w:rsidRDefault="009D7D47" w:rsidP="009D7D47">
      <w:pPr>
        <w:numPr>
          <w:ilvl w:val="0"/>
          <w:numId w:val="6"/>
        </w:numPr>
        <w:autoSpaceDE w:val="0"/>
        <w:autoSpaceDN w:val="0"/>
        <w:adjustRightInd w:val="0"/>
        <w:spacing w:after="30"/>
        <w:rPr>
          <w:rFonts w:ascii="Arial" w:hAnsi="Arial" w:cs="Arial"/>
          <w:color w:val="000000"/>
        </w:rPr>
      </w:pPr>
      <w:r w:rsidRPr="00C80A0D">
        <w:rPr>
          <w:rFonts w:ascii="Arial" w:hAnsi="Arial" w:cs="Arial"/>
          <w:color w:val="000000"/>
        </w:rPr>
        <w:t xml:space="preserve">committed to the work of education within a Christian context; </w:t>
      </w:r>
    </w:p>
    <w:p w:rsidR="009D7D47" w:rsidRPr="00C80A0D" w:rsidRDefault="009D7D47" w:rsidP="009D7D47">
      <w:pPr>
        <w:numPr>
          <w:ilvl w:val="0"/>
          <w:numId w:val="6"/>
        </w:numPr>
        <w:autoSpaceDE w:val="0"/>
        <w:autoSpaceDN w:val="0"/>
        <w:adjustRightInd w:val="0"/>
        <w:rPr>
          <w:rFonts w:ascii="Arial" w:hAnsi="Arial" w:cs="Arial"/>
          <w:color w:val="000000"/>
        </w:rPr>
      </w:pPr>
      <w:r w:rsidRPr="00C80A0D">
        <w:rPr>
          <w:rFonts w:ascii="Arial" w:hAnsi="Arial" w:cs="Arial"/>
          <w:color w:val="000000"/>
        </w:rPr>
        <w:t xml:space="preserve">enthusiastic and active in promoting school and parish links; </w:t>
      </w:r>
    </w:p>
    <w:p w:rsidR="009D7D47" w:rsidRPr="00C80A0D" w:rsidRDefault="009D7D47" w:rsidP="009D7D47">
      <w:pPr>
        <w:numPr>
          <w:ilvl w:val="0"/>
          <w:numId w:val="6"/>
        </w:numPr>
        <w:autoSpaceDE w:val="0"/>
        <w:autoSpaceDN w:val="0"/>
        <w:adjustRightInd w:val="0"/>
        <w:rPr>
          <w:rFonts w:ascii="Arial" w:hAnsi="Arial" w:cs="Arial"/>
          <w:color w:val="000000"/>
        </w:rPr>
      </w:pPr>
      <w:proofErr w:type="gramStart"/>
      <w:r w:rsidRPr="00C80A0D">
        <w:rPr>
          <w:rFonts w:ascii="Arial" w:hAnsi="Arial" w:cs="Arial"/>
          <w:color w:val="000000"/>
        </w:rPr>
        <w:t>willing</w:t>
      </w:r>
      <w:proofErr w:type="gramEnd"/>
      <w:r w:rsidRPr="00C80A0D">
        <w:rPr>
          <w:rFonts w:ascii="Arial" w:hAnsi="Arial" w:cs="Arial"/>
          <w:color w:val="000000"/>
        </w:rPr>
        <w:t xml:space="preserve"> to uphold </w:t>
      </w:r>
      <w:r w:rsidR="001C264A">
        <w:rPr>
          <w:rFonts w:ascii="Arial" w:hAnsi="Arial" w:cs="Arial"/>
          <w:color w:val="000000"/>
        </w:rPr>
        <w:t xml:space="preserve">the </w:t>
      </w:r>
      <w:r w:rsidRPr="00C80A0D">
        <w:rPr>
          <w:rFonts w:ascii="Arial" w:hAnsi="Arial" w:cs="Arial"/>
          <w:color w:val="000000"/>
        </w:rPr>
        <w:t xml:space="preserve">Church of England foundation. </w:t>
      </w:r>
    </w:p>
    <w:p w:rsidR="005F56D6" w:rsidRPr="00C80A0D" w:rsidRDefault="005F56D6" w:rsidP="005F56D6">
      <w:pPr>
        <w:numPr>
          <w:ilvl w:val="0"/>
          <w:numId w:val="6"/>
        </w:numPr>
        <w:autoSpaceDE w:val="0"/>
        <w:autoSpaceDN w:val="0"/>
        <w:adjustRightInd w:val="0"/>
        <w:rPr>
          <w:rFonts w:ascii="Arial" w:hAnsi="Arial" w:cs="Arial"/>
          <w:color w:val="000000"/>
        </w:rPr>
      </w:pPr>
      <w:r w:rsidRPr="00C80A0D">
        <w:rPr>
          <w:rFonts w:ascii="Arial" w:hAnsi="Arial" w:cs="Arial"/>
          <w:color w:val="000000"/>
        </w:rPr>
        <w:t xml:space="preserve">willing to undertake any required safeguarding checks; </w:t>
      </w:r>
    </w:p>
    <w:p w:rsidR="009D7D47" w:rsidRPr="00C80A0D" w:rsidRDefault="009D7D47" w:rsidP="009D7D47">
      <w:pPr>
        <w:rPr>
          <w:rFonts w:ascii="Arial" w:hAnsi="Arial" w:cs="Arial"/>
          <w:lang w:bidi="en-US"/>
        </w:rPr>
      </w:pPr>
    </w:p>
    <w:p w:rsidR="009D7D47" w:rsidRPr="00C80A0D" w:rsidRDefault="009D7D47" w:rsidP="009D7D47">
      <w:pPr>
        <w:rPr>
          <w:rFonts w:ascii="Arial" w:hAnsi="Arial" w:cs="Arial"/>
          <w:lang w:bidi="en-US"/>
        </w:rPr>
      </w:pPr>
    </w:p>
    <w:p w:rsidR="009D7D47" w:rsidRPr="00C80A0D" w:rsidRDefault="009D7D47" w:rsidP="009D7D47">
      <w:pPr>
        <w:rPr>
          <w:rFonts w:ascii="Arial" w:hAnsi="Arial" w:cs="Arial"/>
          <w:b/>
          <w:lang w:bidi="en-US"/>
        </w:rPr>
      </w:pPr>
      <w:r w:rsidRPr="00C80A0D">
        <w:rPr>
          <w:rFonts w:ascii="Arial" w:hAnsi="Arial" w:cs="Arial"/>
          <w:b/>
          <w:lang w:bidi="en-US"/>
        </w:rPr>
        <w:t xml:space="preserve">General </w:t>
      </w:r>
    </w:p>
    <w:p w:rsidR="009D7D47" w:rsidRPr="00C80A0D" w:rsidRDefault="009D7D47" w:rsidP="009D7D47">
      <w:pPr>
        <w:rPr>
          <w:rFonts w:ascii="Arial" w:hAnsi="Arial" w:cs="Arial"/>
          <w:lang w:bidi="en-US"/>
        </w:rPr>
      </w:pPr>
      <w:r w:rsidRPr="00C80A0D">
        <w:rPr>
          <w:rFonts w:ascii="Arial" w:hAnsi="Arial" w:cs="Arial"/>
          <w:lang w:bidi="en-US"/>
        </w:rPr>
        <w:t>As a governor you will be expected to:</w:t>
      </w:r>
    </w:p>
    <w:p w:rsidR="009D7D47" w:rsidRPr="00C80A0D" w:rsidRDefault="009D7D47" w:rsidP="009D7D47">
      <w:pPr>
        <w:numPr>
          <w:ilvl w:val="0"/>
          <w:numId w:val="6"/>
        </w:numPr>
        <w:contextualSpacing/>
        <w:rPr>
          <w:rFonts w:ascii="Arial" w:hAnsi="Arial" w:cs="Arial"/>
          <w:lang w:bidi="en-US"/>
        </w:rPr>
      </w:pPr>
      <w:r w:rsidRPr="00C80A0D">
        <w:rPr>
          <w:rFonts w:ascii="Arial" w:hAnsi="Arial" w:cs="Arial"/>
          <w:lang w:bidi="en-US"/>
        </w:rPr>
        <w:t>take a full active role in the work of the governing body;</w:t>
      </w:r>
    </w:p>
    <w:p w:rsidR="009D7D47" w:rsidRPr="00C80A0D" w:rsidRDefault="009D7D47" w:rsidP="009D7D47">
      <w:pPr>
        <w:numPr>
          <w:ilvl w:val="0"/>
          <w:numId w:val="6"/>
        </w:numPr>
        <w:contextualSpacing/>
        <w:rPr>
          <w:rFonts w:ascii="Arial" w:hAnsi="Arial" w:cs="Arial"/>
          <w:lang w:bidi="en-US"/>
        </w:rPr>
      </w:pPr>
      <w:r w:rsidRPr="00C80A0D">
        <w:rPr>
          <w:rFonts w:ascii="Arial" w:hAnsi="Arial" w:cs="Arial"/>
          <w:lang w:bidi="en-US"/>
        </w:rPr>
        <w:t>attend all full governing body meetings and committee meetings as necessary;</w:t>
      </w:r>
    </w:p>
    <w:p w:rsidR="009D7D47" w:rsidRPr="00C80A0D" w:rsidRDefault="009D7D47" w:rsidP="009D7D47">
      <w:pPr>
        <w:numPr>
          <w:ilvl w:val="0"/>
          <w:numId w:val="6"/>
        </w:numPr>
        <w:contextualSpacing/>
        <w:rPr>
          <w:rFonts w:ascii="Arial" w:hAnsi="Arial" w:cs="Arial"/>
          <w:lang w:bidi="en-US"/>
        </w:rPr>
      </w:pPr>
      <w:r w:rsidRPr="00C80A0D">
        <w:rPr>
          <w:rFonts w:ascii="Arial" w:hAnsi="Arial" w:cs="Arial"/>
          <w:lang w:bidi="en-US"/>
        </w:rPr>
        <w:t>act as part of a corporate body;</w:t>
      </w:r>
    </w:p>
    <w:p w:rsidR="00333DC2" w:rsidRPr="00C80A0D" w:rsidRDefault="00333DC2" w:rsidP="00333DC2">
      <w:pPr>
        <w:numPr>
          <w:ilvl w:val="0"/>
          <w:numId w:val="6"/>
        </w:numPr>
        <w:contextualSpacing/>
        <w:rPr>
          <w:rFonts w:ascii="Arial" w:hAnsi="Arial" w:cs="Arial"/>
          <w:lang w:bidi="en-US"/>
        </w:rPr>
      </w:pPr>
      <w:r w:rsidRPr="00C80A0D">
        <w:rPr>
          <w:rFonts w:ascii="Arial" w:hAnsi="Arial" w:cs="Arial"/>
          <w:lang w:bidi="en-US"/>
        </w:rPr>
        <w:t>be prepared to challenge professionals as appropriate</w:t>
      </w:r>
      <w:r w:rsidR="00F3119D" w:rsidRPr="00C80A0D">
        <w:rPr>
          <w:rFonts w:ascii="Arial" w:hAnsi="Arial" w:cs="Arial"/>
          <w:lang w:bidi="en-US"/>
        </w:rPr>
        <w:t xml:space="preserve"> to ensure the best outcomes for the children in the school</w:t>
      </w:r>
      <w:r w:rsidRPr="00C80A0D">
        <w:rPr>
          <w:rFonts w:ascii="Arial" w:hAnsi="Arial" w:cs="Arial"/>
          <w:lang w:bidi="en-US"/>
        </w:rPr>
        <w:t>;</w:t>
      </w:r>
    </w:p>
    <w:p w:rsidR="00333DC2" w:rsidRPr="00C80A0D" w:rsidRDefault="00F3119D" w:rsidP="00333DC2">
      <w:pPr>
        <w:numPr>
          <w:ilvl w:val="0"/>
          <w:numId w:val="6"/>
        </w:numPr>
        <w:contextualSpacing/>
        <w:rPr>
          <w:rFonts w:ascii="Arial" w:hAnsi="Arial" w:cs="Arial"/>
          <w:lang w:bidi="en-US"/>
        </w:rPr>
      </w:pPr>
      <w:r w:rsidRPr="00C80A0D">
        <w:rPr>
          <w:rFonts w:ascii="Arial" w:hAnsi="Arial" w:cs="Arial"/>
          <w:lang w:bidi="en-US"/>
        </w:rPr>
        <w:t>know the school in terms of its strengths and weakness and be able to articulate this;</w:t>
      </w:r>
    </w:p>
    <w:p w:rsidR="009D7D47" w:rsidRPr="00C80A0D" w:rsidRDefault="009D7D47" w:rsidP="009D7D47">
      <w:pPr>
        <w:numPr>
          <w:ilvl w:val="0"/>
          <w:numId w:val="6"/>
        </w:numPr>
        <w:contextualSpacing/>
        <w:rPr>
          <w:rFonts w:ascii="Arial" w:hAnsi="Arial" w:cs="Arial"/>
          <w:lang w:bidi="en-US"/>
        </w:rPr>
      </w:pPr>
      <w:r w:rsidRPr="00C80A0D">
        <w:rPr>
          <w:rFonts w:ascii="Arial" w:hAnsi="Arial" w:cs="Arial"/>
          <w:lang w:bidi="en-US"/>
        </w:rPr>
        <w:t>attend Diocesan and Local Authority training in order to develop governor skills and knowledge;</w:t>
      </w:r>
    </w:p>
    <w:p w:rsidR="009D7D47" w:rsidRPr="00C80A0D" w:rsidRDefault="00F3119D" w:rsidP="009D7D47">
      <w:pPr>
        <w:numPr>
          <w:ilvl w:val="0"/>
          <w:numId w:val="6"/>
        </w:numPr>
        <w:contextualSpacing/>
        <w:rPr>
          <w:rFonts w:ascii="Arial" w:hAnsi="Arial" w:cs="Arial"/>
          <w:lang w:bidi="en-US"/>
        </w:rPr>
      </w:pPr>
      <w:r w:rsidRPr="00C80A0D">
        <w:rPr>
          <w:rFonts w:ascii="Arial" w:hAnsi="Arial" w:cs="Arial"/>
          <w:lang w:bidi="en-US"/>
        </w:rPr>
        <w:t>ensure confidentiality and act at all times with integrity;</w:t>
      </w:r>
    </w:p>
    <w:p w:rsidR="009D7D47" w:rsidRPr="00C80A0D" w:rsidRDefault="009D7D47" w:rsidP="009D7D47">
      <w:pPr>
        <w:rPr>
          <w:rFonts w:ascii="Arial" w:hAnsi="Arial" w:cs="Arial"/>
          <w:lang w:bidi="en-US"/>
        </w:rPr>
      </w:pPr>
    </w:p>
    <w:p w:rsidR="009D7D47" w:rsidRPr="00C80A0D" w:rsidRDefault="009D7D47" w:rsidP="009D7D47">
      <w:pPr>
        <w:rPr>
          <w:rFonts w:ascii="Arial" w:hAnsi="Arial" w:cs="Arial"/>
          <w:lang w:bidi="en-US"/>
        </w:rPr>
      </w:pPr>
    </w:p>
    <w:p w:rsidR="009D7D47" w:rsidRPr="00C80A0D" w:rsidRDefault="009D7D47" w:rsidP="009D7D47">
      <w:pPr>
        <w:rPr>
          <w:rFonts w:ascii="Arial" w:hAnsi="Arial" w:cs="Arial"/>
          <w:b/>
          <w:lang w:bidi="en-US"/>
        </w:rPr>
      </w:pPr>
      <w:r w:rsidRPr="00C80A0D">
        <w:rPr>
          <w:rFonts w:ascii="Arial" w:hAnsi="Arial" w:cs="Arial"/>
          <w:b/>
          <w:lang w:bidi="en-US"/>
        </w:rPr>
        <w:t>Specific responsibilities</w:t>
      </w:r>
    </w:p>
    <w:p w:rsidR="009D7D47" w:rsidRPr="00C80A0D" w:rsidRDefault="009D7D47" w:rsidP="009D7D47">
      <w:pPr>
        <w:autoSpaceDE w:val="0"/>
        <w:autoSpaceDN w:val="0"/>
        <w:adjustRightInd w:val="0"/>
        <w:rPr>
          <w:rFonts w:ascii="Arial" w:hAnsi="Arial" w:cs="Arial"/>
          <w:color w:val="000000"/>
        </w:rPr>
      </w:pPr>
      <w:r w:rsidRPr="00C80A0D">
        <w:rPr>
          <w:rFonts w:ascii="Arial" w:hAnsi="Arial" w:cs="Arial"/>
          <w:color w:val="000000"/>
        </w:rPr>
        <w:t>As a foundation governor you will be expected to:</w:t>
      </w:r>
    </w:p>
    <w:p w:rsidR="009D7D47" w:rsidRPr="00C80A0D" w:rsidRDefault="009D7D47" w:rsidP="009D7D47">
      <w:pPr>
        <w:numPr>
          <w:ilvl w:val="0"/>
          <w:numId w:val="6"/>
        </w:numPr>
        <w:contextualSpacing/>
        <w:rPr>
          <w:rFonts w:ascii="Arial" w:hAnsi="Arial" w:cs="Arial"/>
          <w:lang w:bidi="en-US"/>
        </w:rPr>
      </w:pPr>
      <w:r w:rsidRPr="00C80A0D">
        <w:rPr>
          <w:rFonts w:ascii="Arial" w:hAnsi="Arial" w:cs="Arial"/>
          <w:lang w:bidi="en-US"/>
        </w:rPr>
        <w:t>ensure the Christian ethos of the school is preserved and developed;</w:t>
      </w:r>
    </w:p>
    <w:p w:rsidR="009D7D47" w:rsidRPr="00C80A0D" w:rsidRDefault="009D7D47" w:rsidP="009D7D47">
      <w:pPr>
        <w:numPr>
          <w:ilvl w:val="0"/>
          <w:numId w:val="6"/>
        </w:numPr>
        <w:autoSpaceDE w:val="0"/>
        <w:autoSpaceDN w:val="0"/>
        <w:adjustRightInd w:val="0"/>
        <w:spacing w:after="30"/>
        <w:rPr>
          <w:rFonts w:ascii="Arial" w:hAnsi="Arial" w:cs="Arial"/>
          <w:color w:val="000000"/>
        </w:rPr>
      </w:pPr>
      <w:r w:rsidRPr="00C80A0D">
        <w:rPr>
          <w:rFonts w:ascii="Arial" w:hAnsi="Arial" w:cs="Arial"/>
          <w:color w:val="000000"/>
        </w:rPr>
        <w:t>ensure reports are regularly provided for the PCC on the work of the school (PCC governors), with particular regard to the  developme</w:t>
      </w:r>
      <w:r w:rsidR="00F3119D" w:rsidRPr="00C80A0D">
        <w:rPr>
          <w:rFonts w:ascii="Arial" w:hAnsi="Arial" w:cs="Arial"/>
          <w:color w:val="000000"/>
        </w:rPr>
        <w:t>nt of its Christian foundation and to encourage church/school links;</w:t>
      </w:r>
    </w:p>
    <w:p w:rsidR="009D7D47" w:rsidRPr="00C80A0D" w:rsidRDefault="009D7D47" w:rsidP="009D7D47">
      <w:pPr>
        <w:numPr>
          <w:ilvl w:val="0"/>
          <w:numId w:val="6"/>
        </w:numPr>
        <w:autoSpaceDE w:val="0"/>
        <w:autoSpaceDN w:val="0"/>
        <w:adjustRightInd w:val="0"/>
        <w:spacing w:after="30"/>
        <w:rPr>
          <w:rFonts w:ascii="Arial" w:hAnsi="Arial" w:cs="Arial"/>
          <w:color w:val="000000"/>
        </w:rPr>
      </w:pPr>
      <w:r w:rsidRPr="00C80A0D">
        <w:rPr>
          <w:rFonts w:ascii="Arial" w:hAnsi="Arial" w:cs="Arial"/>
          <w:color w:val="000000"/>
        </w:rPr>
        <w:t>report back to the Diocesan Board of Education (DBE governors) any issues that may arise in the school;</w:t>
      </w:r>
    </w:p>
    <w:p w:rsidR="009D7D47" w:rsidRPr="00C80A0D" w:rsidRDefault="009D7D47" w:rsidP="009D7D47">
      <w:pPr>
        <w:numPr>
          <w:ilvl w:val="0"/>
          <w:numId w:val="6"/>
        </w:numPr>
        <w:autoSpaceDE w:val="0"/>
        <w:autoSpaceDN w:val="0"/>
        <w:adjustRightInd w:val="0"/>
        <w:contextualSpacing/>
        <w:rPr>
          <w:rFonts w:ascii="Arial" w:hAnsi="Arial" w:cs="Arial"/>
          <w:color w:val="000000"/>
        </w:rPr>
      </w:pPr>
      <w:r w:rsidRPr="00C80A0D">
        <w:rPr>
          <w:rFonts w:ascii="Arial" w:hAnsi="Arial" w:cs="Arial"/>
          <w:color w:val="000000"/>
        </w:rPr>
        <w:t xml:space="preserve">ensure that the school provides an act of collective worship for </w:t>
      </w:r>
      <w:r w:rsidRPr="00C80A0D">
        <w:rPr>
          <w:rFonts w:ascii="Arial" w:hAnsi="Arial" w:cs="Arial"/>
          <w:b/>
          <w:bCs/>
          <w:color w:val="000000"/>
        </w:rPr>
        <w:t xml:space="preserve">all </w:t>
      </w:r>
      <w:r w:rsidRPr="00C80A0D">
        <w:rPr>
          <w:rFonts w:ascii="Arial" w:hAnsi="Arial" w:cs="Arial"/>
          <w:color w:val="000000"/>
        </w:rPr>
        <w:t>children every day and that it is in accordance with the tenets and practices of the Church of England;</w:t>
      </w:r>
    </w:p>
    <w:p w:rsidR="009D7D47" w:rsidRPr="00C80A0D" w:rsidRDefault="009D7D47" w:rsidP="009D7D47">
      <w:pPr>
        <w:numPr>
          <w:ilvl w:val="0"/>
          <w:numId w:val="6"/>
        </w:numPr>
        <w:autoSpaceDE w:val="0"/>
        <w:autoSpaceDN w:val="0"/>
        <w:adjustRightInd w:val="0"/>
        <w:contextualSpacing/>
        <w:rPr>
          <w:rFonts w:ascii="Arial" w:hAnsi="Arial" w:cs="Arial"/>
        </w:rPr>
      </w:pPr>
      <w:r w:rsidRPr="00C80A0D">
        <w:rPr>
          <w:rFonts w:ascii="Arial" w:hAnsi="Arial" w:cs="Arial"/>
          <w:lang w:bidi="en-US"/>
        </w:rPr>
        <w:t xml:space="preserve">in aided schools </w:t>
      </w:r>
      <w:r w:rsidRPr="00C80A0D">
        <w:rPr>
          <w:rFonts w:ascii="Arial" w:hAnsi="Arial" w:cs="Arial"/>
        </w:rPr>
        <w:t xml:space="preserve">encourage the development of the RE syllabus based on </w:t>
      </w:r>
      <w:r w:rsidRPr="00C80A0D">
        <w:rPr>
          <w:rFonts w:ascii="Arial" w:hAnsi="Arial" w:cs="Arial"/>
          <w:bCs/>
        </w:rPr>
        <w:t>Diocesan guidelines</w:t>
      </w:r>
      <w:r w:rsidRPr="00C80A0D">
        <w:rPr>
          <w:rFonts w:ascii="Arial" w:hAnsi="Arial" w:cs="Arial"/>
        </w:rPr>
        <w:t>;</w:t>
      </w:r>
    </w:p>
    <w:p w:rsidR="009D7D47" w:rsidRPr="00C80A0D" w:rsidRDefault="009D7D47" w:rsidP="009D7D47">
      <w:pPr>
        <w:numPr>
          <w:ilvl w:val="0"/>
          <w:numId w:val="6"/>
        </w:numPr>
        <w:contextualSpacing/>
        <w:rPr>
          <w:rFonts w:ascii="Arial" w:hAnsi="Arial" w:cs="Arial"/>
          <w:lang w:bidi="en-US"/>
        </w:rPr>
      </w:pPr>
      <w:r w:rsidRPr="00C80A0D">
        <w:rPr>
          <w:rFonts w:ascii="Arial" w:hAnsi="Arial" w:cs="Arial"/>
          <w:lang w:bidi="en-US"/>
        </w:rPr>
        <w:t>inform the full governing body of any Diocesan advice and guidance;</w:t>
      </w:r>
    </w:p>
    <w:p w:rsidR="009D7D47" w:rsidRPr="00C80A0D" w:rsidRDefault="009D7D47" w:rsidP="009D7D47">
      <w:pPr>
        <w:numPr>
          <w:ilvl w:val="0"/>
          <w:numId w:val="6"/>
        </w:numPr>
        <w:autoSpaceDE w:val="0"/>
        <w:autoSpaceDN w:val="0"/>
        <w:adjustRightInd w:val="0"/>
        <w:spacing w:after="30"/>
        <w:rPr>
          <w:rFonts w:ascii="Arial" w:hAnsi="Arial" w:cs="Arial"/>
          <w:color w:val="000000"/>
        </w:rPr>
      </w:pPr>
      <w:r w:rsidRPr="00C80A0D">
        <w:rPr>
          <w:rFonts w:ascii="Arial" w:hAnsi="Arial" w:cs="Arial"/>
          <w:color w:val="000000"/>
        </w:rPr>
        <w:t>ensure that the School Development Plan includes strategy for the development of areas reflected in the SIA</w:t>
      </w:r>
      <w:r w:rsidR="00333DC2" w:rsidRPr="00C80A0D">
        <w:rPr>
          <w:rFonts w:ascii="Arial" w:hAnsi="Arial" w:cs="Arial"/>
          <w:color w:val="000000"/>
        </w:rPr>
        <w:t>M</w:t>
      </w:r>
      <w:r w:rsidRPr="00C80A0D">
        <w:rPr>
          <w:rFonts w:ascii="Arial" w:hAnsi="Arial" w:cs="Arial"/>
          <w:color w:val="000000"/>
        </w:rPr>
        <w:t xml:space="preserve">S </w:t>
      </w:r>
      <w:r w:rsidR="00333DC2" w:rsidRPr="00C80A0D">
        <w:rPr>
          <w:rFonts w:ascii="Arial" w:hAnsi="Arial" w:cs="Arial"/>
          <w:color w:val="000000"/>
        </w:rPr>
        <w:t>inspection schedule</w:t>
      </w:r>
      <w:r w:rsidRPr="00C80A0D">
        <w:rPr>
          <w:rFonts w:ascii="Arial" w:hAnsi="Arial" w:cs="Arial"/>
          <w:color w:val="000000"/>
        </w:rPr>
        <w:t>;</w:t>
      </w:r>
    </w:p>
    <w:p w:rsidR="009D7D47" w:rsidRPr="00C80A0D" w:rsidRDefault="009D7D47" w:rsidP="009D7D47">
      <w:pPr>
        <w:numPr>
          <w:ilvl w:val="0"/>
          <w:numId w:val="6"/>
        </w:numPr>
        <w:autoSpaceDE w:val="0"/>
        <w:autoSpaceDN w:val="0"/>
        <w:adjustRightInd w:val="0"/>
        <w:spacing w:after="30"/>
        <w:rPr>
          <w:rFonts w:ascii="Arial" w:hAnsi="Arial" w:cs="Arial"/>
          <w:color w:val="000000"/>
        </w:rPr>
      </w:pPr>
      <w:r w:rsidRPr="00C80A0D">
        <w:rPr>
          <w:rFonts w:ascii="Arial" w:hAnsi="Arial" w:cs="Arial"/>
          <w:color w:val="000000"/>
        </w:rPr>
        <w:t>inform the Diocese when headteacher posts become vacant and invite a representative of the Diocesan Director of Education to attend the appointments procedure;</w:t>
      </w:r>
    </w:p>
    <w:p w:rsidR="009D7D47" w:rsidRPr="00C80A0D" w:rsidRDefault="009D7D47" w:rsidP="009D7D47">
      <w:pPr>
        <w:numPr>
          <w:ilvl w:val="0"/>
          <w:numId w:val="6"/>
        </w:numPr>
        <w:autoSpaceDE w:val="0"/>
        <w:autoSpaceDN w:val="0"/>
        <w:adjustRightInd w:val="0"/>
        <w:spacing w:after="30"/>
        <w:rPr>
          <w:rFonts w:ascii="Arial" w:hAnsi="Arial" w:cs="Arial"/>
          <w:color w:val="000000"/>
        </w:rPr>
      </w:pPr>
      <w:r w:rsidRPr="00C80A0D">
        <w:rPr>
          <w:rFonts w:ascii="Arial" w:hAnsi="Arial" w:cs="Arial"/>
          <w:color w:val="000000"/>
        </w:rPr>
        <w:t>be prepared to offer challenge and support to the school and parish as they strengthen their links;</w:t>
      </w:r>
    </w:p>
    <w:p w:rsidR="009D7D47" w:rsidRPr="000D393F" w:rsidRDefault="009D7D47" w:rsidP="00F3119D">
      <w:pPr>
        <w:numPr>
          <w:ilvl w:val="0"/>
          <w:numId w:val="6"/>
        </w:numPr>
        <w:autoSpaceDE w:val="0"/>
        <w:autoSpaceDN w:val="0"/>
        <w:adjustRightInd w:val="0"/>
        <w:spacing w:after="30"/>
        <w:rPr>
          <w:rFonts w:ascii="Arial" w:hAnsi="Arial" w:cs="Arial"/>
          <w:color w:val="000000"/>
        </w:rPr>
      </w:pPr>
      <w:r w:rsidRPr="000D393F">
        <w:rPr>
          <w:rFonts w:ascii="Arial" w:hAnsi="Arial" w:cs="Arial"/>
          <w:color w:val="000000"/>
        </w:rPr>
        <w:t xml:space="preserve">regularly promote the school through the parish events/magazines/newsletters and promote the parish through school newsletters/events etc; </w:t>
      </w:r>
    </w:p>
    <w:p w:rsidR="009D7D47" w:rsidRPr="00C80A0D" w:rsidRDefault="009D7D47" w:rsidP="009D7D47">
      <w:pPr>
        <w:autoSpaceDE w:val="0"/>
        <w:autoSpaceDN w:val="0"/>
        <w:adjustRightInd w:val="0"/>
        <w:rPr>
          <w:rFonts w:ascii="Arial" w:hAnsi="Arial" w:cs="Arial"/>
          <w:color w:val="000000"/>
        </w:rPr>
      </w:pPr>
    </w:p>
    <w:p w:rsidR="00A50970" w:rsidRPr="00C80A0D" w:rsidRDefault="00A50970">
      <w:pPr>
        <w:spacing w:after="200" w:line="276" w:lineRule="auto"/>
        <w:rPr>
          <w:rFonts w:ascii="Arial" w:hAnsi="Arial" w:cs="Arial"/>
          <w:b/>
        </w:rPr>
        <w:sectPr w:rsidR="00A50970" w:rsidRPr="00C80A0D" w:rsidSect="00724DAD">
          <w:headerReference w:type="first" r:id="rId14"/>
          <w:type w:val="continuous"/>
          <w:pgSz w:w="11906" w:h="16838"/>
          <w:pgMar w:top="720" w:right="720" w:bottom="720" w:left="720" w:header="708" w:footer="708" w:gutter="0"/>
          <w:cols w:space="708"/>
          <w:titlePg/>
          <w:docGrid w:linePitch="360"/>
        </w:sectPr>
      </w:pPr>
    </w:p>
    <w:p w:rsidR="005F56D6" w:rsidRPr="00C80A0D" w:rsidRDefault="00522CBA" w:rsidP="002F7E30">
      <w:pPr>
        <w:spacing w:after="120"/>
        <w:rPr>
          <w:rFonts w:ascii="Arial" w:hAnsi="Arial" w:cs="Arial"/>
          <w:b/>
        </w:rPr>
      </w:pPr>
      <w:r>
        <w:rPr>
          <w:noProof/>
          <w:lang w:eastAsia="en-GB"/>
        </w:rPr>
        <w:lastRenderedPageBreak/>
        <w:drawing>
          <wp:anchor distT="0" distB="0" distL="114300" distR="114300" simplePos="0" relativeHeight="251657216" behindDoc="1" locked="0" layoutInCell="1" allowOverlap="1">
            <wp:simplePos x="0" y="0"/>
            <wp:positionH relativeFrom="column">
              <wp:posOffset>0</wp:posOffset>
            </wp:positionH>
            <wp:positionV relativeFrom="paragraph">
              <wp:posOffset>-19685</wp:posOffset>
            </wp:positionV>
            <wp:extent cx="1352550" cy="609600"/>
            <wp:effectExtent l="0" t="0" r="0" b="0"/>
            <wp:wrapTight wrapText="bothSides">
              <wp:wrapPolygon edited="0">
                <wp:start x="0" y="2025"/>
                <wp:lineTo x="0" y="20925"/>
                <wp:lineTo x="21296" y="20925"/>
                <wp:lineTo x="21296" y="2025"/>
                <wp:lineTo x="0" y="2025"/>
              </wp:wrapPolygon>
            </wp:wrapTight>
            <wp:docPr id="4" name="Picture 4" descr="chester_diocese_logo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_diocese_logo_colour_small"/>
                    <pic:cNvPicPr>
                      <a:picLocks noChangeAspect="1" noChangeArrowheads="1"/>
                    </pic:cNvPicPr>
                  </pic:nvPicPr>
                  <pic:blipFill>
                    <a:blip r:embed="rId15">
                      <a:extLst>
                        <a:ext uri="{28A0092B-C50C-407E-A947-70E740481C1C}">
                          <a14:useLocalDpi xmlns:a14="http://schemas.microsoft.com/office/drawing/2010/main" val="0"/>
                        </a:ext>
                      </a:extLst>
                    </a:blip>
                    <a:srcRect t="-20755"/>
                    <a:stretch>
                      <a:fillRect/>
                    </a:stretch>
                  </pic:blipFill>
                  <pic:spPr bwMode="auto">
                    <a:xfrm>
                      <a:off x="0" y="0"/>
                      <a:ext cx="13525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DC7" w:rsidRPr="00C80A0D" w:rsidRDefault="00A50970" w:rsidP="002F7E30">
      <w:pPr>
        <w:spacing w:after="120"/>
        <w:rPr>
          <w:rFonts w:ascii="Arial" w:hAnsi="Arial" w:cs="Arial"/>
          <w:b/>
        </w:rPr>
      </w:pPr>
      <w:r w:rsidRPr="00C80A0D">
        <w:rPr>
          <w:rFonts w:ascii="Arial" w:hAnsi="Arial" w:cs="Arial"/>
          <w:b/>
        </w:rPr>
        <w:tab/>
      </w:r>
      <w:r w:rsidRPr="00C80A0D">
        <w:rPr>
          <w:rFonts w:ascii="Arial" w:hAnsi="Arial" w:cs="Arial"/>
          <w:b/>
        </w:rPr>
        <w:tab/>
      </w:r>
      <w:r w:rsidRPr="00C80A0D">
        <w:rPr>
          <w:rFonts w:ascii="Arial" w:hAnsi="Arial" w:cs="Arial"/>
          <w:b/>
        </w:rPr>
        <w:tab/>
      </w:r>
      <w:r w:rsidRPr="00C80A0D">
        <w:rPr>
          <w:rFonts w:ascii="Arial" w:hAnsi="Arial" w:cs="Arial"/>
          <w:b/>
        </w:rPr>
        <w:tab/>
      </w:r>
      <w:r w:rsidRPr="00C80A0D">
        <w:rPr>
          <w:rFonts w:ascii="Arial" w:hAnsi="Arial" w:cs="Arial"/>
          <w:b/>
        </w:rPr>
        <w:tab/>
      </w:r>
      <w:r w:rsidRPr="00C80A0D">
        <w:rPr>
          <w:rFonts w:ascii="Arial" w:hAnsi="Arial" w:cs="Arial"/>
          <w:b/>
        </w:rPr>
        <w:tab/>
      </w:r>
      <w:r w:rsidRPr="00C80A0D">
        <w:rPr>
          <w:rFonts w:ascii="Arial" w:hAnsi="Arial" w:cs="Arial"/>
          <w:b/>
        </w:rPr>
        <w:tab/>
      </w:r>
      <w:r w:rsidRPr="00C80A0D">
        <w:rPr>
          <w:rFonts w:ascii="Arial" w:hAnsi="Arial" w:cs="Arial"/>
          <w:b/>
        </w:rPr>
        <w:tab/>
        <w:t xml:space="preserve"> </w:t>
      </w:r>
    </w:p>
    <w:p w:rsidR="00A50970" w:rsidRPr="00C80A0D" w:rsidRDefault="00A50970" w:rsidP="002F7E30">
      <w:pPr>
        <w:spacing w:after="120"/>
        <w:rPr>
          <w:rFonts w:ascii="Arial" w:hAnsi="Arial" w:cs="Arial"/>
          <w:b/>
        </w:rPr>
      </w:pPr>
    </w:p>
    <w:p w:rsidR="006452FC" w:rsidRPr="00C80A0D" w:rsidRDefault="00A13867" w:rsidP="002F7E30">
      <w:pPr>
        <w:spacing w:after="120"/>
        <w:rPr>
          <w:rFonts w:ascii="Arial" w:hAnsi="Arial" w:cs="Arial"/>
          <w:b/>
        </w:rPr>
      </w:pPr>
      <w:r w:rsidRPr="00C80A0D">
        <w:rPr>
          <w:rFonts w:ascii="Arial" w:hAnsi="Arial" w:cs="Arial"/>
          <w:b/>
        </w:rPr>
        <w:t>Appointment as</w:t>
      </w:r>
      <w:r w:rsidR="006452FC" w:rsidRPr="00C80A0D">
        <w:rPr>
          <w:rFonts w:ascii="Arial" w:hAnsi="Arial" w:cs="Arial"/>
          <w:b/>
        </w:rPr>
        <w:t xml:space="preserve"> foundation governor to ……………………………………….. CE School</w:t>
      </w:r>
    </w:p>
    <w:p w:rsidR="002F7E30" w:rsidRPr="00C80A0D" w:rsidRDefault="002F7E30" w:rsidP="002F7E30">
      <w:pPr>
        <w:spacing w:after="120"/>
        <w:rPr>
          <w:rFonts w:ascii="Arial" w:hAnsi="Arial" w:cs="Arial"/>
        </w:rPr>
      </w:pPr>
      <w:r w:rsidRPr="00C80A0D">
        <w:rPr>
          <w:rFonts w:ascii="Arial" w:hAnsi="Arial" w:cs="Arial"/>
        </w:rPr>
        <w:t xml:space="preserve">In order to achieve the best outcomes possible for the children who attend </w:t>
      </w:r>
      <w:r w:rsidR="00DC4FFC" w:rsidRPr="00C80A0D">
        <w:rPr>
          <w:rFonts w:ascii="Arial" w:hAnsi="Arial" w:cs="Arial"/>
        </w:rPr>
        <w:t>our school</w:t>
      </w:r>
      <w:r w:rsidRPr="00C80A0D">
        <w:rPr>
          <w:rFonts w:ascii="Arial" w:hAnsi="Arial" w:cs="Arial"/>
        </w:rPr>
        <w:t xml:space="preserve"> it is essential that the governors appointed </w:t>
      </w:r>
      <w:r w:rsidR="006452FC" w:rsidRPr="00C80A0D">
        <w:rPr>
          <w:rFonts w:ascii="Arial" w:hAnsi="Arial" w:cs="Arial"/>
        </w:rPr>
        <w:t>to the</w:t>
      </w:r>
      <w:r w:rsidR="00DC4FFC" w:rsidRPr="00C80A0D">
        <w:rPr>
          <w:rFonts w:ascii="Arial" w:hAnsi="Arial" w:cs="Arial"/>
        </w:rPr>
        <w:t xml:space="preserve"> governing body </w:t>
      </w:r>
      <w:r w:rsidRPr="00C80A0D">
        <w:rPr>
          <w:rFonts w:ascii="Arial" w:hAnsi="Arial" w:cs="Arial"/>
        </w:rPr>
        <w:t xml:space="preserve">have the commitment and skills to lead the school forward. </w:t>
      </w:r>
    </w:p>
    <w:p w:rsidR="002F7E30" w:rsidRPr="00C80A0D" w:rsidRDefault="00DC4FFC" w:rsidP="002F7E30">
      <w:pPr>
        <w:spacing w:after="120"/>
        <w:rPr>
          <w:rFonts w:ascii="Arial" w:hAnsi="Arial" w:cs="Arial"/>
        </w:rPr>
      </w:pPr>
      <w:r w:rsidRPr="00C80A0D">
        <w:rPr>
          <w:rFonts w:ascii="Arial" w:hAnsi="Arial" w:cs="Arial"/>
        </w:rPr>
        <w:t>To</w:t>
      </w:r>
      <w:r w:rsidR="002F7E30" w:rsidRPr="00C80A0D">
        <w:rPr>
          <w:rFonts w:ascii="Arial" w:hAnsi="Arial" w:cs="Arial"/>
        </w:rPr>
        <w:t xml:space="preserve"> ensure the best mix of skills and experie</w:t>
      </w:r>
      <w:r w:rsidR="00A50970" w:rsidRPr="00C80A0D">
        <w:rPr>
          <w:rFonts w:ascii="Arial" w:hAnsi="Arial" w:cs="Arial"/>
        </w:rPr>
        <w:t>nce we ask that you complete this</w:t>
      </w:r>
      <w:r w:rsidR="002F7E30" w:rsidRPr="00C80A0D">
        <w:rPr>
          <w:rFonts w:ascii="Arial" w:hAnsi="Arial" w:cs="Arial"/>
        </w:rPr>
        <w:t xml:space="preserve"> expression of interest </w:t>
      </w:r>
      <w:r w:rsidR="00A50970" w:rsidRPr="00C80A0D">
        <w:rPr>
          <w:rFonts w:ascii="Arial" w:hAnsi="Arial" w:cs="Arial"/>
        </w:rPr>
        <w:t>form</w:t>
      </w:r>
      <w:r w:rsidR="002F7E30" w:rsidRPr="00C80A0D">
        <w:rPr>
          <w:rFonts w:ascii="Arial" w:hAnsi="Arial" w:cs="Arial"/>
        </w:rPr>
        <w:t xml:space="preserve"> detailing the reasons for your application and any skills, experience or training that you feel is relevant to the needs of the governing body of </w:t>
      </w:r>
      <w:r w:rsidRPr="00C80A0D">
        <w:rPr>
          <w:rFonts w:ascii="Arial" w:hAnsi="Arial" w:cs="Arial"/>
        </w:rPr>
        <w:t>our school</w:t>
      </w:r>
      <w:r w:rsidR="002F7E30" w:rsidRPr="00C80A0D">
        <w:rPr>
          <w:rFonts w:ascii="Arial" w:hAnsi="Arial" w:cs="Arial"/>
        </w:rPr>
        <w:t>.</w:t>
      </w:r>
      <w:r w:rsidR="00A50970" w:rsidRPr="00C80A0D">
        <w:rPr>
          <w:rFonts w:ascii="Arial" w:hAnsi="Arial" w:cs="Arial"/>
        </w:rPr>
        <w:t xml:space="preserve"> </w:t>
      </w:r>
    </w:p>
    <w:p w:rsidR="002F7E30" w:rsidRPr="00C80A0D" w:rsidRDefault="002F7E30" w:rsidP="002F7E30">
      <w:pPr>
        <w:spacing w:after="120"/>
        <w:rPr>
          <w:rFonts w:ascii="Arial" w:hAnsi="Arial" w:cs="Arial"/>
        </w:rPr>
      </w:pPr>
      <w:r w:rsidRPr="00C80A0D">
        <w:rPr>
          <w:rFonts w:ascii="Arial" w:hAnsi="Arial" w:cs="Arial"/>
        </w:rPr>
        <w:t>In order to help with this, a list of skills and experience is found overleaf. No governor will have all of those listed but it is hoped that as many as possible will be found within the whole governing body. Training will also be provided to help develop skills and knowledge.</w:t>
      </w:r>
    </w:p>
    <w:p w:rsidR="006452FC" w:rsidRPr="00C80A0D" w:rsidRDefault="006452FC" w:rsidP="006452FC">
      <w:pPr>
        <w:spacing w:after="120"/>
        <w:rPr>
          <w:rFonts w:ascii="Arial" w:hAnsi="Arial" w:cs="Arial"/>
        </w:rPr>
      </w:pPr>
      <w:r w:rsidRPr="00C80A0D">
        <w:rPr>
          <w:rFonts w:ascii="Arial" w:hAnsi="Arial" w:cs="Arial"/>
        </w:rPr>
        <w:t xml:space="preserve">Foundation governors are specifically appointed in church schools for the purpose of ensuring that the ‘religious character, is preserved and developed’ </w:t>
      </w:r>
      <w:r w:rsidR="00A50970" w:rsidRPr="00C80A0D">
        <w:rPr>
          <w:rFonts w:ascii="Arial" w:hAnsi="Arial" w:cs="Arial"/>
        </w:rPr>
        <w:t xml:space="preserve">and so we ask that you consider the ‘Foundation governor expectations’ prior to completing the form. </w:t>
      </w:r>
      <w:r w:rsidR="007F779E">
        <w:rPr>
          <w:rFonts w:ascii="Arial" w:hAnsi="Arial" w:cs="Arial"/>
        </w:rPr>
        <w:t>You will also need the nomination/election form signed by your minister or other church officer to confirm your church commitment.</w:t>
      </w:r>
    </w:p>
    <w:p w:rsidR="00A50970" w:rsidRPr="00C80A0D" w:rsidRDefault="00A50970" w:rsidP="006452FC">
      <w:pPr>
        <w:spacing w:after="120"/>
        <w:rPr>
          <w:rFonts w:ascii="Arial" w:hAnsi="Arial" w:cs="Arial"/>
        </w:rPr>
      </w:pPr>
      <w:r w:rsidRPr="00C80A0D">
        <w:rPr>
          <w:rFonts w:ascii="Arial" w:hAnsi="Arial" w:cs="Arial"/>
        </w:rPr>
        <w:t>We thank you for your int</w:t>
      </w:r>
      <w:r w:rsidR="00FB4D53" w:rsidRPr="00C80A0D">
        <w:rPr>
          <w:rFonts w:ascii="Arial" w:hAnsi="Arial" w:cs="Arial"/>
        </w:rPr>
        <w:t>erest and look forward to receiving your form.</w:t>
      </w:r>
    </w:p>
    <w:p w:rsidR="002F7E30" w:rsidRPr="00C80A0D" w:rsidRDefault="002F7E30" w:rsidP="002F7E30">
      <w:pPr>
        <w:spacing w:after="120"/>
        <w:rPr>
          <w:rFonts w:ascii="Arial" w:hAnsi="Arial" w:cs="Arial"/>
        </w:rPr>
      </w:pPr>
      <w:r w:rsidRPr="00C80A0D">
        <w:rPr>
          <w:rFonts w:ascii="Arial" w:hAnsi="Arial" w:cs="Arial"/>
        </w:rPr>
        <w:t xml:space="preserve">Please return your </w:t>
      </w:r>
      <w:r w:rsidR="00DC4FFC" w:rsidRPr="00C80A0D">
        <w:rPr>
          <w:rFonts w:ascii="Arial" w:hAnsi="Arial" w:cs="Arial"/>
        </w:rPr>
        <w:t xml:space="preserve">form </w:t>
      </w:r>
      <w:proofErr w:type="gramStart"/>
      <w:r w:rsidR="00DC4FFC" w:rsidRPr="00C80A0D">
        <w:rPr>
          <w:rFonts w:ascii="Arial" w:hAnsi="Arial" w:cs="Arial"/>
        </w:rPr>
        <w:t xml:space="preserve">to </w:t>
      </w:r>
      <w:r w:rsidRPr="00C80A0D">
        <w:rPr>
          <w:rFonts w:ascii="Arial" w:hAnsi="Arial" w:cs="Arial"/>
        </w:rPr>
        <w:t xml:space="preserve"> </w:t>
      </w:r>
      <w:r w:rsidR="00DC4FFC" w:rsidRPr="00C80A0D">
        <w:rPr>
          <w:rFonts w:ascii="Arial" w:hAnsi="Arial" w:cs="Arial"/>
        </w:rPr>
        <w:t>…</w:t>
      </w:r>
      <w:proofErr w:type="gramEnd"/>
      <w:r w:rsidR="00DC4FFC" w:rsidRPr="00C80A0D">
        <w:rPr>
          <w:rFonts w:ascii="Arial" w:hAnsi="Arial" w:cs="Arial"/>
        </w:rPr>
        <w:t>………………………………………………………………</w:t>
      </w:r>
    </w:p>
    <w:p w:rsidR="002F7E30" w:rsidRPr="00C80A0D" w:rsidRDefault="002F7E30" w:rsidP="002F7E30">
      <w:pPr>
        <w:jc w:val="center"/>
        <w:rPr>
          <w:rFonts w:ascii="Arial" w:hAnsi="Arial" w:cs="Arial"/>
          <w:b/>
        </w:rPr>
      </w:pPr>
    </w:p>
    <w:p w:rsidR="002F7E30" w:rsidRPr="00C80A0D" w:rsidRDefault="00DC4FFC" w:rsidP="002F7E30">
      <w:pPr>
        <w:jc w:val="center"/>
        <w:rPr>
          <w:rFonts w:ascii="Arial" w:hAnsi="Arial" w:cs="Arial"/>
          <w:b/>
        </w:rPr>
      </w:pPr>
      <w:r w:rsidRPr="00C80A0D">
        <w:rPr>
          <w:rFonts w:ascii="Arial" w:hAnsi="Arial" w:cs="Arial"/>
          <w:b/>
        </w:rPr>
        <w:t>Governor application form</w:t>
      </w:r>
    </w:p>
    <w:p w:rsidR="002F7E30" w:rsidRPr="00C80A0D" w:rsidRDefault="002F7E30" w:rsidP="002F7E3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946"/>
      </w:tblGrid>
      <w:tr w:rsidR="002F7E30" w:rsidRPr="00CA2B39" w:rsidTr="002007E1">
        <w:tc>
          <w:tcPr>
            <w:tcW w:w="1085" w:type="dxa"/>
            <w:tcBorders>
              <w:top w:val="nil"/>
              <w:left w:val="nil"/>
              <w:bottom w:val="nil"/>
              <w:right w:val="single" w:sz="4" w:space="0" w:color="auto"/>
            </w:tcBorders>
            <w:shd w:val="clear" w:color="auto" w:fill="auto"/>
          </w:tcPr>
          <w:p w:rsidR="002F7E30" w:rsidRPr="00CA2B39" w:rsidRDefault="002F7E30" w:rsidP="00CA2B39">
            <w:pPr>
              <w:spacing w:before="120"/>
              <w:rPr>
                <w:rFonts w:ascii="Arial" w:hAnsi="Arial" w:cs="Arial"/>
              </w:rPr>
            </w:pPr>
            <w:r w:rsidRPr="00CA2B39">
              <w:rPr>
                <w:rFonts w:ascii="Arial" w:hAnsi="Arial" w:cs="Arial"/>
              </w:rPr>
              <w:t>Name:</w:t>
            </w:r>
          </w:p>
        </w:tc>
        <w:tc>
          <w:tcPr>
            <w:tcW w:w="8946" w:type="dxa"/>
            <w:tcBorders>
              <w:left w:val="single" w:sz="4" w:space="0" w:color="auto"/>
            </w:tcBorders>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tc>
      </w:tr>
      <w:tr w:rsidR="002F7E30" w:rsidRPr="00CA2B39" w:rsidTr="002007E1">
        <w:tc>
          <w:tcPr>
            <w:tcW w:w="1085" w:type="dxa"/>
            <w:tcBorders>
              <w:top w:val="nil"/>
              <w:left w:val="nil"/>
              <w:bottom w:val="nil"/>
              <w:right w:val="single" w:sz="4" w:space="0" w:color="auto"/>
            </w:tcBorders>
            <w:shd w:val="clear" w:color="auto" w:fill="auto"/>
          </w:tcPr>
          <w:p w:rsidR="002F7E30" w:rsidRPr="00CA2B39" w:rsidRDefault="002F7E30" w:rsidP="00CA2B39">
            <w:pPr>
              <w:spacing w:before="120"/>
              <w:rPr>
                <w:rFonts w:ascii="Arial" w:hAnsi="Arial" w:cs="Arial"/>
              </w:rPr>
            </w:pPr>
            <w:r w:rsidRPr="00CA2B39">
              <w:rPr>
                <w:rFonts w:ascii="Arial" w:hAnsi="Arial" w:cs="Arial"/>
              </w:rPr>
              <w:t>Address:</w:t>
            </w:r>
          </w:p>
        </w:tc>
        <w:tc>
          <w:tcPr>
            <w:tcW w:w="8946" w:type="dxa"/>
            <w:tcBorders>
              <w:left w:val="single" w:sz="4" w:space="0" w:color="auto"/>
            </w:tcBorders>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CA2B39">
            <w:pPr>
              <w:jc w:val="right"/>
              <w:rPr>
                <w:rFonts w:ascii="Arial" w:hAnsi="Arial" w:cs="Arial"/>
              </w:rPr>
            </w:pPr>
          </w:p>
          <w:p w:rsidR="002F7E30" w:rsidRPr="00CA2B39" w:rsidRDefault="002F7E30" w:rsidP="00580FCE">
            <w:pPr>
              <w:rPr>
                <w:rFonts w:ascii="Arial" w:hAnsi="Arial" w:cs="Arial"/>
              </w:rPr>
            </w:pPr>
          </w:p>
        </w:tc>
      </w:tr>
      <w:tr w:rsidR="002F7E30" w:rsidRPr="00CA2B39" w:rsidTr="002007E1">
        <w:tc>
          <w:tcPr>
            <w:tcW w:w="1085" w:type="dxa"/>
            <w:tcBorders>
              <w:top w:val="nil"/>
              <w:left w:val="nil"/>
              <w:bottom w:val="nil"/>
              <w:right w:val="single" w:sz="4" w:space="0" w:color="auto"/>
            </w:tcBorders>
            <w:shd w:val="clear" w:color="auto" w:fill="auto"/>
          </w:tcPr>
          <w:p w:rsidR="002F7E30" w:rsidRPr="00CA2B39" w:rsidRDefault="002F7E30" w:rsidP="00CA2B39">
            <w:pPr>
              <w:spacing w:before="120"/>
              <w:rPr>
                <w:rFonts w:ascii="Arial" w:hAnsi="Arial" w:cs="Arial"/>
              </w:rPr>
            </w:pPr>
            <w:r w:rsidRPr="00CA2B39">
              <w:rPr>
                <w:rFonts w:ascii="Arial" w:hAnsi="Arial" w:cs="Arial"/>
              </w:rPr>
              <w:t>Email:</w:t>
            </w:r>
          </w:p>
        </w:tc>
        <w:tc>
          <w:tcPr>
            <w:tcW w:w="8946" w:type="dxa"/>
            <w:tcBorders>
              <w:left w:val="single" w:sz="4" w:space="0" w:color="auto"/>
            </w:tcBorders>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tc>
      </w:tr>
      <w:tr w:rsidR="002F7E30" w:rsidRPr="00CA2B39" w:rsidTr="002007E1">
        <w:tc>
          <w:tcPr>
            <w:tcW w:w="1085" w:type="dxa"/>
            <w:tcBorders>
              <w:top w:val="nil"/>
              <w:left w:val="nil"/>
              <w:bottom w:val="nil"/>
              <w:right w:val="single" w:sz="4" w:space="0" w:color="auto"/>
            </w:tcBorders>
            <w:shd w:val="clear" w:color="auto" w:fill="auto"/>
          </w:tcPr>
          <w:p w:rsidR="002F7E30" w:rsidRPr="00CA2B39" w:rsidRDefault="002F7E30" w:rsidP="00CA2B39">
            <w:pPr>
              <w:spacing w:before="120"/>
              <w:rPr>
                <w:rFonts w:ascii="Arial" w:hAnsi="Arial" w:cs="Arial"/>
              </w:rPr>
            </w:pPr>
            <w:r w:rsidRPr="00CA2B39">
              <w:rPr>
                <w:rFonts w:ascii="Arial" w:hAnsi="Arial" w:cs="Arial"/>
              </w:rPr>
              <w:t>Tel:</w:t>
            </w:r>
          </w:p>
        </w:tc>
        <w:tc>
          <w:tcPr>
            <w:tcW w:w="8946" w:type="dxa"/>
            <w:tcBorders>
              <w:left w:val="single" w:sz="4" w:space="0" w:color="auto"/>
            </w:tcBorders>
            <w:shd w:val="clear" w:color="auto" w:fill="auto"/>
          </w:tcPr>
          <w:p w:rsidR="002F7E30" w:rsidRPr="00CA2B39" w:rsidRDefault="002F7E30" w:rsidP="00580FCE">
            <w:pPr>
              <w:rPr>
                <w:rFonts w:ascii="Arial" w:hAnsi="Arial" w:cs="Arial"/>
              </w:rPr>
            </w:pPr>
          </w:p>
        </w:tc>
      </w:tr>
    </w:tbl>
    <w:p w:rsidR="002F7E30" w:rsidRPr="00C80A0D" w:rsidRDefault="002F7E30">
      <w:pPr>
        <w:rPr>
          <w:rFonts w:ascii="Arial" w:hAnsi="Arial" w:cs="Arial"/>
        </w:rPr>
      </w:pPr>
    </w:p>
    <w:p w:rsidR="002F7E30" w:rsidRPr="00C80A0D" w:rsidRDefault="002F7E30" w:rsidP="002F7E30">
      <w:pPr>
        <w:spacing w:before="120"/>
        <w:rPr>
          <w:rFonts w:ascii="Arial" w:hAnsi="Arial" w:cs="Arial"/>
        </w:rPr>
      </w:pPr>
      <w:r w:rsidRPr="00C80A0D">
        <w:rPr>
          <w:rFonts w:ascii="Arial" w:hAnsi="Arial" w:cs="Arial"/>
        </w:rPr>
        <w:t>Why do you wish to be a member of the Governing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7E30" w:rsidRPr="00CA2B39" w:rsidTr="002007E1">
        <w:tc>
          <w:tcPr>
            <w:tcW w:w="10031" w:type="dxa"/>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tc>
      </w:tr>
    </w:tbl>
    <w:p w:rsidR="002F7E30" w:rsidRPr="00C80A0D" w:rsidRDefault="002F7E30" w:rsidP="002F7E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85"/>
      </w:tblGrid>
      <w:tr w:rsidR="002F7E30" w:rsidRPr="00CA2B39" w:rsidTr="00CA2B39">
        <w:tc>
          <w:tcPr>
            <w:tcW w:w="6204" w:type="dxa"/>
            <w:tcBorders>
              <w:top w:val="nil"/>
              <w:left w:val="nil"/>
              <w:bottom w:val="nil"/>
              <w:right w:val="single" w:sz="4" w:space="0" w:color="auto"/>
            </w:tcBorders>
            <w:shd w:val="clear" w:color="auto" w:fill="auto"/>
          </w:tcPr>
          <w:p w:rsidR="002F7E30" w:rsidRPr="00CA2B39" w:rsidRDefault="002F7E30" w:rsidP="00580FCE">
            <w:pPr>
              <w:rPr>
                <w:rFonts w:ascii="Arial" w:hAnsi="Arial" w:cs="Arial"/>
              </w:rPr>
            </w:pPr>
            <w:r w:rsidRPr="00CA2B39">
              <w:rPr>
                <w:rFonts w:ascii="Arial" w:hAnsi="Arial" w:cs="Arial"/>
              </w:rPr>
              <w:t>Have you experience of being a school governor?</w:t>
            </w:r>
          </w:p>
        </w:tc>
        <w:tc>
          <w:tcPr>
            <w:tcW w:w="1285" w:type="dxa"/>
            <w:tcBorders>
              <w:left w:val="single" w:sz="4" w:space="0" w:color="auto"/>
            </w:tcBorders>
            <w:shd w:val="clear" w:color="auto" w:fill="auto"/>
          </w:tcPr>
          <w:p w:rsidR="002F7E30" w:rsidRPr="00CA2B39" w:rsidRDefault="002F7E30" w:rsidP="00580FCE">
            <w:pPr>
              <w:rPr>
                <w:rFonts w:ascii="Arial" w:hAnsi="Arial" w:cs="Arial"/>
              </w:rPr>
            </w:pPr>
            <w:r w:rsidRPr="00CA2B39">
              <w:rPr>
                <w:rFonts w:ascii="Arial" w:hAnsi="Arial" w:cs="Arial"/>
              </w:rPr>
              <w:t xml:space="preserve"> YES / NO</w:t>
            </w:r>
          </w:p>
        </w:tc>
      </w:tr>
    </w:tbl>
    <w:p w:rsidR="002F7E30" w:rsidRPr="00C80A0D" w:rsidRDefault="002F7E30" w:rsidP="002F7E30">
      <w:pPr>
        <w:spacing w:before="120" w:after="120"/>
        <w:rPr>
          <w:rFonts w:ascii="Arial" w:hAnsi="Arial" w:cs="Arial"/>
        </w:rPr>
      </w:pPr>
      <w:r w:rsidRPr="00C80A0D">
        <w:rPr>
          <w:rFonts w:ascii="Arial" w:hAnsi="Arial" w:cs="Arial"/>
        </w:rPr>
        <w:t xml:space="preserve">If ‘yes’, </w:t>
      </w:r>
      <w:r w:rsidR="005F56D6" w:rsidRPr="00C80A0D">
        <w:rPr>
          <w:rFonts w:ascii="Arial" w:hAnsi="Arial" w:cs="Arial"/>
        </w:rPr>
        <w:t xml:space="preserve">please </w:t>
      </w:r>
      <w:r w:rsidRPr="00C80A0D">
        <w:rPr>
          <w:rFonts w:ascii="Arial" w:hAnsi="Arial" w:cs="Arial"/>
        </w:rPr>
        <w:t xml:space="preserve">give details and </w:t>
      </w:r>
      <w:r w:rsidR="005F56D6" w:rsidRPr="00C80A0D">
        <w:rPr>
          <w:rFonts w:ascii="Arial" w:hAnsi="Arial" w:cs="Arial"/>
        </w:rPr>
        <w:t xml:space="preserve">any </w:t>
      </w:r>
      <w:r w:rsidRPr="00C80A0D">
        <w:rPr>
          <w:rFonts w:ascii="Arial" w:hAnsi="Arial" w:cs="Arial"/>
        </w:rPr>
        <w:t>particular experience (such as chairing subcommittees)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7E30" w:rsidRPr="00CA2B39" w:rsidTr="002007E1">
        <w:trPr>
          <w:trHeight w:val="1485"/>
        </w:trPr>
        <w:tc>
          <w:tcPr>
            <w:tcW w:w="10031" w:type="dxa"/>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tc>
      </w:tr>
    </w:tbl>
    <w:p w:rsidR="00DC4FFC" w:rsidRPr="00C80A0D" w:rsidRDefault="00DC4FFC" w:rsidP="002F7E30">
      <w:pPr>
        <w:rPr>
          <w:rFonts w:ascii="Arial" w:hAnsi="Arial" w:cs="Arial"/>
          <w:b/>
        </w:rPr>
      </w:pPr>
    </w:p>
    <w:p w:rsidR="002F7E30" w:rsidRPr="00C80A0D" w:rsidRDefault="00A13867" w:rsidP="00AD272B">
      <w:pPr>
        <w:spacing w:after="200" w:line="276" w:lineRule="auto"/>
        <w:rPr>
          <w:rFonts w:ascii="Arial" w:hAnsi="Arial" w:cs="Arial"/>
          <w:b/>
        </w:rPr>
      </w:pPr>
      <w:r>
        <w:rPr>
          <w:rFonts w:ascii="Arial" w:hAnsi="Arial" w:cs="Arial"/>
          <w:b/>
        </w:rPr>
        <w:br w:type="page"/>
      </w:r>
      <w:r w:rsidR="002F7E30" w:rsidRPr="00C80A0D">
        <w:rPr>
          <w:rFonts w:ascii="Arial" w:hAnsi="Arial" w:cs="Arial"/>
          <w:b/>
        </w:rPr>
        <w:lastRenderedPageBreak/>
        <w:t>[A] Skills required by all governors</w:t>
      </w:r>
    </w:p>
    <w:p w:rsidR="002F7E30" w:rsidRPr="00C80A0D" w:rsidRDefault="002F7E30" w:rsidP="002F7E30">
      <w:pPr>
        <w:pStyle w:val="ListParagraph"/>
        <w:numPr>
          <w:ilvl w:val="0"/>
          <w:numId w:val="1"/>
        </w:numPr>
        <w:spacing w:line="240" w:lineRule="auto"/>
        <w:rPr>
          <w:rFonts w:ascii="Arial" w:hAnsi="Arial" w:cs="Arial"/>
        </w:rPr>
      </w:pPr>
      <w:r w:rsidRPr="00C80A0D">
        <w:rPr>
          <w:rFonts w:ascii="Arial" w:hAnsi="Arial" w:cs="Arial"/>
        </w:rPr>
        <w:t>A commitment to the education and personal development of children</w:t>
      </w:r>
    </w:p>
    <w:p w:rsidR="002F7E30" w:rsidRPr="00C80A0D" w:rsidRDefault="007F779E" w:rsidP="002F7E30">
      <w:pPr>
        <w:pStyle w:val="ListParagraph"/>
        <w:numPr>
          <w:ilvl w:val="0"/>
          <w:numId w:val="1"/>
        </w:numPr>
        <w:spacing w:line="240" w:lineRule="auto"/>
        <w:rPr>
          <w:rFonts w:ascii="Arial" w:hAnsi="Arial" w:cs="Arial"/>
        </w:rPr>
      </w:pPr>
      <w:r>
        <w:rPr>
          <w:rFonts w:ascii="Arial" w:hAnsi="Arial" w:cs="Arial"/>
        </w:rPr>
        <w:t xml:space="preserve">An commitment to support </w:t>
      </w:r>
      <w:r w:rsidR="002F7E30" w:rsidRPr="00C80A0D">
        <w:rPr>
          <w:rFonts w:ascii="Arial" w:hAnsi="Arial" w:cs="Arial"/>
        </w:rPr>
        <w:t xml:space="preserve">the Church foundation of the </w:t>
      </w:r>
      <w:r>
        <w:rPr>
          <w:rFonts w:ascii="Arial" w:hAnsi="Arial" w:cs="Arial"/>
        </w:rPr>
        <w:t>school/academy</w:t>
      </w:r>
    </w:p>
    <w:p w:rsidR="002F7E30" w:rsidRPr="00C80A0D" w:rsidRDefault="002F7E30" w:rsidP="002F7E30">
      <w:pPr>
        <w:pStyle w:val="ListParagraph"/>
        <w:numPr>
          <w:ilvl w:val="0"/>
          <w:numId w:val="1"/>
        </w:numPr>
        <w:spacing w:line="240" w:lineRule="auto"/>
        <w:rPr>
          <w:rFonts w:ascii="Arial" w:hAnsi="Arial" w:cs="Arial"/>
        </w:rPr>
      </w:pPr>
      <w:r w:rsidRPr="00C80A0D">
        <w:rPr>
          <w:rFonts w:ascii="Arial" w:hAnsi="Arial" w:cs="Arial"/>
        </w:rPr>
        <w:t xml:space="preserve">A commitment to give time to the </w:t>
      </w:r>
      <w:r w:rsidR="007F779E">
        <w:rPr>
          <w:rFonts w:ascii="Arial" w:hAnsi="Arial" w:cs="Arial"/>
        </w:rPr>
        <w:t>school/</w:t>
      </w:r>
      <w:r w:rsidRPr="00C80A0D">
        <w:rPr>
          <w:rFonts w:ascii="Arial" w:hAnsi="Arial" w:cs="Arial"/>
        </w:rPr>
        <w:t>academy in terms of attendance at meetings, preparation for meetings, visiting the school and attendance at training</w:t>
      </w:r>
    </w:p>
    <w:p w:rsidR="002F7E30" w:rsidRPr="00C80A0D" w:rsidRDefault="002F7E30" w:rsidP="002F7E30">
      <w:pPr>
        <w:pStyle w:val="ListParagraph"/>
        <w:numPr>
          <w:ilvl w:val="0"/>
          <w:numId w:val="1"/>
        </w:numPr>
        <w:spacing w:line="240" w:lineRule="auto"/>
        <w:rPr>
          <w:rFonts w:ascii="Arial" w:hAnsi="Arial" w:cs="Arial"/>
        </w:rPr>
      </w:pPr>
      <w:r w:rsidRPr="00C80A0D">
        <w:rPr>
          <w:rFonts w:ascii="Arial" w:hAnsi="Arial" w:cs="Arial"/>
        </w:rPr>
        <w:t>Good interpersonal skills</w:t>
      </w:r>
    </w:p>
    <w:p w:rsidR="002F7E30" w:rsidRPr="00C80A0D" w:rsidRDefault="002F7E30" w:rsidP="002F7E30">
      <w:pPr>
        <w:pStyle w:val="ListParagraph"/>
        <w:numPr>
          <w:ilvl w:val="0"/>
          <w:numId w:val="1"/>
        </w:numPr>
        <w:spacing w:line="240" w:lineRule="auto"/>
        <w:rPr>
          <w:rFonts w:ascii="Arial" w:hAnsi="Arial" w:cs="Arial"/>
        </w:rPr>
      </w:pPr>
      <w:r w:rsidRPr="00C80A0D">
        <w:rPr>
          <w:rFonts w:ascii="Arial" w:hAnsi="Arial" w:cs="Arial"/>
        </w:rPr>
        <w:t>The ability to work as part of a team</w:t>
      </w:r>
    </w:p>
    <w:p w:rsidR="002F7E30" w:rsidRPr="00C80A0D" w:rsidRDefault="002F7E30" w:rsidP="002F7E30">
      <w:pPr>
        <w:pStyle w:val="ListParagraph"/>
        <w:numPr>
          <w:ilvl w:val="0"/>
          <w:numId w:val="1"/>
        </w:numPr>
        <w:spacing w:line="240" w:lineRule="auto"/>
        <w:rPr>
          <w:rFonts w:ascii="Arial" w:hAnsi="Arial" w:cs="Arial"/>
        </w:rPr>
      </w:pPr>
      <w:r w:rsidRPr="00C80A0D">
        <w:rPr>
          <w:rFonts w:ascii="Arial" w:hAnsi="Arial" w:cs="Arial"/>
        </w:rPr>
        <w:t>The ability to plan carefully and manage time</w:t>
      </w:r>
    </w:p>
    <w:p w:rsidR="002F7E30" w:rsidRPr="00C80A0D" w:rsidRDefault="002F7E30" w:rsidP="002F7E30">
      <w:pPr>
        <w:pStyle w:val="ListParagraph"/>
        <w:numPr>
          <w:ilvl w:val="0"/>
          <w:numId w:val="1"/>
        </w:numPr>
        <w:spacing w:line="240" w:lineRule="auto"/>
        <w:rPr>
          <w:rFonts w:ascii="Arial" w:hAnsi="Arial" w:cs="Arial"/>
        </w:rPr>
      </w:pPr>
      <w:r w:rsidRPr="00C80A0D">
        <w:rPr>
          <w:rFonts w:ascii="Arial" w:hAnsi="Arial" w:cs="Arial"/>
        </w:rPr>
        <w:t>The confidence to ask challenging questions and hold professionals to account</w:t>
      </w:r>
    </w:p>
    <w:p w:rsidR="002F7E30" w:rsidRPr="00C80A0D" w:rsidRDefault="002F7E30">
      <w:pPr>
        <w:spacing w:after="200" w:line="276" w:lineRule="auto"/>
        <w:rPr>
          <w:rFonts w:ascii="Arial" w:hAnsi="Arial" w:cs="Arial"/>
        </w:rPr>
      </w:pPr>
      <w:r w:rsidRPr="00C80A0D">
        <w:rPr>
          <w:rFonts w:ascii="Arial" w:hAnsi="Arial" w:cs="Arial"/>
        </w:rPr>
        <w:t>Please comment on any skills listed above in [A] that you feel you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7E30" w:rsidRPr="00CA2B39" w:rsidTr="002007E1">
        <w:trPr>
          <w:trHeight w:val="2145"/>
        </w:trPr>
        <w:tc>
          <w:tcPr>
            <w:tcW w:w="10031" w:type="dxa"/>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tc>
      </w:tr>
    </w:tbl>
    <w:p w:rsidR="00F73EC6" w:rsidRPr="00C80A0D" w:rsidRDefault="00F73EC6" w:rsidP="002F7E30">
      <w:pPr>
        <w:rPr>
          <w:rFonts w:ascii="Arial" w:hAnsi="Arial" w:cs="Arial"/>
          <w:b/>
        </w:rPr>
      </w:pPr>
    </w:p>
    <w:p w:rsidR="002F7E30" w:rsidRPr="00C80A0D" w:rsidRDefault="002F7E30" w:rsidP="002F7E30">
      <w:pPr>
        <w:rPr>
          <w:rFonts w:ascii="Arial" w:hAnsi="Arial" w:cs="Arial"/>
          <w:b/>
        </w:rPr>
      </w:pPr>
      <w:r w:rsidRPr="00C80A0D">
        <w:rPr>
          <w:rFonts w:ascii="Arial" w:hAnsi="Arial" w:cs="Arial"/>
          <w:b/>
        </w:rPr>
        <w:t>[B] Knowledge or experience in some of these areas:</w:t>
      </w:r>
    </w:p>
    <w:p w:rsidR="002F7E30" w:rsidRPr="007F779E" w:rsidRDefault="002F7E30" w:rsidP="002F7E30">
      <w:pPr>
        <w:pStyle w:val="ListParagraph"/>
        <w:numPr>
          <w:ilvl w:val="0"/>
          <w:numId w:val="2"/>
        </w:numPr>
        <w:spacing w:line="240" w:lineRule="auto"/>
        <w:rPr>
          <w:rFonts w:ascii="Arial" w:hAnsi="Arial" w:cs="Arial"/>
          <w:b/>
        </w:rPr>
      </w:pPr>
      <w:r w:rsidRPr="007F779E">
        <w:rPr>
          <w:rFonts w:ascii="Arial" w:hAnsi="Arial" w:cs="Arial"/>
          <w:b/>
        </w:rPr>
        <w:t>Church school ethos</w:t>
      </w:r>
      <w:r w:rsidR="007F779E">
        <w:rPr>
          <w:rFonts w:ascii="Arial" w:hAnsi="Arial" w:cs="Arial"/>
          <w:b/>
        </w:rPr>
        <w:t xml:space="preserve"> (Please ensure this area is referenced in your response)</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Current education legislation</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The Primary Curriculum</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 xml:space="preserve">Christian worship </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Religious Education</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Special Educational Needs</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Early Years’ Education</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Self-evaluation and the ability to assess impact</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Data analysis and statistics</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The Ofsted inspection process</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The Denominational inspection process</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Project management</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Financial procedures</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 xml:space="preserve">Determining </w:t>
      </w:r>
      <w:r w:rsidR="009B592B" w:rsidRPr="00C80A0D">
        <w:rPr>
          <w:rFonts w:ascii="Arial" w:hAnsi="Arial" w:cs="Arial"/>
        </w:rPr>
        <w:t>b</w:t>
      </w:r>
      <w:r w:rsidRPr="00C80A0D">
        <w:rPr>
          <w:rFonts w:ascii="Arial" w:hAnsi="Arial" w:cs="Arial"/>
        </w:rPr>
        <w:t>est value</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Human resources/personnel</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Performance management and appraisal</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ICT</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Communication</w:t>
      </w:r>
    </w:p>
    <w:p w:rsidR="002F7E30" w:rsidRPr="00C80A0D" w:rsidRDefault="002F7E30" w:rsidP="002F7E30">
      <w:pPr>
        <w:pStyle w:val="ListParagraph"/>
        <w:numPr>
          <w:ilvl w:val="0"/>
          <w:numId w:val="2"/>
        </w:numPr>
        <w:spacing w:line="240" w:lineRule="auto"/>
        <w:rPr>
          <w:rFonts w:ascii="Arial" w:hAnsi="Arial" w:cs="Arial"/>
        </w:rPr>
      </w:pPr>
      <w:r w:rsidRPr="00C80A0D">
        <w:rPr>
          <w:rFonts w:ascii="Arial" w:hAnsi="Arial" w:cs="Arial"/>
        </w:rPr>
        <w:t>School buildings and maintenance</w:t>
      </w:r>
    </w:p>
    <w:p w:rsidR="005F56D6" w:rsidRPr="00AE139F" w:rsidRDefault="002F7E30" w:rsidP="00AE139F">
      <w:pPr>
        <w:pStyle w:val="ListParagraph"/>
        <w:numPr>
          <w:ilvl w:val="0"/>
          <w:numId w:val="2"/>
        </w:numPr>
        <w:spacing w:line="240" w:lineRule="auto"/>
        <w:rPr>
          <w:rFonts w:ascii="Arial" w:hAnsi="Arial" w:cs="Arial"/>
        </w:rPr>
      </w:pPr>
      <w:r w:rsidRPr="00C80A0D">
        <w:rPr>
          <w:rFonts w:ascii="Arial" w:hAnsi="Arial" w:cs="Arial"/>
        </w:rPr>
        <w:t>The ability to chair effective meetings</w:t>
      </w:r>
    </w:p>
    <w:p w:rsidR="002F7E30" w:rsidRPr="00C80A0D" w:rsidRDefault="002F7E30" w:rsidP="002F7E30">
      <w:pPr>
        <w:rPr>
          <w:rFonts w:ascii="Arial" w:hAnsi="Arial" w:cs="Arial"/>
        </w:rPr>
      </w:pPr>
      <w:r w:rsidRPr="00C80A0D">
        <w:rPr>
          <w:rFonts w:ascii="Arial" w:hAnsi="Arial" w:cs="Arial"/>
        </w:rPr>
        <w:lastRenderedPageBreak/>
        <w:t>If you have any of the knowledge or experience or training in the areas listed above in [B],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F7E30" w:rsidRPr="00CA2B39" w:rsidTr="00AE139F">
        <w:trPr>
          <w:trHeight w:val="10710"/>
        </w:trPr>
        <w:tc>
          <w:tcPr>
            <w:tcW w:w="10173" w:type="dxa"/>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DC4FFC" w:rsidRPr="00CA2B39" w:rsidRDefault="00DC4FFC"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DC4FFC" w:rsidRPr="00CA2B39" w:rsidRDefault="00DC4FFC"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p w:rsidR="002F7E30" w:rsidRPr="00CA2B39" w:rsidRDefault="002F7E30" w:rsidP="00580FCE">
            <w:pPr>
              <w:rPr>
                <w:rFonts w:ascii="Arial" w:hAnsi="Arial" w:cs="Arial"/>
              </w:rPr>
            </w:pPr>
          </w:p>
        </w:tc>
      </w:tr>
    </w:tbl>
    <w:p w:rsidR="007F779E" w:rsidRDefault="007F779E" w:rsidP="002F7E30">
      <w:pPr>
        <w:rPr>
          <w:rFonts w:ascii="Arial" w:hAnsi="Arial" w:cs="Arial"/>
          <w:b/>
          <w:i/>
        </w:rPr>
      </w:pPr>
    </w:p>
    <w:p w:rsidR="007F779E" w:rsidRDefault="007F779E" w:rsidP="002F7E30">
      <w:pPr>
        <w:rPr>
          <w:rFonts w:ascii="Arial" w:hAnsi="Arial" w:cs="Arial"/>
        </w:rPr>
      </w:pPr>
      <w:r>
        <w:rPr>
          <w:rFonts w:ascii="Arial" w:hAnsi="Arial" w:cs="Arial"/>
        </w:rPr>
        <w:t>Are you willing to be considered for assessment and training as a National Leader of Governance (NLG)</w:t>
      </w:r>
    </w:p>
    <w:p w:rsidR="007F779E" w:rsidRDefault="007F779E" w:rsidP="002F7E30">
      <w:pPr>
        <w:rPr>
          <w:rFonts w:ascii="Arial" w:hAnsi="Arial" w:cs="Arial"/>
          <w:b/>
        </w:rPr>
      </w:pPr>
    </w:p>
    <w:p w:rsidR="007F779E" w:rsidRPr="007F779E" w:rsidRDefault="007F779E" w:rsidP="002F7E30">
      <w:pPr>
        <w:rPr>
          <w:rFonts w:ascii="Arial" w:hAnsi="Arial" w:cs="Arial"/>
          <w:b/>
        </w:rPr>
      </w:pPr>
      <w:r>
        <w:rPr>
          <w:rFonts w:ascii="Arial" w:hAnsi="Arial" w:cs="Arial"/>
          <w:b/>
        </w:rPr>
        <w:t>YES/NO (please delete as appropriate)</w:t>
      </w:r>
    </w:p>
    <w:p w:rsidR="007F779E" w:rsidRDefault="007F779E" w:rsidP="002F7E30">
      <w:pPr>
        <w:rPr>
          <w:rFonts w:ascii="Arial" w:hAnsi="Arial" w:cs="Arial"/>
          <w:b/>
          <w:i/>
        </w:rPr>
      </w:pPr>
    </w:p>
    <w:p w:rsidR="002F7E30" w:rsidRPr="00C80A0D" w:rsidRDefault="002F7E30" w:rsidP="002F7E30">
      <w:pPr>
        <w:rPr>
          <w:rFonts w:ascii="Arial" w:hAnsi="Arial" w:cs="Arial"/>
          <w:b/>
          <w:i/>
        </w:rPr>
      </w:pPr>
      <w:r w:rsidRPr="00C80A0D">
        <w:rPr>
          <w:rFonts w:ascii="Arial" w:hAnsi="Arial" w:cs="Arial"/>
          <w:b/>
          <w:i/>
        </w:rPr>
        <w:t>Please continue on a separate sheet if required</w:t>
      </w:r>
    </w:p>
    <w:p w:rsidR="002F7E30" w:rsidRPr="00C80A0D" w:rsidRDefault="002F7E30" w:rsidP="002F7E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21"/>
      </w:tblGrid>
      <w:tr w:rsidR="002F7E30" w:rsidRPr="00CA2B39" w:rsidTr="002007E1">
        <w:tc>
          <w:tcPr>
            <w:tcW w:w="959" w:type="dxa"/>
            <w:tcBorders>
              <w:top w:val="nil"/>
              <w:left w:val="nil"/>
              <w:bottom w:val="nil"/>
            </w:tcBorders>
            <w:shd w:val="clear" w:color="auto" w:fill="auto"/>
            <w:vAlign w:val="center"/>
          </w:tcPr>
          <w:p w:rsidR="002F7E30" w:rsidRPr="00CA2B39" w:rsidRDefault="002F7E30" w:rsidP="00580FCE">
            <w:pPr>
              <w:rPr>
                <w:rFonts w:ascii="Arial" w:hAnsi="Arial" w:cs="Arial"/>
              </w:rPr>
            </w:pPr>
            <w:r w:rsidRPr="00CA2B39">
              <w:rPr>
                <w:rFonts w:ascii="Arial" w:hAnsi="Arial" w:cs="Arial"/>
              </w:rPr>
              <w:t>Signed</w:t>
            </w:r>
          </w:p>
        </w:tc>
        <w:tc>
          <w:tcPr>
            <w:tcW w:w="8221" w:type="dxa"/>
            <w:shd w:val="clear" w:color="auto" w:fill="auto"/>
          </w:tcPr>
          <w:p w:rsidR="002F7E30" w:rsidRPr="00CA2B39" w:rsidRDefault="002F7E30" w:rsidP="00580FCE">
            <w:pPr>
              <w:rPr>
                <w:rFonts w:ascii="Arial" w:hAnsi="Arial" w:cs="Arial"/>
              </w:rPr>
            </w:pPr>
          </w:p>
          <w:p w:rsidR="002F7E30" w:rsidRPr="00CA2B39" w:rsidRDefault="002F7E30" w:rsidP="00580FCE">
            <w:pPr>
              <w:rPr>
                <w:rFonts w:ascii="Arial" w:hAnsi="Arial" w:cs="Arial"/>
              </w:rPr>
            </w:pPr>
          </w:p>
        </w:tc>
      </w:tr>
      <w:tr w:rsidR="002F7E30" w:rsidRPr="00CA2B39" w:rsidTr="002007E1">
        <w:tc>
          <w:tcPr>
            <w:tcW w:w="959" w:type="dxa"/>
            <w:tcBorders>
              <w:top w:val="nil"/>
              <w:left w:val="nil"/>
              <w:bottom w:val="nil"/>
            </w:tcBorders>
            <w:shd w:val="clear" w:color="auto" w:fill="auto"/>
            <w:vAlign w:val="center"/>
          </w:tcPr>
          <w:p w:rsidR="002F7E30" w:rsidRPr="00CA2B39" w:rsidRDefault="002F7E30" w:rsidP="00580FCE">
            <w:pPr>
              <w:rPr>
                <w:rFonts w:ascii="Arial" w:hAnsi="Arial" w:cs="Arial"/>
              </w:rPr>
            </w:pPr>
            <w:r w:rsidRPr="00CA2B39">
              <w:rPr>
                <w:rFonts w:ascii="Arial" w:hAnsi="Arial" w:cs="Arial"/>
              </w:rPr>
              <w:t>Date</w:t>
            </w:r>
          </w:p>
        </w:tc>
        <w:tc>
          <w:tcPr>
            <w:tcW w:w="8221" w:type="dxa"/>
            <w:shd w:val="clear" w:color="auto" w:fill="auto"/>
          </w:tcPr>
          <w:p w:rsidR="002F7E30" w:rsidRPr="00CA2B39" w:rsidRDefault="002F7E30" w:rsidP="00580FCE">
            <w:pPr>
              <w:rPr>
                <w:rFonts w:ascii="Arial" w:hAnsi="Arial" w:cs="Arial"/>
              </w:rPr>
            </w:pPr>
          </w:p>
          <w:p w:rsidR="00C274D2" w:rsidRPr="00CA2B39" w:rsidRDefault="00C274D2" w:rsidP="00580FCE">
            <w:pPr>
              <w:rPr>
                <w:rFonts w:ascii="Arial" w:hAnsi="Arial" w:cs="Arial"/>
              </w:rPr>
            </w:pPr>
          </w:p>
        </w:tc>
      </w:tr>
    </w:tbl>
    <w:p w:rsidR="00C274D2" w:rsidRPr="00C80A0D" w:rsidRDefault="00C274D2" w:rsidP="002F7E30">
      <w:pPr>
        <w:spacing w:after="200" w:line="276" w:lineRule="auto"/>
        <w:rPr>
          <w:rFonts w:ascii="Arial" w:hAnsi="Arial" w:cs="Arial"/>
        </w:rPr>
        <w:sectPr w:rsidR="00C274D2" w:rsidRPr="00C80A0D" w:rsidSect="002007E1">
          <w:headerReference w:type="default" r:id="rId16"/>
          <w:headerReference w:type="first" r:id="rId17"/>
          <w:pgSz w:w="11906" w:h="16838"/>
          <w:pgMar w:top="720" w:right="720" w:bottom="720" w:left="720" w:header="708" w:footer="708" w:gutter="0"/>
          <w:cols w:space="708"/>
          <w:titlePg/>
          <w:docGrid w:linePitch="360"/>
        </w:sectPr>
      </w:pPr>
    </w:p>
    <w:p w:rsidR="005C6E57" w:rsidRDefault="005C6E57" w:rsidP="00580FCE">
      <w:pPr>
        <w:jc w:val="both"/>
        <w:rPr>
          <w:rFonts w:ascii="Arial" w:hAnsi="Arial" w:cs="Arial"/>
        </w:rPr>
      </w:pPr>
    </w:p>
    <w:p w:rsidR="00C30F43" w:rsidRPr="005C6E57" w:rsidRDefault="00522CBA" w:rsidP="00580FCE">
      <w:pPr>
        <w:jc w:val="both"/>
        <w:rPr>
          <w:rFonts w:ascii="Arial" w:hAnsi="Arial" w:cs="Arial"/>
          <w:b/>
          <w:sz w:val="24"/>
          <w:szCs w:val="24"/>
        </w:rPr>
      </w:pPr>
      <w:r>
        <w:rPr>
          <w:b/>
          <w:noProof/>
          <w:sz w:val="24"/>
          <w:szCs w:val="24"/>
          <w:lang w:eastAsia="en-GB"/>
        </w:rPr>
        <w:drawing>
          <wp:anchor distT="0" distB="0" distL="114300" distR="114300" simplePos="0" relativeHeight="251659264" behindDoc="1" locked="0" layoutInCell="1" allowOverlap="1">
            <wp:simplePos x="0" y="0"/>
            <wp:positionH relativeFrom="column">
              <wp:posOffset>5005070</wp:posOffset>
            </wp:positionH>
            <wp:positionV relativeFrom="paragraph">
              <wp:posOffset>-115570</wp:posOffset>
            </wp:positionV>
            <wp:extent cx="1498600" cy="619125"/>
            <wp:effectExtent l="0" t="0" r="6350" b="9525"/>
            <wp:wrapTight wrapText="bothSides">
              <wp:wrapPolygon edited="0">
                <wp:start x="0" y="0"/>
                <wp:lineTo x="0" y="21268"/>
                <wp:lineTo x="21417" y="21268"/>
                <wp:lineTo x="21417" y="0"/>
                <wp:lineTo x="0" y="0"/>
              </wp:wrapPolygon>
            </wp:wrapTight>
            <wp:docPr id="6" name="Picture 6" descr="che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ster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86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E57">
        <w:rPr>
          <w:rFonts w:ascii="Arial" w:hAnsi="Arial" w:cs="Arial"/>
          <w:b/>
          <w:sz w:val="24"/>
          <w:szCs w:val="24"/>
        </w:rPr>
        <w:t xml:space="preserve">     </w:t>
      </w:r>
      <w:r w:rsidR="005C6E57" w:rsidRPr="005C6E57">
        <w:rPr>
          <w:rFonts w:ascii="Arial" w:hAnsi="Arial" w:cs="Arial"/>
          <w:b/>
          <w:sz w:val="24"/>
          <w:szCs w:val="24"/>
        </w:rPr>
        <w:t>Incumbent to complete and sign this form</w:t>
      </w:r>
      <w:r w:rsidR="00C30F43" w:rsidRPr="005C6E57">
        <w:rPr>
          <w:rFonts w:ascii="Arial" w:hAnsi="Arial" w:cs="Arial"/>
          <w:b/>
          <w:sz w:val="24"/>
          <w:szCs w:val="24"/>
        </w:rPr>
        <w:t xml:space="preserve">            </w:t>
      </w:r>
    </w:p>
    <w:p w:rsidR="00C30F43" w:rsidRPr="00C80A0D" w:rsidRDefault="00C30F43" w:rsidP="00580FCE">
      <w:pPr>
        <w:jc w:val="right"/>
        <w:rPr>
          <w:rFonts w:ascii="Arial" w:hAnsi="Arial" w:cs="Arial"/>
          <w:b/>
        </w:rPr>
      </w:pPr>
    </w:p>
    <w:p w:rsidR="00C30F43" w:rsidRPr="00C80A0D" w:rsidRDefault="00C30F43" w:rsidP="00580FCE">
      <w:pPr>
        <w:ind w:left="-180"/>
        <w:jc w:val="both"/>
        <w:rPr>
          <w:rFonts w:ascii="Arial" w:hAnsi="Arial" w:cs="Arial"/>
          <w:b/>
        </w:rPr>
      </w:pPr>
      <w:r w:rsidRPr="00C80A0D">
        <w:rPr>
          <w:rFonts w:ascii="Arial" w:hAnsi="Arial" w:cs="Arial"/>
          <w:b/>
        </w:rPr>
        <w:t>FOUNDATION GOVERNOR</w:t>
      </w:r>
      <w:r w:rsidR="00AE139F">
        <w:rPr>
          <w:rFonts w:ascii="Arial" w:hAnsi="Arial" w:cs="Arial"/>
          <w:b/>
        </w:rPr>
        <w:t xml:space="preserve"> - (nomination/election </w:t>
      </w:r>
      <w:r w:rsidR="00C62D5C" w:rsidRPr="00C80A0D">
        <w:rPr>
          <w:rFonts w:ascii="Arial" w:hAnsi="Arial" w:cs="Arial"/>
          <w:b/>
        </w:rPr>
        <w:t>notification form)</w:t>
      </w:r>
    </w:p>
    <w:p w:rsidR="00C30F43" w:rsidRPr="00C80A0D" w:rsidRDefault="00C30F43" w:rsidP="00C62D5C">
      <w:pPr>
        <w:ind w:left="-180"/>
        <w:rPr>
          <w:rFonts w:ascii="Arial" w:hAnsi="Arial" w:cs="Arial"/>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3"/>
      </w:tblGrid>
      <w:tr w:rsidR="00C30F43" w:rsidRPr="00CA2B39" w:rsidTr="00571499">
        <w:trPr>
          <w:trHeight w:val="513"/>
        </w:trPr>
        <w:tc>
          <w:tcPr>
            <w:tcW w:w="10103" w:type="dxa"/>
          </w:tcPr>
          <w:p w:rsidR="00C30F43" w:rsidRPr="00CA2B39" w:rsidRDefault="00C30F43" w:rsidP="00571499">
            <w:pPr>
              <w:rPr>
                <w:rFonts w:ascii="Arial" w:hAnsi="Arial" w:cs="Arial"/>
                <w:b/>
              </w:rPr>
            </w:pPr>
            <w:r w:rsidRPr="00CA2B39">
              <w:rPr>
                <w:rFonts w:ascii="Arial" w:hAnsi="Arial" w:cs="Arial"/>
                <w:b/>
              </w:rPr>
              <w:t xml:space="preserve">School: </w:t>
            </w:r>
          </w:p>
        </w:tc>
      </w:tr>
    </w:tbl>
    <w:p w:rsidR="00C30F43" w:rsidRPr="00C80A0D" w:rsidRDefault="00C30F43" w:rsidP="00580FCE">
      <w:pPr>
        <w:jc w:val="center"/>
        <w:rPr>
          <w:rFonts w:ascii="Arial" w:hAnsi="Arial" w:cs="Arial"/>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143"/>
      </w:tblGrid>
      <w:tr w:rsidR="00C30F43" w:rsidRPr="00CA2B39" w:rsidTr="00571499">
        <w:tc>
          <w:tcPr>
            <w:tcW w:w="3960" w:type="dxa"/>
          </w:tcPr>
          <w:p w:rsidR="00C30F43" w:rsidRPr="00CA2B39" w:rsidRDefault="00C30F43" w:rsidP="00580FCE">
            <w:pPr>
              <w:rPr>
                <w:rFonts w:ascii="Arial" w:hAnsi="Arial" w:cs="Arial"/>
              </w:rPr>
            </w:pPr>
            <w:r w:rsidRPr="00CA2B39">
              <w:rPr>
                <w:rFonts w:ascii="Arial" w:hAnsi="Arial" w:cs="Arial"/>
                <w:b/>
              </w:rPr>
              <w:t xml:space="preserve">Name of Governor </w:t>
            </w:r>
            <w:r w:rsidRPr="00CA2B39">
              <w:rPr>
                <w:rFonts w:ascii="Arial" w:hAnsi="Arial" w:cs="Arial"/>
              </w:rPr>
              <w:t>whose term of office is expiring</w:t>
            </w:r>
          </w:p>
        </w:tc>
        <w:tc>
          <w:tcPr>
            <w:tcW w:w="6143" w:type="dxa"/>
          </w:tcPr>
          <w:p w:rsidR="00C30F43" w:rsidRPr="00CA2B39" w:rsidRDefault="00C30F43" w:rsidP="00580FCE">
            <w:pPr>
              <w:rPr>
                <w:rFonts w:ascii="Arial" w:hAnsi="Arial" w:cs="Arial"/>
                <w:b/>
              </w:rPr>
            </w:pPr>
            <w:r w:rsidRPr="00CA2B39">
              <w:rPr>
                <w:rFonts w:ascii="Arial" w:hAnsi="Arial" w:cs="Arial"/>
                <w:b/>
              </w:rPr>
              <w:fldChar w:fldCharType="begin"/>
            </w:r>
            <w:r w:rsidRPr="00CA2B39">
              <w:rPr>
                <w:rFonts w:ascii="Arial" w:hAnsi="Arial" w:cs="Arial"/>
                <w:b/>
              </w:rPr>
              <w:instrText xml:space="preserve"> MERGEFIELD "name" </w:instrText>
            </w:r>
            <w:r w:rsidRPr="00CA2B39">
              <w:rPr>
                <w:rFonts w:ascii="Arial" w:hAnsi="Arial" w:cs="Arial"/>
                <w:b/>
              </w:rPr>
              <w:fldChar w:fldCharType="end"/>
            </w:r>
          </w:p>
          <w:p w:rsidR="00C30F43" w:rsidRPr="00CA2B39" w:rsidRDefault="00C30F43" w:rsidP="00580FCE">
            <w:pPr>
              <w:rPr>
                <w:rFonts w:ascii="Arial" w:hAnsi="Arial" w:cs="Arial"/>
                <w:b/>
              </w:rPr>
            </w:pPr>
          </w:p>
        </w:tc>
      </w:tr>
      <w:tr w:rsidR="00C30F43" w:rsidRPr="00CA2B39" w:rsidTr="00571499">
        <w:trPr>
          <w:trHeight w:val="431"/>
        </w:trPr>
        <w:tc>
          <w:tcPr>
            <w:tcW w:w="3960" w:type="dxa"/>
          </w:tcPr>
          <w:p w:rsidR="00C30F43" w:rsidRPr="00CA2B39" w:rsidRDefault="00C30F43" w:rsidP="00580FCE">
            <w:pPr>
              <w:rPr>
                <w:rFonts w:ascii="Arial" w:hAnsi="Arial" w:cs="Arial"/>
              </w:rPr>
            </w:pPr>
            <w:r w:rsidRPr="00CA2B39">
              <w:rPr>
                <w:rFonts w:ascii="Arial" w:hAnsi="Arial" w:cs="Arial"/>
                <w:b/>
              </w:rPr>
              <w:t xml:space="preserve">Type of Governor </w:t>
            </w:r>
            <w:r w:rsidRPr="00CA2B39">
              <w:rPr>
                <w:rFonts w:ascii="Arial" w:hAnsi="Arial" w:cs="Arial"/>
              </w:rPr>
              <w:t>(DBE or PCC elected)</w:t>
            </w:r>
          </w:p>
        </w:tc>
        <w:tc>
          <w:tcPr>
            <w:tcW w:w="6143" w:type="dxa"/>
          </w:tcPr>
          <w:p w:rsidR="00C30F43" w:rsidRPr="00CA2B39" w:rsidRDefault="00C30F43" w:rsidP="00580FCE">
            <w:pPr>
              <w:rPr>
                <w:rFonts w:ascii="Arial" w:hAnsi="Arial" w:cs="Arial"/>
              </w:rPr>
            </w:pPr>
            <w:r w:rsidRPr="00CA2B39">
              <w:rPr>
                <w:rFonts w:ascii="Arial" w:hAnsi="Arial" w:cs="Arial"/>
              </w:rPr>
              <w:fldChar w:fldCharType="begin"/>
            </w:r>
            <w:r w:rsidRPr="00CA2B39">
              <w:rPr>
                <w:rFonts w:ascii="Arial" w:hAnsi="Arial" w:cs="Arial"/>
              </w:rPr>
              <w:instrText xml:space="preserve"> MERGEFIELD "post" </w:instrText>
            </w:r>
            <w:r w:rsidRPr="00CA2B39">
              <w:rPr>
                <w:rFonts w:ascii="Arial" w:hAnsi="Arial" w:cs="Arial"/>
              </w:rPr>
              <w:fldChar w:fldCharType="end"/>
            </w:r>
          </w:p>
        </w:tc>
      </w:tr>
      <w:tr w:rsidR="00C30F43" w:rsidRPr="00CA2B39" w:rsidTr="00571499">
        <w:trPr>
          <w:trHeight w:val="537"/>
        </w:trPr>
        <w:tc>
          <w:tcPr>
            <w:tcW w:w="3960" w:type="dxa"/>
          </w:tcPr>
          <w:p w:rsidR="00C30F43" w:rsidRPr="00CA2B39" w:rsidRDefault="00C30F43" w:rsidP="00580FCE">
            <w:pPr>
              <w:rPr>
                <w:rFonts w:ascii="Arial" w:hAnsi="Arial" w:cs="Arial"/>
              </w:rPr>
            </w:pPr>
            <w:r w:rsidRPr="00CA2B39">
              <w:rPr>
                <w:rFonts w:ascii="Arial" w:hAnsi="Arial" w:cs="Arial"/>
                <w:b/>
              </w:rPr>
              <w:t>Date</w:t>
            </w:r>
            <w:r w:rsidRPr="00CA2B39">
              <w:rPr>
                <w:rFonts w:ascii="Arial" w:hAnsi="Arial" w:cs="Arial"/>
              </w:rPr>
              <w:t xml:space="preserve"> of end of term of office</w:t>
            </w:r>
          </w:p>
        </w:tc>
        <w:tc>
          <w:tcPr>
            <w:tcW w:w="6143" w:type="dxa"/>
          </w:tcPr>
          <w:p w:rsidR="00C30F43" w:rsidRPr="00CA2B39" w:rsidRDefault="00C30F43" w:rsidP="00580FCE">
            <w:pPr>
              <w:rPr>
                <w:rFonts w:ascii="Arial" w:hAnsi="Arial" w:cs="Arial"/>
                <w:b/>
              </w:rPr>
            </w:pPr>
            <w:r w:rsidRPr="00CA2B39">
              <w:rPr>
                <w:rFonts w:ascii="Arial" w:hAnsi="Arial" w:cs="Arial"/>
                <w:b/>
              </w:rPr>
              <w:fldChar w:fldCharType="begin"/>
            </w:r>
            <w:r w:rsidRPr="00CA2B39">
              <w:rPr>
                <w:rFonts w:ascii="Arial" w:hAnsi="Arial" w:cs="Arial"/>
                <w:b/>
              </w:rPr>
              <w:instrText xml:space="preserve"> MERGEFIELD "term_of_office" </w:instrText>
            </w:r>
            <w:r w:rsidRPr="00CA2B39">
              <w:rPr>
                <w:rFonts w:ascii="Arial" w:hAnsi="Arial" w:cs="Arial"/>
                <w:b/>
              </w:rPr>
              <w:fldChar w:fldCharType="end"/>
            </w:r>
          </w:p>
        </w:tc>
      </w:tr>
    </w:tbl>
    <w:p w:rsidR="00C30F43" w:rsidRPr="00C80A0D" w:rsidRDefault="00C30F43" w:rsidP="00580FCE">
      <w:pPr>
        <w:jc w:val="center"/>
        <w:rPr>
          <w:rFonts w:ascii="Arial" w:hAnsi="Arial" w:cs="Arial"/>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8"/>
        <w:gridCol w:w="6095"/>
      </w:tblGrid>
      <w:tr w:rsidR="00C30F43" w:rsidRPr="00CA2B39" w:rsidTr="00571499">
        <w:trPr>
          <w:trHeight w:val="477"/>
        </w:trPr>
        <w:tc>
          <w:tcPr>
            <w:tcW w:w="10103" w:type="dxa"/>
            <w:gridSpan w:val="2"/>
          </w:tcPr>
          <w:p w:rsidR="00C74607" w:rsidRDefault="00C30F43" w:rsidP="00C74607">
            <w:pPr>
              <w:jc w:val="center"/>
              <w:rPr>
                <w:rFonts w:ascii="Arial" w:hAnsi="Arial" w:cs="Arial"/>
                <w:b/>
              </w:rPr>
            </w:pPr>
            <w:r w:rsidRPr="00CA2B39">
              <w:rPr>
                <w:rFonts w:ascii="Arial" w:hAnsi="Arial" w:cs="Arial"/>
                <w:b/>
              </w:rPr>
              <w:t xml:space="preserve">The person </w:t>
            </w:r>
            <w:r w:rsidR="00C74607">
              <w:rPr>
                <w:rFonts w:ascii="Arial" w:hAnsi="Arial" w:cs="Arial"/>
                <w:b/>
              </w:rPr>
              <w:t>nominated</w:t>
            </w:r>
            <w:r w:rsidRPr="00CA2B39">
              <w:rPr>
                <w:rFonts w:ascii="Arial" w:hAnsi="Arial" w:cs="Arial"/>
                <w:b/>
              </w:rPr>
              <w:t xml:space="preserve"> (DBE) or appointed (PCC)</w:t>
            </w:r>
            <w:r w:rsidR="00C74607">
              <w:rPr>
                <w:rFonts w:ascii="Arial" w:hAnsi="Arial" w:cs="Arial"/>
                <w:b/>
              </w:rPr>
              <w:t xml:space="preserve">. </w:t>
            </w:r>
          </w:p>
          <w:p w:rsidR="00C30F43" w:rsidRPr="00CA2B39" w:rsidRDefault="00C30F43" w:rsidP="00C74607">
            <w:pPr>
              <w:jc w:val="center"/>
              <w:rPr>
                <w:rFonts w:ascii="Arial" w:hAnsi="Arial" w:cs="Arial"/>
                <w:b/>
              </w:rPr>
            </w:pPr>
            <w:r w:rsidRPr="00CA2B39">
              <w:rPr>
                <w:rFonts w:ascii="Arial" w:hAnsi="Arial" w:cs="Arial"/>
                <w:b/>
              </w:rPr>
              <w:t>Please complete this even if it is a reappointment</w:t>
            </w:r>
          </w:p>
        </w:tc>
      </w:tr>
      <w:tr w:rsidR="00C30F43" w:rsidRPr="00CA2B39" w:rsidTr="00571499">
        <w:trPr>
          <w:trHeight w:val="540"/>
        </w:trPr>
        <w:tc>
          <w:tcPr>
            <w:tcW w:w="10103" w:type="dxa"/>
            <w:gridSpan w:val="2"/>
          </w:tcPr>
          <w:p w:rsidR="00C30F43" w:rsidRPr="00CA2B39" w:rsidRDefault="00C30F43" w:rsidP="00580FCE">
            <w:pPr>
              <w:rPr>
                <w:rFonts w:ascii="Arial" w:hAnsi="Arial" w:cs="Arial"/>
                <w:b/>
              </w:rPr>
            </w:pPr>
            <w:r w:rsidRPr="00CA2B39">
              <w:rPr>
                <w:rFonts w:ascii="Arial" w:hAnsi="Arial" w:cs="Arial"/>
                <w:b/>
              </w:rPr>
              <w:t xml:space="preserve">Name </w:t>
            </w:r>
            <w:r w:rsidRPr="00CA2B39">
              <w:rPr>
                <w:rFonts w:ascii="Arial" w:hAnsi="Arial" w:cs="Arial"/>
                <w:i/>
              </w:rPr>
              <w:t>(including Title)</w:t>
            </w:r>
            <w:r w:rsidRPr="00CA2B39">
              <w:rPr>
                <w:rFonts w:ascii="Arial" w:hAnsi="Arial" w:cs="Arial"/>
                <w:b/>
              </w:rPr>
              <w:t>:</w:t>
            </w:r>
          </w:p>
        </w:tc>
      </w:tr>
      <w:tr w:rsidR="00C30F43" w:rsidRPr="00CA2B39" w:rsidTr="00571499">
        <w:trPr>
          <w:trHeight w:val="1778"/>
        </w:trPr>
        <w:tc>
          <w:tcPr>
            <w:tcW w:w="10103" w:type="dxa"/>
            <w:gridSpan w:val="2"/>
          </w:tcPr>
          <w:p w:rsidR="00C30F43" w:rsidRPr="00CA2B39" w:rsidRDefault="00C30F43" w:rsidP="00C62D5C">
            <w:pPr>
              <w:rPr>
                <w:rFonts w:ascii="Arial" w:hAnsi="Arial" w:cs="Arial"/>
                <w:b/>
              </w:rPr>
            </w:pPr>
            <w:r w:rsidRPr="00CA2B39">
              <w:rPr>
                <w:rFonts w:ascii="Arial" w:hAnsi="Arial" w:cs="Arial"/>
                <w:b/>
              </w:rPr>
              <w:t xml:space="preserve">Address </w:t>
            </w:r>
            <w:r w:rsidRPr="00CA2B39">
              <w:rPr>
                <w:rFonts w:ascii="Arial" w:hAnsi="Arial" w:cs="Arial"/>
                <w:i/>
              </w:rPr>
              <w:t>(including postcode)</w:t>
            </w:r>
          </w:p>
        </w:tc>
      </w:tr>
      <w:tr w:rsidR="00C30F43" w:rsidRPr="00CA2B39" w:rsidTr="00C74607">
        <w:trPr>
          <w:trHeight w:val="517"/>
        </w:trPr>
        <w:tc>
          <w:tcPr>
            <w:tcW w:w="4008" w:type="dxa"/>
          </w:tcPr>
          <w:p w:rsidR="00C30F43" w:rsidRPr="00CA2B39" w:rsidRDefault="00C30F43" w:rsidP="00580FCE">
            <w:pPr>
              <w:rPr>
                <w:rFonts w:ascii="Arial" w:hAnsi="Arial" w:cs="Arial"/>
                <w:b/>
              </w:rPr>
            </w:pPr>
            <w:r w:rsidRPr="00CA2B39">
              <w:rPr>
                <w:rFonts w:ascii="Arial" w:hAnsi="Arial" w:cs="Arial"/>
                <w:b/>
              </w:rPr>
              <w:t>Church Involvement</w:t>
            </w:r>
          </w:p>
          <w:p w:rsidR="00C30F43" w:rsidRPr="00CA2B39" w:rsidRDefault="00C30F43" w:rsidP="00580FCE">
            <w:pPr>
              <w:rPr>
                <w:rFonts w:ascii="Arial" w:hAnsi="Arial" w:cs="Arial"/>
              </w:rPr>
            </w:pPr>
            <w:r w:rsidRPr="00CA2B39">
              <w:rPr>
                <w:rFonts w:ascii="Arial" w:hAnsi="Arial" w:cs="Arial"/>
              </w:rPr>
              <w:t>Which Church does the nominee/governor attend?</w:t>
            </w:r>
          </w:p>
          <w:p w:rsidR="00C30F43" w:rsidRPr="00CA2B39" w:rsidRDefault="00C30F43" w:rsidP="00580FCE">
            <w:pPr>
              <w:rPr>
                <w:rFonts w:ascii="Arial" w:hAnsi="Arial" w:cs="Arial"/>
              </w:rPr>
            </w:pPr>
          </w:p>
          <w:p w:rsidR="00843164" w:rsidRDefault="00C30F43" w:rsidP="00580FCE">
            <w:pPr>
              <w:rPr>
                <w:rFonts w:ascii="Arial" w:hAnsi="Arial" w:cs="Arial"/>
                <w:b/>
              </w:rPr>
            </w:pPr>
            <w:r w:rsidRPr="00CA2B39">
              <w:rPr>
                <w:rFonts w:ascii="Arial" w:hAnsi="Arial" w:cs="Arial"/>
              </w:rPr>
              <w:t>Is the nominee “regular and supportive”?</w:t>
            </w:r>
            <w:r w:rsidR="00843164">
              <w:rPr>
                <w:rFonts w:ascii="Arial" w:hAnsi="Arial" w:cs="Arial"/>
                <w:b/>
              </w:rPr>
              <w:t xml:space="preserve"> </w:t>
            </w:r>
          </w:p>
          <w:p w:rsidR="00843164" w:rsidRDefault="00843164" w:rsidP="00580FCE">
            <w:pPr>
              <w:rPr>
                <w:rFonts w:ascii="Arial" w:hAnsi="Arial" w:cs="Arial"/>
                <w:b/>
              </w:rPr>
            </w:pPr>
          </w:p>
          <w:p w:rsidR="00C30F43" w:rsidRPr="00CA2B39" w:rsidRDefault="00843164" w:rsidP="00580FCE">
            <w:pPr>
              <w:rPr>
                <w:rFonts w:ascii="Arial" w:hAnsi="Arial" w:cs="Arial"/>
              </w:rPr>
            </w:pPr>
            <w:r w:rsidRPr="00843164">
              <w:rPr>
                <w:rFonts w:ascii="Arial" w:hAnsi="Arial" w:cs="Arial"/>
              </w:rPr>
              <w:t>This to be signed by another church officer if the proposed governor does not attend worship at the nominating body’s church</w:t>
            </w:r>
            <w:r>
              <w:rPr>
                <w:rFonts w:ascii="Arial" w:hAnsi="Arial" w:cs="Arial"/>
              </w:rPr>
              <w:t>.</w:t>
            </w:r>
          </w:p>
        </w:tc>
        <w:tc>
          <w:tcPr>
            <w:tcW w:w="6095" w:type="dxa"/>
          </w:tcPr>
          <w:p w:rsidR="00C30F43" w:rsidRPr="00CA2B39" w:rsidRDefault="00C30F43" w:rsidP="00580FCE">
            <w:pPr>
              <w:jc w:val="center"/>
              <w:rPr>
                <w:rFonts w:ascii="Arial" w:hAnsi="Arial" w:cs="Arial"/>
                <w:b/>
              </w:rPr>
            </w:pPr>
          </w:p>
          <w:p w:rsidR="00C30F43" w:rsidRPr="00CA2B39" w:rsidRDefault="00C30F43" w:rsidP="00580FCE">
            <w:pPr>
              <w:jc w:val="center"/>
              <w:rPr>
                <w:rFonts w:ascii="Arial" w:hAnsi="Arial" w:cs="Arial"/>
                <w:b/>
              </w:rPr>
            </w:pPr>
          </w:p>
          <w:p w:rsidR="00C30F43" w:rsidRPr="00CA2B39" w:rsidRDefault="00C30F43" w:rsidP="00580FCE">
            <w:pPr>
              <w:jc w:val="center"/>
              <w:rPr>
                <w:rFonts w:ascii="Arial" w:hAnsi="Arial" w:cs="Arial"/>
                <w:b/>
              </w:rPr>
            </w:pPr>
          </w:p>
          <w:p w:rsidR="00C30F43" w:rsidRPr="00CA2B39" w:rsidRDefault="00C30F43" w:rsidP="00580FCE">
            <w:pPr>
              <w:jc w:val="center"/>
              <w:rPr>
                <w:rFonts w:ascii="Arial" w:hAnsi="Arial" w:cs="Arial"/>
                <w:b/>
              </w:rPr>
            </w:pPr>
          </w:p>
          <w:p w:rsidR="00C30F43" w:rsidRDefault="00C30F43" w:rsidP="00580FCE">
            <w:pPr>
              <w:rPr>
                <w:rFonts w:ascii="Arial" w:hAnsi="Arial" w:cs="Arial"/>
                <w:b/>
              </w:rPr>
            </w:pPr>
            <w:r w:rsidRPr="00CA2B39">
              <w:rPr>
                <w:rFonts w:ascii="Arial" w:hAnsi="Arial" w:cs="Arial"/>
                <w:b/>
              </w:rPr>
              <w:t xml:space="preserve">YES  /   NO   </w:t>
            </w:r>
          </w:p>
          <w:p w:rsidR="00843164" w:rsidRDefault="00843164" w:rsidP="00580FCE">
            <w:pPr>
              <w:rPr>
                <w:rFonts w:ascii="Arial" w:hAnsi="Arial" w:cs="Arial"/>
                <w:b/>
              </w:rPr>
            </w:pPr>
          </w:p>
          <w:p w:rsidR="00843164" w:rsidRDefault="00843164" w:rsidP="00580FCE">
            <w:pPr>
              <w:rPr>
                <w:rFonts w:ascii="Arial" w:hAnsi="Arial" w:cs="Arial"/>
                <w:b/>
              </w:rPr>
            </w:pPr>
          </w:p>
          <w:p w:rsidR="00843164" w:rsidRDefault="00843164" w:rsidP="00580FCE">
            <w:pPr>
              <w:rPr>
                <w:rFonts w:ascii="Arial" w:hAnsi="Arial" w:cs="Arial"/>
                <w:b/>
              </w:rPr>
            </w:pPr>
            <w:r>
              <w:rPr>
                <w:rFonts w:ascii="Arial" w:hAnsi="Arial" w:cs="Arial"/>
                <w:b/>
              </w:rPr>
              <w:t>Signed:</w:t>
            </w:r>
          </w:p>
          <w:p w:rsidR="00843164" w:rsidRDefault="00843164" w:rsidP="00580FCE">
            <w:pPr>
              <w:rPr>
                <w:rFonts w:ascii="Arial" w:hAnsi="Arial" w:cs="Arial"/>
                <w:b/>
              </w:rPr>
            </w:pPr>
          </w:p>
          <w:p w:rsidR="00843164" w:rsidRPr="00CA2B39" w:rsidRDefault="00843164" w:rsidP="00580FCE">
            <w:pPr>
              <w:rPr>
                <w:rFonts w:ascii="Arial" w:hAnsi="Arial" w:cs="Arial"/>
                <w:b/>
              </w:rPr>
            </w:pPr>
            <w:r>
              <w:rPr>
                <w:rFonts w:ascii="Arial" w:hAnsi="Arial" w:cs="Arial"/>
                <w:b/>
              </w:rPr>
              <w:t>Role:</w:t>
            </w:r>
          </w:p>
        </w:tc>
      </w:tr>
      <w:tr w:rsidR="00C30F43" w:rsidRPr="00CA2B39" w:rsidTr="00C74607">
        <w:trPr>
          <w:trHeight w:val="720"/>
        </w:trPr>
        <w:tc>
          <w:tcPr>
            <w:tcW w:w="4008" w:type="dxa"/>
          </w:tcPr>
          <w:p w:rsidR="00C30F43" w:rsidRPr="00CA2B39" w:rsidRDefault="005F56D6" w:rsidP="00580FCE">
            <w:pPr>
              <w:rPr>
                <w:rFonts w:ascii="Arial" w:hAnsi="Arial" w:cs="Arial"/>
                <w:b/>
              </w:rPr>
            </w:pPr>
            <w:r w:rsidRPr="00CA2B39">
              <w:rPr>
                <w:rFonts w:ascii="Arial" w:hAnsi="Arial" w:cs="Arial"/>
                <w:b/>
              </w:rPr>
              <w:t>Has the governor filled in an expressions of interest form (please attach)</w:t>
            </w:r>
            <w:r w:rsidR="00571499" w:rsidRPr="00CA2B39">
              <w:rPr>
                <w:rFonts w:ascii="Arial" w:hAnsi="Arial" w:cs="Arial"/>
              </w:rPr>
              <w:t xml:space="preserve"> </w:t>
            </w:r>
          </w:p>
          <w:p w:rsidR="005F56D6" w:rsidRPr="00CA2B39" w:rsidRDefault="005F56D6" w:rsidP="00580FCE">
            <w:pPr>
              <w:rPr>
                <w:rFonts w:ascii="Arial" w:hAnsi="Arial" w:cs="Arial"/>
                <w:b/>
              </w:rPr>
            </w:pPr>
          </w:p>
          <w:p w:rsidR="005F56D6" w:rsidRDefault="005F56D6" w:rsidP="00580FCE">
            <w:pPr>
              <w:rPr>
                <w:rFonts w:ascii="Arial" w:hAnsi="Arial" w:cs="Arial"/>
                <w:b/>
              </w:rPr>
            </w:pPr>
            <w:r w:rsidRPr="00CA2B39">
              <w:rPr>
                <w:rFonts w:ascii="Arial" w:hAnsi="Arial" w:cs="Arial"/>
                <w:b/>
              </w:rPr>
              <w:t>Has the skills audit been consulted prior to nomination?</w:t>
            </w:r>
          </w:p>
          <w:p w:rsidR="002007E1" w:rsidRDefault="002007E1" w:rsidP="00580FCE">
            <w:pPr>
              <w:rPr>
                <w:rFonts w:ascii="Arial" w:hAnsi="Arial" w:cs="Arial"/>
                <w:b/>
              </w:rPr>
            </w:pPr>
          </w:p>
          <w:p w:rsidR="002007E1" w:rsidRDefault="00404238" w:rsidP="00580FCE">
            <w:pPr>
              <w:rPr>
                <w:rFonts w:ascii="Arial" w:hAnsi="Arial" w:cs="Arial"/>
                <w:b/>
              </w:rPr>
            </w:pPr>
            <w:r>
              <w:rPr>
                <w:rFonts w:ascii="Arial" w:hAnsi="Arial" w:cs="Arial"/>
                <w:b/>
              </w:rPr>
              <w:t>Have</w:t>
            </w:r>
            <w:r w:rsidR="00AB5792">
              <w:rPr>
                <w:rFonts w:ascii="Arial" w:hAnsi="Arial" w:cs="Arial"/>
                <w:b/>
              </w:rPr>
              <w:t xml:space="preserve"> the c</w:t>
            </w:r>
            <w:r w:rsidR="002007E1">
              <w:rPr>
                <w:rFonts w:ascii="Arial" w:hAnsi="Arial" w:cs="Arial"/>
                <w:b/>
              </w:rPr>
              <w:t>hair of governors and headteacher been consulted</w:t>
            </w:r>
            <w:r w:rsidR="00CC0DE6">
              <w:rPr>
                <w:rFonts w:ascii="Arial" w:hAnsi="Arial" w:cs="Arial"/>
                <w:b/>
              </w:rPr>
              <w:t>?</w:t>
            </w:r>
          </w:p>
          <w:p w:rsidR="00CC0DE6" w:rsidRPr="00CA2B39" w:rsidRDefault="00CC0DE6" w:rsidP="00CC0DE6">
            <w:pPr>
              <w:rPr>
                <w:rFonts w:ascii="Arial" w:hAnsi="Arial" w:cs="Arial"/>
                <w:b/>
              </w:rPr>
            </w:pPr>
          </w:p>
        </w:tc>
        <w:tc>
          <w:tcPr>
            <w:tcW w:w="6095" w:type="dxa"/>
          </w:tcPr>
          <w:p w:rsidR="00C30F43" w:rsidRPr="00CA2B39" w:rsidRDefault="00571499" w:rsidP="00580FCE">
            <w:pPr>
              <w:rPr>
                <w:rFonts w:ascii="Arial" w:hAnsi="Arial" w:cs="Arial"/>
                <w:b/>
              </w:rPr>
            </w:pPr>
            <w:r>
              <w:rPr>
                <w:rFonts w:ascii="Arial" w:hAnsi="Arial" w:cs="Arial"/>
                <w:b/>
              </w:rPr>
              <w:t xml:space="preserve">YES  /  </w:t>
            </w:r>
            <w:r w:rsidR="00C30F43" w:rsidRPr="00CA2B39">
              <w:rPr>
                <w:rFonts w:ascii="Arial" w:hAnsi="Arial" w:cs="Arial"/>
                <w:b/>
              </w:rPr>
              <w:t xml:space="preserve">NO </w:t>
            </w:r>
          </w:p>
          <w:p w:rsidR="00C30F43" w:rsidRPr="00CA2B39" w:rsidRDefault="00C30F43" w:rsidP="00580FCE">
            <w:pPr>
              <w:rPr>
                <w:rFonts w:ascii="Arial" w:hAnsi="Arial" w:cs="Arial"/>
              </w:rPr>
            </w:pPr>
          </w:p>
          <w:p w:rsidR="005F56D6" w:rsidRPr="00CA2B39" w:rsidRDefault="005F56D6" w:rsidP="00580FCE">
            <w:pPr>
              <w:rPr>
                <w:rFonts w:ascii="Arial" w:hAnsi="Arial" w:cs="Arial"/>
              </w:rPr>
            </w:pPr>
          </w:p>
          <w:p w:rsidR="00C74607" w:rsidRDefault="00C74607" w:rsidP="005F56D6">
            <w:pPr>
              <w:rPr>
                <w:rFonts w:ascii="Arial" w:hAnsi="Arial" w:cs="Arial"/>
                <w:b/>
              </w:rPr>
            </w:pPr>
          </w:p>
          <w:p w:rsidR="005F56D6" w:rsidRPr="00CA2B39" w:rsidRDefault="00571499" w:rsidP="005F56D6">
            <w:pPr>
              <w:rPr>
                <w:rFonts w:ascii="Arial" w:hAnsi="Arial" w:cs="Arial"/>
                <w:b/>
              </w:rPr>
            </w:pPr>
            <w:r>
              <w:rPr>
                <w:rFonts w:ascii="Arial" w:hAnsi="Arial" w:cs="Arial"/>
                <w:b/>
              </w:rPr>
              <w:t xml:space="preserve">YES  /  </w:t>
            </w:r>
            <w:r w:rsidR="005F56D6" w:rsidRPr="00CA2B39">
              <w:rPr>
                <w:rFonts w:ascii="Arial" w:hAnsi="Arial" w:cs="Arial"/>
                <w:b/>
              </w:rPr>
              <w:t xml:space="preserve">NO </w:t>
            </w:r>
          </w:p>
          <w:p w:rsidR="002007E1" w:rsidRDefault="002007E1" w:rsidP="005F56D6">
            <w:pPr>
              <w:rPr>
                <w:rFonts w:ascii="Arial" w:hAnsi="Arial" w:cs="Arial"/>
              </w:rPr>
            </w:pPr>
          </w:p>
          <w:p w:rsidR="00CC0DE6" w:rsidRDefault="00CC0DE6" w:rsidP="005F56D6">
            <w:pPr>
              <w:rPr>
                <w:rFonts w:ascii="Arial" w:hAnsi="Arial" w:cs="Arial"/>
                <w:b/>
              </w:rPr>
            </w:pPr>
          </w:p>
          <w:p w:rsidR="00571499" w:rsidRDefault="00571499" w:rsidP="005F56D6">
            <w:pPr>
              <w:rPr>
                <w:rFonts w:ascii="Arial" w:hAnsi="Arial" w:cs="Arial"/>
                <w:b/>
              </w:rPr>
            </w:pPr>
            <w:r>
              <w:rPr>
                <w:rFonts w:ascii="Arial" w:hAnsi="Arial" w:cs="Arial"/>
                <w:b/>
              </w:rPr>
              <w:t>YES / NO</w:t>
            </w:r>
          </w:p>
          <w:p w:rsidR="00C74607" w:rsidRPr="00571499" w:rsidRDefault="00C74607" w:rsidP="005F56D6">
            <w:pPr>
              <w:rPr>
                <w:rFonts w:ascii="Arial" w:hAnsi="Arial" w:cs="Arial"/>
                <w:b/>
              </w:rPr>
            </w:pPr>
          </w:p>
        </w:tc>
      </w:tr>
      <w:tr w:rsidR="00C30F43" w:rsidRPr="00CA2B39" w:rsidTr="00C74607">
        <w:trPr>
          <w:trHeight w:val="784"/>
        </w:trPr>
        <w:tc>
          <w:tcPr>
            <w:tcW w:w="4008" w:type="dxa"/>
          </w:tcPr>
          <w:p w:rsidR="00C30F43" w:rsidRPr="00CA2B39" w:rsidRDefault="00571499" w:rsidP="00580FCE">
            <w:pPr>
              <w:rPr>
                <w:rFonts w:ascii="Arial" w:hAnsi="Arial" w:cs="Arial"/>
                <w:b/>
              </w:rPr>
            </w:pPr>
            <w:r>
              <w:rPr>
                <w:rFonts w:ascii="Arial" w:hAnsi="Arial" w:cs="Arial"/>
                <w:b/>
              </w:rPr>
              <w:t>(</w:t>
            </w:r>
            <w:r w:rsidR="00C30F43" w:rsidRPr="00CA2B39">
              <w:rPr>
                <w:rFonts w:ascii="Arial" w:hAnsi="Arial" w:cs="Arial"/>
                <w:b/>
              </w:rPr>
              <w:t>PCC elected governors only</w:t>
            </w:r>
            <w:r>
              <w:rPr>
                <w:rFonts w:ascii="Arial" w:hAnsi="Arial" w:cs="Arial"/>
                <w:b/>
              </w:rPr>
              <w:t>)</w:t>
            </w:r>
          </w:p>
          <w:p w:rsidR="00C30F43" w:rsidRPr="00CA2B39" w:rsidRDefault="00C30F43" w:rsidP="00580FCE">
            <w:pPr>
              <w:rPr>
                <w:rFonts w:ascii="Arial" w:hAnsi="Arial" w:cs="Arial"/>
              </w:rPr>
            </w:pPr>
            <w:r w:rsidRPr="00CA2B39">
              <w:rPr>
                <w:rFonts w:ascii="Arial" w:hAnsi="Arial" w:cs="Arial"/>
              </w:rPr>
              <w:t>Date of PCC Meeting at which the governor was appointed:</w:t>
            </w:r>
          </w:p>
        </w:tc>
        <w:tc>
          <w:tcPr>
            <w:tcW w:w="6095" w:type="dxa"/>
          </w:tcPr>
          <w:p w:rsidR="00C30F43" w:rsidRPr="00CA2B39" w:rsidRDefault="00C30F43" w:rsidP="00580FCE">
            <w:pPr>
              <w:jc w:val="center"/>
              <w:rPr>
                <w:rFonts w:ascii="Arial" w:hAnsi="Arial" w:cs="Arial"/>
                <w:b/>
              </w:rPr>
            </w:pPr>
          </w:p>
        </w:tc>
      </w:tr>
      <w:tr w:rsidR="00C30F43" w:rsidRPr="00CA2B39" w:rsidTr="00C74607">
        <w:trPr>
          <w:trHeight w:val="806"/>
        </w:trPr>
        <w:tc>
          <w:tcPr>
            <w:tcW w:w="4008" w:type="dxa"/>
          </w:tcPr>
          <w:p w:rsidR="00C30F43" w:rsidRPr="00CA2B39" w:rsidRDefault="0098634F" w:rsidP="00260369">
            <w:pPr>
              <w:rPr>
                <w:rFonts w:ascii="Arial" w:hAnsi="Arial" w:cs="Arial"/>
                <w:b/>
              </w:rPr>
            </w:pPr>
            <w:r>
              <w:rPr>
                <w:rFonts w:ascii="Arial" w:hAnsi="Arial" w:cs="Arial"/>
                <w:b/>
              </w:rPr>
              <w:t xml:space="preserve">To be </w:t>
            </w:r>
            <w:r w:rsidR="00260369">
              <w:rPr>
                <w:rFonts w:ascii="Arial" w:hAnsi="Arial" w:cs="Arial"/>
                <w:b/>
              </w:rPr>
              <w:t>s</w:t>
            </w:r>
            <w:r w:rsidR="00C30F43" w:rsidRPr="00CA2B39">
              <w:rPr>
                <w:rFonts w:ascii="Arial" w:hAnsi="Arial" w:cs="Arial"/>
                <w:b/>
              </w:rPr>
              <w:t>igned</w:t>
            </w:r>
            <w:r>
              <w:rPr>
                <w:rFonts w:ascii="Arial" w:hAnsi="Arial" w:cs="Arial"/>
                <w:b/>
              </w:rPr>
              <w:t xml:space="preserve"> by Incumbent</w:t>
            </w:r>
            <w:r w:rsidR="00C30F43" w:rsidRPr="00CA2B39">
              <w:rPr>
                <w:rFonts w:ascii="Arial" w:hAnsi="Arial" w:cs="Arial"/>
                <w:b/>
              </w:rPr>
              <w:t>:</w:t>
            </w:r>
          </w:p>
        </w:tc>
        <w:tc>
          <w:tcPr>
            <w:tcW w:w="6095" w:type="dxa"/>
          </w:tcPr>
          <w:p w:rsidR="00C30F43" w:rsidRPr="00CA2B39" w:rsidRDefault="00C30F43" w:rsidP="00580FCE">
            <w:pPr>
              <w:rPr>
                <w:rFonts w:ascii="Arial" w:hAnsi="Arial" w:cs="Arial"/>
                <w:b/>
              </w:rPr>
            </w:pPr>
            <w:r w:rsidRPr="00CA2B39">
              <w:rPr>
                <w:rFonts w:ascii="Arial" w:hAnsi="Arial" w:cs="Arial"/>
                <w:b/>
              </w:rPr>
              <w:t>Office Held:</w:t>
            </w:r>
          </w:p>
        </w:tc>
      </w:tr>
    </w:tbl>
    <w:p w:rsidR="009F3CC3" w:rsidRDefault="009F3CC3" w:rsidP="009F3CC3">
      <w:pPr>
        <w:pStyle w:val="DefaultText"/>
        <w:jc w:val="center"/>
        <w:rPr>
          <w:b/>
          <w:sz w:val="28"/>
          <w:szCs w:val="28"/>
          <w:lang w:val="en-GB"/>
        </w:rPr>
      </w:pPr>
    </w:p>
    <w:p w:rsidR="000D393F" w:rsidRDefault="000D393F" w:rsidP="009F3CC3">
      <w:pPr>
        <w:pStyle w:val="DefaultText"/>
        <w:jc w:val="center"/>
        <w:rPr>
          <w:b/>
          <w:sz w:val="28"/>
          <w:szCs w:val="28"/>
          <w:lang w:val="en-GB"/>
        </w:rPr>
      </w:pPr>
    </w:p>
    <w:p w:rsidR="000D393F" w:rsidRDefault="000D393F" w:rsidP="000D393F">
      <w:pPr>
        <w:pStyle w:val="DefaultText"/>
        <w:tabs>
          <w:tab w:val="left" w:pos="1440"/>
        </w:tabs>
        <w:rPr>
          <w:b/>
          <w:sz w:val="28"/>
          <w:szCs w:val="28"/>
          <w:lang w:val="en-GB"/>
        </w:rPr>
        <w:sectPr w:rsidR="000D393F" w:rsidSect="002007E1">
          <w:headerReference w:type="default" r:id="rId19"/>
          <w:footerReference w:type="default" r:id="rId20"/>
          <w:headerReference w:type="first" r:id="rId21"/>
          <w:pgSz w:w="11906" w:h="16838"/>
          <w:pgMar w:top="720" w:right="720" w:bottom="720" w:left="720" w:header="708" w:footer="708" w:gutter="0"/>
          <w:cols w:space="708"/>
          <w:titlePg/>
          <w:docGrid w:linePitch="360"/>
        </w:sectPr>
      </w:pPr>
      <w:r>
        <w:rPr>
          <w:b/>
          <w:sz w:val="28"/>
          <w:szCs w:val="28"/>
          <w:lang w:val="en-GB"/>
        </w:rPr>
        <w:tab/>
      </w:r>
    </w:p>
    <w:p w:rsidR="000D393F" w:rsidRDefault="000D393F" w:rsidP="000D393F">
      <w:pPr>
        <w:pStyle w:val="DefaultText"/>
        <w:tabs>
          <w:tab w:val="left" w:pos="1440"/>
        </w:tabs>
        <w:rPr>
          <w:b/>
          <w:sz w:val="28"/>
          <w:szCs w:val="28"/>
          <w:lang w:val="en-GB"/>
        </w:rPr>
      </w:pPr>
    </w:p>
    <w:p w:rsidR="000D393F" w:rsidRDefault="00141122" w:rsidP="009F3CC3">
      <w:pPr>
        <w:pStyle w:val="DefaultText"/>
        <w:jc w:val="center"/>
        <w:rPr>
          <w:b/>
          <w:sz w:val="28"/>
          <w:szCs w:val="28"/>
          <w:lang w:val="en-GB"/>
        </w:rPr>
      </w:pPr>
      <w:r>
        <w:rPr>
          <w:noProof/>
          <w:lang w:val="en-GB"/>
        </w:rPr>
        <w:lastRenderedPageBreak/>
        <w:drawing>
          <wp:anchor distT="0" distB="0" distL="114300" distR="114300" simplePos="0" relativeHeight="251658240" behindDoc="1" locked="0" layoutInCell="1" allowOverlap="1" wp14:anchorId="399161E8" wp14:editId="1965DD98">
            <wp:simplePos x="0" y="0"/>
            <wp:positionH relativeFrom="column">
              <wp:posOffset>4933950</wp:posOffset>
            </wp:positionH>
            <wp:positionV relativeFrom="paragraph">
              <wp:posOffset>113030</wp:posOffset>
            </wp:positionV>
            <wp:extent cx="1981200" cy="581025"/>
            <wp:effectExtent l="0" t="0" r="0" b="9525"/>
            <wp:wrapTight wrapText="bothSides">
              <wp:wrapPolygon edited="0">
                <wp:start x="0" y="0"/>
                <wp:lineTo x="0" y="21246"/>
                <wp:lineTo x="21392" y="21246"/>
                <wp:lineTo x="21392" y="0"/>
                <wp:lineTo x="0" y="0"/>
              </wp:wrapPolygon>
            </wp:wrapTight>
            <wp:docPr id="5" name="Picture 5" descr="CD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BE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9885"/>
                    <a:stretch/>
                  </pic:blipFill>
                  <pic:spPr bwMode="auto">
                    <a:xfrm>
                      <a:off x="0" y="0"/>
                      <a:ext cx="198120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3CC3" w:rsidRDefault="009F3CC3" w:rsidP="009F3CC3">
      <w:pPr>
        <w:pStyle w:val="DefaultText"/>
        <w:rPr>
          <w:b/>
          <w:sz w:val="28"/>
          <w:szCs w:val="28"/>
          <w:lang w:val="en-GB"/>
        </w:rPr>
      </w:pPr>
    </w:p>
    <w:p w:rsidR="009F3CC3" w:rsidRDefault="009F3CC3" w:rsidP="009F3CC3">
      <w:pPr>
        <w:pStyle w:val="DefaultText"/>
        <w:jc w:val="center"/>
        <w:rPr>
          <w:b/>
          <w:sz w:val="28"/>
          <w:szCs w:val="28"/>
          <w:lang w:val="en-GB"/>
        </w:rPr>
      </w:pPr>
    </w:p>
    <w:p w:rsidR="009F3CC3" w:rsidRDefault="009F3CC3" w:rsidP="000D393F">
      <w:pPr>
        <w:pStyle w:val="DefaultText"/>
        <w:rPr>
          <w:b/>
          <w:sz w:val="28"/>
          <w:szCs w:val="28"/>
          <w:lang w:val="en-GB"/>
        </w:rPr>
      </w:pPr>
    </w:p>
    <w:p w:rsidR="009F3CC3" w:rsidRPr="00141122" w:rsidRDefault="009F3CC3" w:rsidP="009F3CC3">
      <w:pPr>
        <w:pStyle w:val="DefaultText"/>
        <w:jc w:val="center"/>
        <w:rPr>
          <w:rFonts w:ascii="Arial" w:hAnsi="Arial" w:cs="Arial"/>
          <w:b/>
          <w:sz w:val="28"/>
          <w:szCs w:val="28"/>
          <w:lang w:val="en-GB"/>
        </w:rPr>
      </w:pPr>
      <w:r w:rsidRPr="00141122">
        <w:rPr>
          <w:rFonts w:ascii="Arial" w:hAnsi="Arial" w:cs="Arial"/>
          <w:b/>
          <w:sz w:val="28"/>
          <w:szCs w:val="28"/>
          <w:lang w:val="en-GB"/>
        </w:rPr>
        <w:t>GOVERNOR’S DECLARATION FORM</w:t>
      </w:r>
    </w:p>
    <w:tbl>
      <w:tblPr>
        <w:tblW w:w="10849" w:type="dxa"/>
        <w:tblLook w:val="01E0" w:firstRow="1" w:lastRow="1" w:firstColumn="1" w:lastColumn="1" w:noHBand="0" w:noVBand="0"/>
      </w:tblPr>
      <w:tblGrid>
        <w:gridCol w:w="1908"/>
        <w:gridCol w:w="8941"/>
      </w:tblGrid>
      <w:tr w:rsidR="009F3CC3" w:rsidRPr="00141122" w:rsidTr="00CA27A1">
        <w:tc>
          <w:tcPr>
            <w:tcW w:w="1908" w:type="dxa"/>
            <w:vAlign w:val="center"/>
          </w:tcPr>
          <w:p w:rsidR="009F3CC3" w:rsidRPr="00141122" w:rsidRDefault="009F3CC3" w:rsidP="00CA27A1">
            <w:pPr>
              <w:spacing w:before="180"/>
              <w:rPr>
                <w:rFonts w:ascii="Arial" w:hAnsi="Arial" w:cs="Arial"/>
                <w:b/>
              </w:rPr>
            </w:pPr>
            <w:r w:rsidRPr="00141122">
              <w:rPr>
                <w:rFonts w:ascii="Arial" w:hAnsi="Arial" w:cs="Arial"/>
                <w:b/>
              </w:rPr>
              <w:t>Name:</w:t>
            </w:r>
          </w:p>
        </w:tc>
        <w:tc>
          <w:tcPr>
            <w:tcW w:w="8941" w:type="dxa"/>
            <w:vAlign w:val="center"/>
          </w:tcPr>
          <w:p w:rsidR="009F3CC3" w:rsidRPr="00141122" w:rsidRDefault="009F3CC3" w:rsidP="00CA27A1">
            <w:pPr>
              <w:spacing w:before="120"/>
              <w:rPr>
                <w:rFonts w:ascii="Arial" w:hAnsi="Arial" w:cs="Arial"/>
              </w:rPr>
            </w:pPr>
            <w:r w:rsidRPr="00141122">
              <w:rPr>
                <w:rFonts w:ascii="Arial" w:hAnsi="Arial" w:cs="Arial"/>
              </w:rPr>
              <w:fldChar w:fldCharType="begin">
                <w:ffData>
                  <w:name w:val="Text1"/>
                  <w:enabled/>
                  <w:calcOnExit w:val="0"/>
                  <w:textInput/>
                </w:ffData>
              </w:fldChar>
            </w:r>
            <w:bookmarkStart w:id="0" w:name="Text1"/>
            <w:r w:rsidRPr="00141122">
              <w:rPr>
                <w:rFonts w:ascii="Arial" w:hAnsi="Arial" w:cs="Arial"/>
              </w:rPr>
              <w:instrText xml:space="preserve"> FORMTEXT </w:instrText>
            </w:r>
            <w:r w:rsidRPr="00141122">
              <w:rPr>
                <w:rFonts w:ascii="Arial" w:hAnsi="Arial" w:cs="Arial"/>
              </w:rPr>
            </w:r>
            <w:r w:rsidRPr="00141122">
              <w:rPr>
                <w:rFonts w:ascii="Arial" w:hAnsi="Arial" w:cs="Arial"/>
              </w:rPr>
              <w:fldChar w:fldCharType="separate"/>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rPr>
              <w:fldChar w:fldCharType="end"/>
            </w:r>
            <w:bookmarkEnd w:id="0"/>
          </w:p>
        </w:tc>
      </w:tr>
      <w:tr w:rsidR="009F3CC3" w:rsidRPr="00141122" w:rsidTr="00CA27A1">
        <w:tc>
          <w:tcPr>
            <w:tcW w:w="1908" w:type="dxa"/>
            <w:vAlign w:val="center"/>
          </w:tcPr>
          <w:p w:rsidR="009F3CC3" w:rsidRPr="00141122" w:rsidRDefault="009F3CC3" w:rsidP="00CA27A1">
            <w:pPr>
              <w:spacing w:before="180"/>
              <w:rPr>
                <w:rFonts w:ascii="Arial" w:hAnsi="Arial" w:cs="Arial"/>
                <w:b/>
              </w:rPr>
            </w:pPr>
            <w:r w:rsidRPr="00141122">
              <w:rPr>
                <w:rFonts w:ascii="Arial" w:hAnsi="Arial" w:cs="Arial"/>
                <w:b/>
              </w:rPr>
              <w:t>Address:</w:t>
            </w:r>
          </w:p>
        </w:tc>
        <w:tc>
          <w:tcPr>
            <w:tcW w:w="8941" w:type="dxa"/>
            <w:vAlign w:val="center"/>
          </w:tcPr>
          <w:p w:rsidR="009F3CC3" w:rsidRPr="00141122" w:rsidRDefault="009F3CC3" w:rsidP="00CA27A1">
            <w:pPr>
              <w:spacing w:before="120"/>
              <w:rPr>
                <w:rFonts w:ascii="Arial" w:hAnsi="Arial" w:cs="Arial"/>
              </w:rPr>
            </w:pPr>
            <w:r w:rsidRPr="00141122">
              <w:rPr>
                <w:rFonts w:ascii="Arial" w:hAnsi="Arial" w:cs="Arial"/>
              </w:rPr>
              <w:fldChar w:fldCharType="begin">
                <w:ffData>
                  <w:name w:val="Text2"/>
                  <w:enabled/>
                  <w:calcOnExit w:val="0"/>
                  <w:textInput/>
                </w:ffData>
              </w:fldChar>
            </w:r>
            <w:bookmarkStart w:id="1" w:name="Text2"/>
            <w:r w:rsidRPr="00141122">
              <w:rPr>
                <w:rFonts w:ascii="Arial" w:hAnsi="Arial" w:cs="Arial"/>
              </w:rPr>
              <w:instrText xml:space="preserve"> FORMTEXT </w:instrText>
            </w:r>
            <w:r w:rsidRPr="00141122">
              <w:rPr>
                <w:rFonts w:ascii="Arial" w:hAnsi="Arial" w:cs="Arial"/>
              </w:rPr>
            </w:r>
            <w:r w:rsidRPr="00141122">
              <w:rPr>
                <w:rFonts w:ascii="Arial" w:hAnsi="Arial" w:cs="Arial"/>
              </w:rPr>
              <w:fldChar w:fldCharType="separate"/>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rPr>
              <w:fldChar w:fldCharType="end"/>
            </w:r>
            <w:bookmarkEnd w:id="1"/>
          </w:p>
        </w:tc>
      </w:tr>
      <w:tr w:rsidR="009F3CC3" w:rsidRPr="00141122" w:rsidTr="00CA27A1">
        <w:tc>
          <w:tcPr>
            <w:tcW w:w="1908" w:type="dxa"/>
            <w:vAlign w:val="center"/>
          </w:tcPr>
          <w:p w:rsidR="009F3CC3" w:rsidRPr="00141122" w:rsidRDefault="009F3CC3" w:rsidP="00CA27A1">
            <w:pPr>
              <w:spacing w:before="180"/>
              <w:rPr>
                <w:rFonts w:ascii="Arial" w:hAnsi="Arial" w:cs="Arial"/>
              </w:rPr>
            </w:pPr>
          </w:p>
        </w:tc>
        <w:tc>
          <w:tcPr>
            <w:tcW w:w="8941" w:type="dxa"/>
            <w:vAlign w:val="center"/>
          </w:tcPr>
          <w:p w:rsidR="009F3CC3" w:rsidRPr="00141122" w:rsidRDefault="009F3CC3" w:rsidP="00CA27A1">
            <w:pPr>
              <w:spacing w:before="120"/>
              <w:rPr>
                <w:rFonts w:ascii="Arial" w:hAnsi="Arial" w:cs="Arial"/>
              </w:rPr>
            </w:pPr>
            <w:r w:rsidRPr="00141122">
              <w:rPr>
                <w:rFonts w:ascii="Arial" w:hAnsi="Arial" w:cs="Arial"/>
              </w:rPr>
              <w:fldChar w:fldCharType="begin">
                <w:ffData>
                  <w:name w:val="Text3"/>
                  <w:enabled/>
                  <w:calcOnExit w:val="0"/>
                  <w:textInput/>
                </w:ffData>
              </w:fldChar>
            </w:r>
            <w:bookmarkStart w:id="2" w:name="Text3"/>
            <w:r w:rsidRPr="00141122">
              <w:rPr>
                <w:rFonts w:ascii="Arial" w:hAnsi="Arial" w:cs="Arial"/>
              </w:rPr>
              <w:instrText xml:space="preserve"> FORMTEXT </w:instrText>
            </w:r>
            <w:r w:rsidRPr="00141122">
              <w:rPr>
                <w:rFonts w:ascii="Arial" w:hAnsi="Arial" w:cs="Arial"/>
              </w:rPr>
            </w:r>
            <w:r w:rsidRPr="00141122">
              <w:rPr>
                <w:rFonts w:ascii="Arial" w:hAnsi="Arial" w:cs="Arial"/>
              </w:rPr>
              <w:fldChar w:fldCharType="separate"/>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rPr>
              <w:fldChar w:fldCharType="end"/>
            </w:r>
            <w:bookmarkEnd w:id="2"/>
          </w:p>
        </w:tc>
      </w:tr>
      <w:tr w:rsidR="009F3CC3" w:rsidRPr="00141122" w:rsidTr="00CA27A1">
        <w:tc>
          <w:tcPr>
            <w:tcW w:w="1908" w:type="dxa"/>
            <w:vAlign w:val="center"/>
          </w:tcPr>
          <w:p w:rsidR="009F3CC3" w:rsidRPr="00141122" w:rsidRDefault="009F3CC3" w:rsidP="00CA27A1">
            <w:pPr>
              <w:spacing w:before="180"/>
              <w:rPr>
                <w:rFonts w:ascii="Arial" w:hAnsi="Arial" w:cs="Arial"/>
                <w:b/>
              </w:rPr>
            </w:pPr>
            <w:r w:rsidRPr="00141122">
              <w:rPr>
                <w:rFonts w:ascii="Arial" w:hAnsi="Arial" w:cs="Arial"/>
                <w:b/>
              </w:rPr>
              <w:t>Postcode:</w:t>
            </w:r>
          </w:p>
        </w:tc>
        <w:tc>
          <w:tcPr>
            <w:tcW w:w="8941" w:type="dxa"/>
            <w:vAlign w:val="center"/>
          </w:tcPr>
          <w:p w:rsidR="009F3CC3" w:rsidRPr="00141122" w:rsidRDefault="009F3CC3" w:rsidP="00CA27A1">
            <w:pPr>
              <w:spacing w:before="120"/>
              <w:rPr>
                <w:rFonts w:ascii="Arial" w:hAnsi="Arial" w:cs="Arial"/>
              </w:rPr>
            </w:pPr>
            <w:r w:rsidRPr="00141122">
              <w:rPr>
                <w:rFonts w:ascii="Arial" w:hAnsi="Arial" w:cs="Arial"/>
              </w:rPr>
              <w:fldChar w:fldCharType="begin">
                <w:ffData>
                  <w:name w:val="Text4"/>
                  <w:enabled/>
                  <w:calcOnExit w:val="0"/>
                  <w:textInput/>
                </w:ffData>
              </w:fldChar>
            </w:r>
            <w:bookmarkStart w:id="3" w:name="Text4"/>
            <w:r w:rsidRPr="00141122">
              <w:rPr>
                <w:rFonts w:ascii="Arial" w:hAnsi="Arial" w:cs="Arial"/>
              </w:rPr>
              <w:instrText xml:space="preserve"> FORMTEXT </w:instrText>
            </w:r>
            <w:r w:rsidRPr="00141122">
              <w:rPr>
                <w:rFonts w:ascii="Arial" w:hAnsi="Arial" w:cs="Arial"/>
              </w:rPr>
            </w:r>
            <w:r w:rsidRPr="00141122">
              <w:rPr>
                <w:rFonts w:ascii="Arial" w:hAnsi="Arial" w:cs="Arial"/>
              </w:rPr>
              <w:fldChar w:fldCharType="separate"/>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rPr>
              <w:fldChar w:fldCharType="end"/>
            </w:r>
            <w:bookmarkEnd w:id="3"/>
          </w:p>
        </w:tc>
      </w:tr>
      <w:tr w:rsidR="009F3CC3" w:rsidRPr="00141122" w:rsidTr="00CA27A1">
        <w:tc>
          <w:tcPr>
            <w:tcW w:w="1908" w:type="dxa"/>
            <w:vAlign w:val="center"/>
          </w:tcPr>
          <w:p w:rsidR="009F3CC3" w:rsidRPr="00141122" w:rsidRDefault="009F3CC3" w:rsidP="00CA27A1">
            <w:pPr>
              <w:spacing w:before="180"/>
              <w:rPr>
                <w:rFonts w:ascii="Arial" w:hAnsi="Arial" w:cs="Arial"/>
              </w:rPr>
            </w:pPr>
            <w:r w:rsidRPr="00141122">
              <w:rPr>
                <w:rFonts w:ascii="Arial" w:hAnsi="Arial" w:cs="Arial"/>
                <w:b/>
              </w:rPr>
              <w:t>Tel:</w:t>
            </w:r>
            <w:r w:rsidRPr="00141122">
              <w:rPr>
                <w:rFonts w:ascii="Arial" w:hAnsi="Arial" w:cs="Arial"/>
              </w:rPr>
              <w:tab/>
              <w:t>(home)</w:t>
            </w:r>
          </w:p>
        </w:tc>
        <w:tc>
          <w:tcPr>
            <w:tcW w:w="8941" w:type="dxa"/>
            <w:vAlign w:val="center"/>
          </w:tcPr>
          <w:p w:rsidR="009F3CC3" w:rsidRPr="00141122" w:rsidRDefault="009F3CC3" w:rsidP="00CA27A1">
            <w:pPr>
              <w:spacing w:before="120"/>
              <w:rPr>
                <w:rFonts w:ascii="Arial" w:hAnsi="Arial" w:cs="Arial"/>
              </w:rPr>
            </w:pPr>
            <w:r w:rsidRPr="00141122">
              <w:rPr>
                <w:rFonts w:ascii="Arial" w:hAnsi="Arial" w:cs="Arial"/>
              </w:rPr>
              <w:fldChar w:fldCharType="begin">
                <w:ffData>
                  <w:name w:val="Text5"/>
                  <w:enabled/>
                  <w:calcOnExit w:val="0"/>
                  <w:textInput/>
                </w:ffData>
              </w:fldChar>
            </w:r>
            <w:bookmarkStart w:id="4" w:name="Text5"/>
            <w:r w:rsidRPr="00141122">
              <w:rPr>
                <w:rFonts w:ascii="Arial" w:hAnsi="Arial" w:cs="Arial"/>
              </w:rPr>
              <w:instrText xml:space="preserve"> FORMTEXT </w:instrText>
            </w:r>
            <w:r w:rsidRPr="00141122">
              <w:rPr>
                <w:rFonts w:ascii="Arial" w:hAnsi="Arial" w:cs="Arial"/>
              </w:rPr>
            </w:r>
            <w:r w:rsidRPr="00141122">
              <w:rPr>
                <w:rFonts w:ascii="Arial" w:hAnsi="Arial" w:cs="Arial"/>
              </w:rPr>
              <w:fldChar w:fldCharType="separate"/>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rPr>
              <w:fldChar w:fldCharType="end"/>
            </w:r>
            <w:bookmarkEnd w:id="4"/>
          </w:p>
        </w:tc>
      </w:tr>
      <w:tr w:rsidR="009F3CC3" w:rsidRPr="00141122" w:rsidTr="00CA27A1">
        <w:tc>
          <w:tcPr>
            <w:tcW w:w="1908" w:type="dxa"/>
            <w:vAlign w:val="center"/>
          </w:tcPr>
          <w:p w:rsidR="009F3CC3" w:rsidRPr="00141122" w:rsidRDefault="009F3CC3" w:rsidP="00CA27A1">
            <w:pPr>
              <w:spacing w:before="180"/>
              <w:rPr>
                <w:rFonts w:ascii="Arial" w:hAnsi="Arial" w:cs="Arial"/>
              </w:rPr>
            </w:pPr>
            <w:r w:rsidRPr="00141122">
              <w:rPr>
                <w:rFonts w:ascii="Arial" w:hAnsi="Arial" w:cs="Arial"/>
              </w:rPr>
              <w:tab/>
              <w:t>(work)</w:t>
            </w:r>
          </w:p>
        </w:tc>
        <w:tc>
          <w:tcPr>
            <w:tcW w:w="8941" w:type="dxa"/>
            <w:vAlign w:val="center"/>
          </w:tcPr>
          <w:p w:rsidR="009F3CC3" w:rsidRPr="00141122" w:rsidRDefault="009F3CC3" w:rsidP="00CA27A1">
            <w:pPr>
              <w:spacing w:before="120"/>
              <w:rPr>
                <w:rFonts w:ascii="Arial" w:hAnsi="Arial" w:cs="Arial"/>
              </w:rPr>
            </w:pPr>
            <w:r w:rsidRPr="00141122">
              <w:rPr>
                <w:rFonts w:ascii="Arial" w:hAnsi="Arial" w:cs="Arial"/>
              </w:rPr>
              <w:fldChar w:fldCharType="begin">
                <w:ffData>
                  <w:name w:val="Text6"/>
                  <w:enabled/>
                  <w:calcOnExit w:val="0"/>
                  <w:textInput/>
                </w:ffData>
              </w:fldChar>
            </w:r>
            <w:bookmarkStart w:id="5" w:name="Text6"/>
            <w:r w:rsidRPr="00141122">
              <w:rPr>
                <w:rFonts w:ascii="Arial" w:hAnsi="Arial" w:cs="Arial"/>
              </w:rPr>
              <w:instrText xml:space="preserve"> FORMTEXT </w:instrText>
            </w:r>
            <w:r w:rsidRPr="00141122">
              <w:rPr>
                <w:rFonts w:ascii="Arial" w:hAnsi="Arial" w:cs="Arial"/>
              </w:rPr>
            </w:r>
            <w:r w:rsidRPr="00141122">
              <w:rPr>
                <w:rFonts w:ascii="Arial" w:hAnsi="Arial" w:cs="Arial"/>
              </w:rPr>
              <w:fldChar w:fldCharType="separate"/>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rPr>
              <w:fldChar w:fldCharType="end"/>
            </w:r>
            <w:bookmarkEnd w:id="5"/>
          </w:p>
        </w:tc>
      </w:tr>
      <w:tr w:rsidR="009F3CC3" w:rsidRPr="00141122" w:rsidTr="00CA27A1">
        <w:tc>
          <w:tcPr>
            <w:tcW w:w="1908" w:type="dxa"/>
            <w:vAlign w:val="center"/>
          </w:tcPr>
          <w:p w:rsidR="009F3CC3" w:rsidRPr="00141122" w:rsidRDefault="009F3CC3" w:rsidP="00CA27A1">
            <w:pPr>
              <w:spacing w:before="180"/>
              <w:rPr>
                <w:rFonts w:ascii="Arial" w:hAnsi="Arial" w:cs="Arial"/>
                <w:b/>
              </w:rPr>
            </w:pPr>
            <w:r w:rsidRPr="00141122">
              <w:rPr>
                <w:rFonts w:ascii="Arial" w:hAnsi="Arial" w:cs="Arial"/>
                <w:b/>
              </w:rPr>
              <w:t>Name of School:</w:t>
            </w:r>
          </w:p>
        </w:tc>
        <w:tc>
          <w:tcPr>
            <w:tcW w:w="8941" w:type="dxa"/>
            <w:vAlign w:val="center"/>
          </w:tcPr>
          <w:p w:rsidR="009F3CC3" w:rsidRPr="00141122" w:rsidRDefault="009F3CC3" w:rsidP="00CA27A1">
            <w:pPr>
              <w:spacing w:before="120"/>
              <w:rPr>
                <w:rFonts w:ascii="Arial" w:hAnsi="Arial" w:cs="Arial"/>
              </w:rPr>
            </w:pPr>
            <w:r w:rsidRPr="00141122">
              <w:rPr>
                <w:rFonts w:ascii="Arial" w:hAnsi="Arial" w:cs="Arial"/>
              </w:rPr>
              <w:fldChar w:fldCharType="begin">
                <w:ffData>
                  <w:name w:val="Text7"/>
                  <w:enabled/>
                  <w:calcOnExit w:val="0"/>
                  <w:textInput/>
                </w:ffData>
              </w:fldChar>
            </w:r>
            <w:bookmarkStart w:id="6" w:name="Text7"/>
            <w:r w:rsidRPr="00141122">
              <w:rPr>
                <w:rFonts w:ascii="Arial" w:hAnsi="Arial" w:cs="Arial"/>
              </w:rPr>
              <w:instrText xml:space="preserve"> FORMTEXT </w:instrText>
            </w:r>
            <w:r w:rsidRPr="00141122">
              <w:rPr>
                <w:rFonts w:ascii="Arial" w:hAnsi="Arial" w:cs="Arial"/>
              </w:rPr>
            </w:r>
            <w:r w:rsidRPr="00141122">
              <w:rPr>
                <w:rFonts w:ascii="Arial" w:hAnsi="Arial" w:cs="Arial"/>
              </w:rPr>
              <w:fldChar w:fldCharType="separate"/>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noProof/>
              </w:rPr>
              <w:t> </w:t>
            </w:r>
            <w:r w:rsidRPr="00141122">
              <w:rPr>
                <w:rFonts w:ascii="Arial" w:hAnsi="Arial" w:cs="Arial"/>
              </w:rPr>
              <w:fldChar w:fldCharType="end"/>
            </w:r>
            <w:bookmarkEnd w:id="6"/>
          </w:p>
        </w:tc>
      </w:tr>
    </w:tbl>
    <w:p w:rsidR="009F3CC3" w:rsidRPr="00141122" w:rsidRDefault="009F3CC3" w:rsidP="009F3CC3">
      <w:pPr>
        <w:spacing w:after="120"/>
        <w:rPr>
          <w:rFonts w:ascii="Arial" w:hAnsi="Arial" w:cs="Arial"/>
        </w:rPr>
      </w:pPr>
      <w:r w:rsidRPr="00141122">
        <w:rPr>
          <w:rFonts w:ascii="Arial" w:hAnsi="Arial" w:cs="Arial"/>
        </w:rPr>
        <w:t>I declare that I am not disqualified from serving as a school governor and that:</w:t>
      </w:r>
    </w:p>
    <w:p w:rsidR="009F3CC3" w:rsidRPr="00141122" w:rsidRDefault="009F3CC3" w:rsidP="009F3CC3">
      <w:pPr>
        <w:spacing w:after="120"/>
        <w:ind w:left="357"/>
        <w:rPr>
          <w:rFonts w:ascii="Arial" w:hAnsi="Arial" w:cs="Arial"/>
        </w:rPr>
      </w:pPr>
      <w:bookmarkStart w:id="7" w:name="sch5"/>
      <w:r w:rsidRPr="00141122">
        <w:rPr>
          <w:rFonts w:ascii="Arial" w:hAnsi="Arial" w:cs="Arial"/>
          <w:b/>
          <w:bCs/>
        </w:rPr>
        <w:t>I am</w:t>
      </w:r>
      <w:r w:rsidRPr="00141122">
        <w:rPr>
          <w:rFonts w:ascii="Arial" w:hAnsi="Arial" w:cs="Arial"/>
        </w:rPr>
        <w:t xml:space="preserve"> aged 18 or over at the date of this election or appointment;</w:t>
      </w:r>
      <w:bookmarkStart w:id="8" w:name="n21"/>
      <w:bookmarkEnd w:id="7"/>
      <w:bookmarkEnd w:id="8"/>
    </w:p>
    <w:p w:rsidR="009F3CC3" w:rsidRPr="00141122" w:rsidRDefault="009F3CC3" w:rsidP="009F3CC3">
      <w:pPr>
        <w:spacing w:after="240"/>
        <w:ind w:left="357"/>
        <w:rPr>
          <w:rFonts w:ascii="Arial" w:hAnsi="Arial" w:cs="Arial"/>
        </w:rPr>
      </w:pPr>
      <w:r w:rsidRPr="00141122">
        <w:rPr>
          <w:rFonts w:ascii="Arial" w:hAnsi="Arial" w:cs="Arial"/>
          <w:b/>
          <w:bCs/>
        </w:rPr>
        <w:t>I am not</w:t>
      </w:r>
      <w:bookmarkStart w:id="9" w:name="n24"/>
      <w:bookmarkEnd w:id="9"/>
      <w:r w:rsidRPr="00141122">
        <w:rPr>
          <w:rFonts w:ascii="Arial" w:eastAsia="Times New Roman" w:hAnsi="Arial" w:cs="Arial"/>
        </w:rPr>
        <w:t xml:space="preserve"> the subject of a bankruptcy restrictions order or an interim order, debt relief restrictions order, an interim de</w:t>
      </w:r>
      <w:r w:rsidRPr="00141122">
        <w:rPr>
          <w:rFonts w:ascii="Arial" w:hAnsi="Arial" w:cs="Arial"/>
        </w:rPr>
        <w:t xml:space="preserve">bt relief restrictions order, </w:t>
      </w:r>
      <w:r w:rsidRPr="00141122">
        <w:rPr>
          <w:rFonts w:ascii="Arial" w:eastAsia="Times New Roman" w:hAnsi="Arial" w:cs="Arial"/>
        </w:rPr>
        <w:t>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w:t>
      </w:r>
      <w:r w:rsidRPr="00141122">
        <w:rPr>
          <w:rFonts w:ascii="Arial" w:hAnsi="Arial" w:cs="Arial"/>
        </w:rPr>
        <w:t>ourt administration order);</w:t>
      </w:r>
    </w:p>
    <w:p w:rsidR="009F3CC3" w:rsidRPr="00141122" w:rsidRDefault="009F3CC3" w:rsidP="009F3CC3">
      <w:pPr>
        <w:spacing w:after="240"/>
        <w:ind w:left="357"/>
        <w:rPr>
          <w:rFonts w:ascii="Arial" w:hAnsi="Arial" w:cs="Arial"/>
        </w:rPr>
      </w:pPr>
      <w:r w:rsidRPr="00141122">
        <w:rPr>
          <w:rFonts w:ascii="Arial" w:hAnsi="Arial" w:cs="Arial"/>
          <w:b/>
        </w:rPr>
        <w:t>I have not</w:t>
      </w:r>
      <w:r w:rsidRPr="00141122">
        <w:rPr>
          <w:rFonts w:ascii="Arial" w:hAnsi="Arial" w:cs="Arial"/>
        </w:rPr>
        <w:t xml:space="preserve"> </w:t>
      </w:r>
      <w:r w:rsidRPr="00141122">
        <w:rPr>
          <w:rFonts w:ascii="Arial" w:eastAsia="Times New Roman" w:hAnsi="Arial" w:cs="Arial"/>
        </w:rPr>
        <w:t xml:space="preserve">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w:t>
      </w:r>
      <w:r w:rsidRPr="00141122">
        <w:rPr>
          <w:rFonts w:ascii="Arial" w:hAnsi="Arial" w:cs="Arial"/>
        </w:rPr>
        <w:t xml:space="preserve">control of </w:t>
      </w:r>
      <w:proofErr w:type="spellStart"/>
      <w:r w:rsidRPr="00141122">
        <w:rPr>
          <w:rFonts w:ascii="Arial" w:hAnsi="Arial" w:cs="Arial"/>
        </w:rPr>
        <w:t>any body</w:t>
      </w:r>
      <w:proofErr w:type="spellEnd"/>
      <w:r w:rsidRPr="00141122">
        <w:rPr>
          <w:rFonts w:ascii="Arial" w:hAnsi="Arial" w:cs="Arial"/>
        </w:rPr>
        <w:t>;</w:t>
      </w:r>
    </w:p>
    <w:p w:rsidR="009F3CC3" w:rsidRPr="00141122" w:rsidRDefault="009F3CC3" w:rsidP="009F3CC3">
      <w:pPr>
        <w:spacing w:after="240"/>
        <w:ind w:left="357"/>
        <w:rPr>
          <w:rFonts w:ascii="Arial" w:eastAsia="Times New Roman" w:hAnsi="Arial" w:cs="Arial"/>
        </w:rPr>
      </w:pPr>
      <w:r w:rsidRPr="00141122">
        <w:rPr>
          <w:rFonts w:ascii="Arial" w:hAnsi="Arial" w:cs="Arial"/>
          <w:b/>
          <w:bCs/>
        </w:rPr>
        <w:t>I am not</w:t>
      </w:r>
      <w:r w:rsidRPr="00141122">
        <w:rPr>
          <w:rFonts w:ascii="Arial" w:hAnsi="Arial" w:cs="Arial"/>
        </w:rPr>
        <w:t xml:space="preserve"> included in the list of teachers or workers </w:t>
      </w:r>
      <w:r w:rsidRPr="00141122">
        <w:rPr>
          <w:rFonts w:ascii="Arial" w:eastAsia="Times New Roman" w:hAnsi="Arial" w:cs="Arial"/>
        </w:rPr>
        <w:t>considered by the Secretary of State as unsuitable to work with children or young people</w:t>
      </w:r>
      <w:r w:rsidRPr="00141122">
        <w:rPr>
          <w:rFonts w:ascii="Arial" w:hAnsi="Arial" w:cs="Arial"/>
        </w:rPr>
        <w:t>;</w:t>
      </w:r>
      <w:r w:rsidRPr="00141122">
        <w:rPr>
          <w:rFonts w:ascii="Arial" w:eastAsia="Times New Roman" w:hAnsi="Arial" w:cs="Arial"/>
        </w:rPr>
        <w:t xml:space="preserve"> </w:t>
      </w:r>
    </w:p>
    <w:p w:rsidR="009F3CC3" w:rsidRPr="00141122" w:rsidRDefault="009F3CC3" w:rsidP="009F3CC3">
      <w:pPr>
        <w:spacing w:after="120"/>
        <w:ind w:left="357"/>
        <w:rPr>
          <w:rFonts w:ascii="Arial" w:hAnsi="Arial" w:cs="Arial"/>
        </w:rPr>
      </w:pPr>
      <w:r w:rsidRPr="00141122">
        <w:rPr>
          <w:rFonts w:ascii="Arial" w:hAnsi="Arial" w:cs="Arial"/>
          <w:b/>
        </w:rPr>
        <w:t>I am not</w:t>
      </w:r>
      <w:r w:rsidRPr="00141122">
        <w:rPr>
          <w:rFonts w:ascii="Arial" w:hAnsi="Arial" w:cs="Arial"/>
        </w:rPr>
        <w:t xml:space="preserve"> disqualified from being the proprietor of any independent school or for being a teacher or other employee in any school;</w:t>
      </w:r>
    </w:p>
    <w:p w:rsidR="009F3CC3" w:rsidRPr="00141122" w:rsidRDefault="009F3CC3" w:rsidP="009F3CC3">
      <w:pPr>
        <w:spacing w:after="120"/>
        <w:ind w:left="357"/>
        <w:rPr>
          <w:rFonts w:ascii="Arial" w:hAnsi="Arial" w:cs="Arial"/>
        </w:rPr>
      </w:pPr>
      <w:r w:rsidRPr="00141122">
        <w:rPr>
          <w:rFonts w:ascii="Arial" w:hAnsi="Arial" w:cs="Arial"/>
          <w:b/>
        </w:rPr>
        <w:t>I am not</w:t>
      </w:r>
      <w:r w:rsidRPr="00141122">
        <w:rPr>
          <w:rFonts w:ascii="Arial" w:hAnsi="Arial" w:cs="Arial"/>
        </w:rPr>
        <w:t xml:space="preserve"> disqualified from working with children or from registering for childminding or providing day care;</w:t>
      </w:r>
    </w:p>
    <w:p w:rsidR="009F3CC3" w:rsidRPr="00141122" w:rsidRDefault="009F3CC3" w:rsidP="009F3CC3">
      <w:pPr>
        <w:spacing w:after="120"/>
        <w:ind w:left="357"/>
        <w:rPr>
          <w:rFonts w:ascii="Arial" w:hAnsi="Arial" w:cs="Arial"/>
        </w:rPr>
      </w:pPr>
      <w:r w:rsidRPr="00141122">
        <w:rPr>
          <w:rFonts w:ascii="Arial" w:hAnsi="Arial" w:cs="Arial"/>
          <w:b/>
          <w:bCs/>
        </w:rPr>
        <w:t>I have not</w:t>
      </w:r>
      <w:r w:rsidRPr="00141122">
        <w:rPr>
          <w:rFonts w:ascii="Arial" w:hAnsi="Arial" w:cs="Arial"/>
          <w:bCs/>
        </w:rPr>
        <w:t xml:space="preserve">, in the five years prior to becoming a governor, received </w:t>
      </w:r>
      <w:r w:rsidRPr="00141122">
        <w:rPr>
          <w:rFonts w:ascii="Arial" w:hAnsi="Arial" w:cs="Arial"/>
        </w:rPr>
        <w:t>a prison sentence, suspended or otherwise, for a period of not less than three months without the option of a fine;</w:t>
      </w:r>
    </w:p>
    <w:p w:rsidR="009F3CC3" w:rsidRPr="00141122" w:rsidRDefault="009F3CC3" w:rsidP="009F3CC3">
      <w:pPr>
        <w:spacing w:after="240"/>
        <w:ind w:left="357"/>
        <w:rPr>
          <w:rFonts w:ascii="Arial" w:hAnsi="Arial" w:cs="Arial"/>
        </w:rPr>
      </w:pPr>
      <w:r w:rsidRPr="00141122">
        <w:rPr>
          <w:rFonts w:ascii="Arial" w:hAnsi="Arial" w:cs="Arial"/>
          <w:b/>
          <w:bCs/>
        </w:rPr>
        <w:t>I have not</w:t>
      </w:r>
      <w:r w:rsidRPr="00141122">
        <w:rPr>
          <w:rFonts w:ascii="Arial" w:hAnsi="Arial" w:cs="Arial"/>
          <w:bCs/>
        </w:rPr>
        <w:t xml:space="preserve">, in the twenty years prior to becoming a governor, </w:t>
      </w:r>
      <w:r w:rsidRPr="00141122">
        <w:rPr>
          <w:rFonts w:ascii="Arial" w:eastAsia="Times New Roman" w:hAnsi="Arial" w:cs="Arial"/>
        </w:rPr>
        <w:t>received a prison sentence of two years or more</w:t>
      </w:r>
      <w:r w:rsidRPr="00141122">
        <w:rPr>
          <w:rFonts w:ascii="Arial" w:hAnsi="Arial" w:cs="Arial"/>
        </w:rPr>
        <w:t>;</w:t>
      </w:r>
    </w:p>
    <w:p w:rsidR="009F3CC3" w:rsidRPr="00141122" w:rsidRDefault="009F3CC3" w:rsidP="009F3CC3">
      <w:pPr>
        <w:spacing w:after="240"/>
        <w:ind w:left="357"/>
        <w:rPr>
          <w:rFonts w:ascii="Arial" w:hAnsi="Arial" w:cs="Arial"/>
        </w:rPr>
      </w:pPr>
      <w:r w:rsidRPr="00141122">
        <w:rPr>
          <w:rFonts w:ascii="Arial" w:hAnsi="Arial" w:cs="Arial"/>
          <w:b/>
        </w:rPr>
        <w:t>I have not</w:t>
      </w:r>
      <w:r w:rsidRPr="00141122">
        <w:rPr>
          <w:rFonts w:ascii="Arial" w:hAnsi="Arial" w:cs="Arial"/>
        </w:rPr>
        <w:t xml:space="preserve">, at any time </w:t>
      </w:r>
      <w:r w:rsidRPr="00141122">
        <w:rPr>
          <w:rFonts w:ascii="Arial" w:eastAsia="Times New Roman" w:hAnsi="Arial" w:cs="Arial"/>
        </w:rPr>
        <w:t xml:space="preserve">received a prison sentence </w:t>
      </w:r>
      <w:r w:rsidRPr="00141122">
        <w:rPr>
          <w:rFonts w:ascii="Arial" w:hAnsi="Arial" w:cs="Arial"/>
        </w:rPr>
        <w:t>for a period of five years or more;</w:t>
      </w:r>
    </w:p>
    <w:p w:rsidR="009F3CC3" w:rsidRPr="00141122" w:rsidRDefault="009F3CC3" w:rsidP="009F3CC3">
      <w:pPr>
        <w:spacing w:after="120"/>
        <w:ind w:left="357"/>
        <w:rPr>
          <w:rFonts w:ascii="Arial" w:hAnsi="Arial" w:cs="Arial"/>
        </w:rPr>
      </w:pPr>
      <w:r w:rsidRPr="00141122">
        <w:rPr>
          <w:rFonts w:ascii="Arial" w:hAnsi="Arial" w:cs="Arial"/>
          <w:b/>
        </w:rPr>
        <w:t xml:space="preserve">I have not </w:t>
      </w:r>
      <w:r w:rsidRPr="00141122">
        <w:rPr>
          <w:rFonts w:ascii="Arial" w:hAnsi="Arial" w:cs="Arial"/>
        </w:rPr>
        <w:t xml:space="preserve">been fined, </w:t>
      </w:r>
      <w:r w:rsidRPr="00141122">
        <w:rPr>
          <w:rFonts w:ascii="Arial" w:hAnsi="Arial" w:cs="Arial"/>
          <w:bCs/>
        </w:rPr>
        <w:t>in the five years prior to becoming a governor,</w:t>
      </w:r>
      <w:r w:rsidRPr="00141122">
        <w:rPr>
          <w:rFonts w:ascii="Arial" w:hAnsi="Arial" w:cs="Arial"/>
        </w:rPr>
        <w:t xml:space="preserve"> for causing a nuisance or disturbance on education premises;</w:t>
      </w:r>
    </w:p>
    <w:p w:rsidR="009F3CC3" w:rsidRPr="00141122" w:rsidRDefault="009F3CC3" w:rsidP="009F3CC3">
      <w:pPr>
        <w:rPr>
          <w:rFonts w:ascii="Arial" w:hAnsi="Arial" w:cs="Arial"/>
        </w:rPr>
      </w:pPr>
    </w:p>
    <w:p w:rsidR="009F3CC3" w:rsidRPr="00141122" w:rsidRDefault="009F3CC3" w:rsidP="009F3CC3">
      <w:pPr>
        <w:rPr>
          <w:rFonts w:ascii="Arial" w:hAnsi="Arial" w:cs="Arial"/>
        </w:rPr>
      </w:pPr>
    </w:p>
    <w:p w:rsidR="009F3CC3" w:rsidRPr="00141122" w:rsidRDefault="009F3CC3" w:rsidP="009F3CC3">
      <w:pPr>
        <w:rPr>
          <w:rFonts w:ascii="Arial" w:hAnsi="Arial" w:cs="Arial"/>
        </w:rPr>
      </w:pPr>
      <w:r w:rsidRPr="00141122">
        <w:rPr>
          <w:rFonts w:ascii="Arial" w:hAnsi="Arial" w:cs="Arial"/>
        </w:rPr>
        <w:t>Signature___________________________</w:t>
      </w:r>
      <w:r w:rsidRPr="00141122">
        <w:rPr>
          <w:rFonts w:ascii="Arial" w:hAnsi="Arial" w:cs="Arial"/>
        </w:rPr>
        <w:tab/>
      </w:r>
      <w:r w:rsidRPr="00141122">
        <w:rPr>
          <w:rFonts w:ascii="Arial" w:hAnsi="Arial" w:cs="Arial"/>
        </w:rPr>
        <w:tab/>
        <w:t>Date___________________</w:t>
      </w:r>
    </w:p>
    <w:p w:rsidR="009F3CC3" w:rsidRPr="00141122" w:rsidRDefault="009F3CC3" w:rsidP="009F3CC3">
      <w:pPr>
        <w:pStyle w:val="DefaultText"/>
        <w:jc w:val="both"/>
        <w:rPr>
          <w:rFonts w:ascii="Arial" w:hAnsi="Arial" w:cs="Arial"/>
          <w:sz w:val="22"/>
          <w:szCs w:val="22"/>
          <w:lang w:val="en-GB"/>
        </w:rPr>
      </w:pPr>
    </w:p>
    <w:p w:rsidR="009F3CC3" w:rsidRPr="00141122" w:rsidRDefault="009F3CC3" w:rsidP="009F3CC3">
      <w:pPr>
        <w:pStyle w:val="DefaultText"/>
        <w:jc w:val="both"/>
        <w:rPr>
          <w:rFonts w:ascii="Arial" w:hAnsi="Arial" w:cs="Arial"/>
          <w:sz w:val="22"/>
          <w:szCs w:val="22"/>
          <w:lang w:val="en-GB"/>
        </w:rPr>
      </w:pPr>
    </w:p>
    <w:p w:rsidR="00AE139F" w:rsidRPr="00141122" w:rsidRDefault="009F3CC3" w:rsidP="00141122">
      <w:pPr>
        <w:pStyle w:val="DefaultText"/>
        <w:rPr>
          <w:rFonts w:ascii="Arial" w:hAnsi="Arial" w:cs="Arial"/>
        </w:rPr>
      </w:pPr>
      <w:r w:rsidRPr="00141122">
        <w:rPr>
          <w:rFonts w:ascii="Arial" w:hAnsi="Arial" w:cs="Arial"/>
          <w:sz w:val="22"/>
          <w:szCs w:val="22"/>
          <w:lang w:val="en-GB"/>
        </w:rPr>
        <w:t>When completed, this form should be returned with the application form to Church House</w:t>
      </w:r>
      <w:r w:rsidR="000D393F" w:rsidRPr="00141122">
        <w:rPr>
          <w:rFonts w:ascii="Arial" w:hAnsi="Arial" w:cs="Arial"/>
        </w:rPr>
        <w:br w:type="page"/>
      </w:r>
    </w:p>
    <w:p w:rsidR="000D393F" w:rsidRPr="000D393F" w:rsidRDefault="000D393F" w:rsidP="000D393F">
      <w:pPr>
        <w:rPr>
          <w:rFonts w:ascii="Arial" w:eastAsia="Times New Roman" w:hAnsi="Arial" w:cs="Arial"/>
          <w:lang w:eastAsia="en-GB"/>
        </w:rPr>
      </w:pPr>
      <w:r w:rsidRPr="000D393F">
        <w:rPr>
          <w:rFonts w:ascii="Arial" w:eastAsia="Times New Roman" w:hAnsi="Arial" w:cs="Arial"/>
          <w:b/>
          <w:u w:val="single"/>
          <w:lang w:eastAsia="en-GB"/>
        </w:rPr>
        <w:lastRenderedPageBreak/>
        <w:t>XXXXXXX School - Governor Skills Audit</w:t>
      </w:r>
    </w:p>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Name: ………………………………………………………………………………………..</w:t>
      </w:r>
    </w:p>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 xml:space="preserve">An annual skills audit enables a governing body to explore its skills and knowledge base, as part of an overall assessment of GB effectiveness. The information obtained will be of use in organising committees, delegation of specific tasks, </w:t>
      </w:r>
      <w:proofErr w:type="gramStart"/>
      <w:r w:rsidRPr="000D393F">
        <w:rPr>
          <w:rFonts w:ascii="Arial" w:eastAsia="Times New Roman" w:hAnsi="Arial" w:cs="Arial"/>
          <w:lang w:eastAsia="en-GB"/>
        </w:rPr>
        <w:t>appointment</w:t>
      </w:r>
      <w:proofErr w:type="gramEnd"/>
      <w:r w:rsidRPr="000D393F">
        <w:rPr>
          <w:rFonts w:ascii="Arial" w:eastAsia="Times New Roman" w:hAnsi="Arial" w:cs="Arial"/>
          <w:lang w:eastAsia="en-GB"/>
        </w:rPr>
        <w:t xml:space="preserve"> of governors and will help to identify future training and information needs.</w:t>
      </w:r>
    </w:p>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lang w:eastAsia="en-GB"/>
        </w:rPr>
      </w:pPr>
      <w:r w:rsidRPr="000D393F">
        <w:rPr>
          <w:rFonts w:ascii="Arial" w:eastAsia="Times New Roman" w:hAnsi="Arial" w:cs="Arial"/>
          <w:b/>
          <w:i/>
          <w:lang w:eastAsia="en-GB"/>
        </w:rPr>
        <w:t xml:space="preserve">This exercise will be most effective if </w:t>
      </w:r>
      <w:r w:rsidRPr="000D393F">
        <w:rPr>
          <w:rFonts w:ascii="Arial" w:eastAsia="Times New Roman" w:hAnsi="Arial" w:cs="Arial"/>
          <w:b/>
          <w:i/>
          <w:u w:val="single"/>
          <w:lang w:eastAsia="en-GB"/>
        </w:rPr>
        <w:t>everyone</w:t>
      </w:r>
      <w:r w:rsidRPr="000D393F">
        <w:rPr>
          <w:rFonts w:ascii="Arial" w:eastAsia="Times New Roman" w:hAnsi="Arial" w:cs="Arial"/>
          <w:b/>
          <w:i/>
          <w:lang w:eastAsia="en-GB"/>
        </w:rPr>
        <w:t xml:space="preserve"> takes part. </w:t>
      </w:r>
    </w:p>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b/>
          <w:lang w:eastAsia="en-GB"/>
        </w:rPr>
      </w:pPr>
      <w:r w:rsidRPr="000D393F">
        <w:rPr>
          <w:rFonts w:ascii="Arial" w:eastAsia="Times New Roman" w:hAnsi="Arial" w:cs="Arial"/>
          <w:b/>
          <w:lang w:eastAsia="en-GB"/>
        </w:rPr>
        <w:t>[A]        Skills</w:t>
      </w:r>
      <w:r w:rsidRPr="000D393F">
        <w:rPr>
          <w:rFonts w:ascii="Arial" w:eastAsia="Times New Roman" w:hAnsi="Arial" w:cs="Arial"/>
          <w:b/>
          <w:lang w:eastAsia="en-GB"/>
        </w:rPr>
        <w:tab/>
        <w:t>and Experience</w:t>
      </w:r>
    </w:p>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Do you have any of the following skills or experience? (</w:t>
      </w:r>
      <w:proofErr w:type="gramStart"/>
      <w:r w:rsidRPr="000D393F">
        <w:rPr>
          <w:rFonts w:ascii="Arial" w:eastAsia="Times New Roman" w:hAnsi="Arial" w:cs="Arial"/>
          <w:lang w:eastAsia="en-GB"/>
        </w:rPr>
        <w:t>tick</w:t>
      </w:r>
      <w:proofErr w:type="gramEnd"/>
      <w:r w:rsidRPr="000D393F">
        <w:rPr>
          <w:rFonts w:ascii="Arial" w:eastAsia="Times New Roman" w:hAnsi="Arial" w:cs="Arial"/>
          <w:lang w:eastAsia="en-GB"/>
        </w:rPr>
        <w:t xml:space="preserve"> if applicable)</w:t>
      </w:r>
    </w:p>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7"/>
        <w:gridCol w:w="566"/>
        <w:gridCol w:w="566"/>
        <w:gridCol w:w="4719"/>
        <w:gridCol w:w="564"/>
      </w:tblGrid>
      <w:tr w:rsidR="000D393F" w:rsidRPr="000D393F" w:rsidTr="005644ED">
        <w:trPr>
          <w:trHeight w:val="345"/>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Strategic Planning</w:t>
            </w:r>
          </w:p>
        </w:tc>
        <w:tc>
          <w:tcPr>
            <w:tcW w:w="265" w:type="pct"/>
            <w:tcBorders>
              <w:left w:val="single" w:sz="4" w:space="0" w:color="auto"/>
              <w:bottom w:val="nil"/>
            </w:tcBorders>
          </w:tcPr>
          <w:p w:rsidR="000D393F" w:rsidRPr="000D393F" w:rsidRDefault="000D393F" w:rsidP="000D393F">
            <w:pPr>
              <w:rPr>
                <w:rFonts w:ascii="Arial" w:eastAsia="Times New Roman" w:hAnsi="Arial" w:cs="Arial"/>
                <w:lang w:eastAsia="en-GB"/>
              </w:rPr>
            </w:pPr>
          </w:p>
        </w:tc>
        <w:tc>
          <w:tcPr>
            <w:tcW w:w="265" w:type="pct"/>
            <w:tcBorders>
              <w:top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Financial planning</w:t>
            </w:r>
          </w:p>
        </w:tc>
        <w:tc>
          <w:tcPr>
            <w:tcW w:w="265" w:type="pct"/>
            <w:tcBorders>
              <w:bottom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45"/>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Catering</w:t>
            </w:r>
          </w:p>
        </w:tc>
        <w:tc>
          <w:tcPr>
            <w:tcW w:w="265" w:type="pct"/>
            <w:tcBorders>
              <w:left w:val="single" w:sz="4" w:space="0" w:color="auto"/>
              <w:bottom w:val="nil"/>
            </w:tcBorders>
          </w:tcPr>
          <w:p w:rsidR="000D393F" w:rsidRPr="000D393F" w:rsidRDefault="000D393F" w:rsidP="000D393F">
            <w:pPr>
              <w:rPr>
                <w:rFonts w:ascii="Arial" w:eastAsia="Times New Roman" w:hAnsi="Arial" w:cs="Arial"/>
                <w:lang w:eastAsia="en-GB"/>
              </w:rPr>
            </w:pPr>
          </w:p>
        </w:tc>
        <w:tc>
          <w:tcPr>
            <w:tcW w:w="265" w:type="pct"/>
            <w:tcBorders>
              <w:top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Contracting services</w:t>
            </w:r>
          </w:p>
        </w:tc>
        <w:tc>
          <w:tcPr>
            <w:tcW w:w="265" w:type="pct"/>
            <w:tcBorders>
              <w:bottom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45"/>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Mediating</w:t>
            </w:r>
          </w:p>
        </w:tc>
        <w:tc>
          <w:tcPr>
            <w:tcW w:w="265" w:type="pct"/>
            <w:tcBorders>
              <w:left w:val="single" w:sz="4" w:space="0" w:color="auto"/>
              <w:bottom w:val="nil"/>
            </w:tcBorders>
          </w:tcPr>
          <w:p w:rsidR="000D393F" w:rsidRPr="000D393F" w:rsidRDefault="000D393F" w:rsidP="000D393F">
            <w:pPr>
              <w:rPr>
                <w:rFonts w:ascii="Arial" w:eastAsia="Times New Roman" w:hAnsi="Arial" w:cs="Arial"/>
                <w:lang w:eastAsia="en-GB"/>
              </w:rPr>
            </w:pPr>
          </w:p>
        </w:tc>
        <w:tc>
          <w:tcPr>
            <w:tcW w:w="265" w:type="pct"/>
            <w:tcBorders>
              <w:top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Premises Maintenance</w:t>
            </w:r>
          </w:p>
        </w:tc>
        <w:tc>
          <w:tcPr>
            <w:tcW w:w="265" w:type="pct"/>
            <w:tcBorders>
              <w:bottom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Innovation</w:t>
            </w:r>
          </w:p>
        </w:tc>
        <w:tc>
          <w:tcPr>
            <w:tcW w:w="265" w:type="pct"/>
            <w:tcBorders>
              <w:left w:val="single" w:sz="4" w:space="0" w:color="auto"/>
              <w:bottom w:val="nil"/>
            </w:tcBorders>
          </w:tcPr>
          <w:p w:rsidR="000D393F" w:rsidRPr="000D393F" w:rsidRDefault="000D393F" w:rsidP="000D393F">
            <w:pPr>
              <w:rPr>
                <w:rFonts w:ascii="Arial" w:eastAsia="Times New Roman" w:hAnsi="Arial" w:cs="Arial"/>
                <w:lang w:eastAsia="en-GB"/>
              </w:rPr>
            </w:pPr>
          </w:p>
        </w:tc>
        <w:tc>
          <w:tcPr>
            <w:tcW w:w="265" w:type="pct"/>
            <w:tcBorders>
              <w:top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Marketing</w:t>
            </w:r>
          </w:p>
        </w:tc>
        <w:tc>
          <w:tcPr>
            <w:tcW w:w="265" w:type="pct"/>
            <w:tcBorders>
              <w:bottom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45"/>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Research</w:t>
            </w:r>
          </w:p>
        </w:tc>
        <w:tc>
          <w:tcPr>
            <w:tcW w:w="265" w:type="pct"/>
            <w:tcBorders>
              <w:left w:val="single" w:sz="4" w:space="0" w:color="auto"/>
              <w:bottom w:val="nil"/>
            </w:tcBorders>
          </w:tcPr>
          <w:p w:rsidR="000D393F" w:rsidRPr="000D393F" w:rsidRDefault="000D393F" w:rsidP="000D393F">
            <w:pPr>
              <w:rPr>
                <w:rFonts w:ascii="Arial" w:eastAsia="Times New Roman" w:hAnsi="Arial" w:cs="Arial"/>
                <w:lang w:eastAsia="en-GB"/>
              </w:rPr>
            </w:pPr>
          </w:p>
        </w:tc>
        <w:tc>
          <w:tcPr>
            <w:tcW w:w="265" w:type="pct"/>
            <w:tcBorders>
              <w:top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Project management</w:t>
            </w:r>
          </w:p>
        </w:tc>
        <w:tc>
          <w:tcPr>
            <w:tcW w:w="265" w:type="pct"/>
            <w:tcBorders>
              <w:bottom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45"/>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bottom w:val="single" w:sz="4" w:space="0" w:color="auto"/>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single" w:sz="4" w:space="0" w:color="auto"/>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Working with children</w:t>
            </w:r>
          </w:p>
        </w:tc>
        <w:tc>
          <w:tcPr>
            <w:tcW w:w="265" w:type="pct"/>
            <w:tcBorders>
              <w:top w:val="single" w:sz="4" w:space="0" w:color="auto"/>
              <w:left w:val="single" w:sz="4" w:space="0" w:color="auto"/>
              <w:bottom w:val="single" w:sz="4" w:space="0" w:color="auto"/>
              <w:right w:val="single" w:sz="4" w:space="0" w:color="auto"/>
            </w:tcBorders>
          </w:tcPr>
          <w:p w:rsidR="000D393F" w:rsidRPr="000D393F" w:rsidRDefault="000D393F" w:rsidP="000D393F">
            <w:pPr>
              <w:rPr>
                <w:rFonts w:ascii="Arial" w:eastAsia="Times New Roman" w:hAnsi="Arial" w:cs="Arial"/>
                <w:lang w:eastAsia="en-GB"/>
              </w:rPr>
            </w:pPr>
          </w:p>
        </w:tc>
        <w:tc>
          <w:tcPr>
            <w:tcW w:w="265" w:type="pct"/>
            <w:tcBorders>
              <w:top w:val="nil"/>
              <w:left w:val="single" w:sz="4" w:space="0" w:color="auto"/>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Public relations</w:t>
            </w:r>
          </w:p>
        </w:tc>
        <w:tc>
          <w:tcPr>
            <w:tcW w:w="265" w:type="pct"/>
            <w:tcBorders>
              <w:bottom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45"/>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top w:val="single" w:sz="4" w:space="0" w:color="auto"/>
              <w:left w:val="nil"/>
              <w:bottom w:val="single" w:sz="4" w:space="0" w:color="auto"/>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left w:val="nil"/>
              <w:bottom w:val="single" w:sz="4" w:space="0" w:color="auto"/>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single" w:sz="4" w:space="0" w:color="auto"/>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ICT</w:t>
            </w:r>
          </w:p>
        </w:tc>
        <w:tc>
          <w:tcPr>
            <w:tcW w:w="265" w:type="pct"/>
            <w:tcBorders>
              <w:top w:val="single" w:sz="4" w:space="0" w:color="auto"/>
              <w:left w:val="single" w:sz="4" w:space="0" w:color="auto"/>
              <w:bottom w:val="single" w:sz="4" w:space="0" w:color="auto"/>
              <w:right w:val="single" w:sz="4" w:space="0" w:color="auto"/>
            </w:tcBorders>
          </w:tcPr>
          <w:p w:rsidR="000D393F" w:rsidRPr="000D393F" w:rsidRDefault="000D393F" w:rsidP="000D393F">
            <w:pPr>
              <w:rPr>
                <w:rFonts w:ascii="Arial" w:eastAsia="Times New Roman" w:hAnsi="Arial" w:cs="Arial"/>
                <w:lang w:eastAsia="en-GB"/>
              </w:rPr>
            </w:pPr>
          </w:p>
        </w:tc>
        <w:tc>
          <w:tcPr>
            <w:tcW w:w="265" w:type="pct"/>
            <w:tcBorders>
              <w:top w:val="nil"/>
              <w:left w:val="single" w:sz="4" w:space="0" w:color="auto"/>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Human Resources</w:t>
            </w:r>
          </w:p>
        </w:tc>
        <w:tc>
          <w:tcPr>
            <w:tcW w:w="265" w:type="pct"/>
            <w:tcBorders>
              <w:bottom w:val="single" w:sz="4" w:space="0" w:color="auto"/>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top w:val="single" w:sz="4" w:space="0" w:color="auto"/>
              <w:left w:val="nil"/>
              <w:bottom w:val="single" w:sz="4" w:space="0" w:color="auto"/>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top w:val="single" w:sz="4" w:space="0" w:color="auto"/>
              <w:left w:val="nil"/>
              <w:bottom w:val="single" w:sz="4" w:space="0" w:color="auto"/>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single" w:sz="4" w:space="0" w:color="auto"/>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Legal Knowledge</w:t>
            </w:r>
          </w:p>
        </w:tc>
        <w:tc>
          <w:tcPr>
            <w:tcW w:w="265" w:type="pct"/>
            <w:tcBorders>
              <w:top w:val="single" w:sz="4" w:space="0" w:color="auto"/>
              <w:left w:val="single" w:sz="4" w:space="0" w:color="auto"/>
              <w:bottom w:val="single" w:sz="4" w:space="0" w:color="auto"/>
              <w:right w:val="single" w:sz="4" w:space="0" w:color="auto"/>
            </w:tcBorders>
          </w:tcPr>
          <w:p w:rsidR="000D393F" w:rsidRPr="000D393F" w:rsidRDefault="000D393F" w:rsidP="000D393F">
            <w:pPr>
              <w:rPr>
                <w:rFonts w:ascii="Arial" w:eastAsia="Times New Roman" w:hAnsi="Arial" w:cs="Arial"/>
                <w:lang w:eastAsia="en-GB"/>
              </w:rPr>
            </w:pPr>
          </w:p>
        </w:tc>
        <w:tc>
          <w:tcPr>
            <w:tcW w:w="265" w:type="pct"/>
            <w:tcBorders>
              <w:top w:val="nil"/>
              <w:left w:val="single" w:sz="4" w:space="0" w:color="auto"/>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Health and Safety</w:t>
            </w:r>
          </w:p>
        </w:tc>
        <w:tc>
          <w:tcPr>
            <w:tcW w:w="265" w:type="pct"/>
            <w:tcBorders>
              <w:top w:val="single" w:sz="4" w:space="0" w:color="auto"/>
              <w:bottom w:val="single" w:sz="4" w:space="0" w:color="auto"/>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top w:val="single" w:sz="4" w:space="0" w:color="auto"/>
              <w:left w:val="nil"/>
              <w:bottom w:val="single" w:sz="4" w:space="0" w:color="auto"/>
              <w:right w:val="nil"/>
            </w:tcBorders>
          </w:tcPr>
          <w:p w:rsidR="000D393F" w:rsidRPr="000D393F" w:rsidRDefault="000D393F" w:rsidP="000D393F">
            <w:pPr>
              <w:rPr>
                <w:rFonts w:ascii="Arial" w:eastAsia="Times New Roman" w:hAnsi="Arial" w:cs="Arial"/>
                <w:lang w:eastAsia="en-GB"/>
              </w:rPr>
            </w:pPr>
          </w:p>
        </w:tc>
        <w:tc>
          <w:tcPr>
            <w:tcW w:w="265"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right w:val="nil"/>
            </w:tcBorders>
          </w:tcPr>
          <w:p w:rsidR="000D393F" w:rsidRPr="000D393F" w:rsidRDefault="000D393F" w:rsidP="000D393F">
            <w:pPr>
              <w:rPr>
                <w:rFonts w:ascii="Arial" w:eastAsia="Times New Roman" w:hAnsi="Arial" w:cs="Arial"/>
                <w:lang w:eastAsia="en-GB"/>
              </w:rPr>
            </w:pPr>
          </w:p>
        </w:tc>
        <w:tc>
          <w:tcPr>
            <w:tcW w:w="265" w:type="pct"/>
            <w:tcBorders>
              <w:top w:val="single" w:sz="4" w:space="0" w:color="auto"/>
              <w:left w:val="nil"/>
              <w:bottom w:val="single" w:sz="4" w:space="0" w:color="auto"/>
              <w:right w:val="nil"/>
            </w:tcBorders>
          </w:tcPr>
          <w:p w:rsidR="000D393F" w:rsidRPr="000D393F" w:rsidRDefault="000D393F" w:rsidP="000D393F">
            <w:pPr>
              <w:rPr>
                <w:rFonts w:ascii="Arial" w:eastAsia="Times New Roman" w:hAnsi="Arial" w:cs="Arial"/>
                <w:lang w:eastAsia="en-GB"/>
              </w:rPr>
            </w:pPr>
          </w:p>
        </w:tc>
      </w:tr>
      <w:tr w:rsidR="000D393F" w:rsidRPr="000D393F" w:rsidTr="005644ED">
        <w:trPr>
          <w:trHeight w:val="371"/>
        </w:trPr>
        <w:tc>
          <w:tcPr>
            <w:tcW w:w="1997" w:type="pct"/>
            <w:tcBorders>
              <w:top w:val="nil"/>
              <w:left w:val="nil"/>
              <w:bottom w:val="nil"/>
              <w:right w:val="single" w:sz="4" w:space="0" w:color="auto"/>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Planning/Leading worship</w:t>
            </w:r>
          </w:p>
        </w:tc>
        <w:tc>
          <w:tcPr>
            <w:tcW w:w="265" w:type="pct"/>
            <w:tcBorders>
              <w:top w:val="single" w:sz="4" w:space="0" w:color="auto"/>
              <w:left w:val="single" w:sz="4" w:space="0" w:color="auto"/>
              <w:bottom w:val="single" w:sz="4" w:space="0" w:color="auto"/>
              <w:right w:val="single" w:sz="4" w:space="0" w:color="auto"/>
            </w:tcBorders>
          </w:tcPr>
          <w:p w:rsidR="000D393F" w:rsidRPr="000D393F" w:rsidRDefault="000D393F" w:rsidP="000D393F">
            <w:pPr>
              <w:rPr>
                <w:rFonts w:ascii="Arial" w:eastAsia="Times New Roman" w:hAnsi="Arial" w:cs="Arial"/>
                <w:lang w:eastAsia="en-GB"/>
              </w:rPr>
            </w:pPr>
          </w:p>
        </w:tc>
        <w:tc>
          <w:tcPr>
            <w:tcW w:w="265" w:type="pct"/>
            <w:tcBorders>
              <w:top w:val="nil"/>
              <w:left w:val="single" w:sz="4" w:space="0" w:color="auto"/>
              <w:bottom w:val="nil"/>
              <w:right w:val="nil"/>
            </w:tcBorders>
          </w:tcPr>
          <w:p w:rsidR="000D393F" w:rsidRPr="000D393F" w:rsidRDefault="000D393F" w:rsidP="000D393F">
            <w:pPr>
              <w:rPr>
                <w:rFonts w:ascii="Arial" w:eastAsia="Times New Roman" w:hAnsi="Arial" w:cs="Arial"/>
                <w:lang w:eastAsia="en-GB"/>
              </w:rPr>
            </w:pPr>
          </w:p>
        </w:tc>
        <w:tc>
          <w:tcPr>
            <w:tcW w:w="2209" w:type="pct"/>
            <w:tcBorders>
              <w:top w:val="nil"/>
              <w:left w:val="nil"/>
              <w:bottom w:val="nil"/>
            </w:tcBorders>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Working with the church community</w:t>
            </w:r>
          </w:p>
        </w:tc>
        <w:tc>
          <w:tcPr>
            <w:tcW w:w="265" w:type="pct"/>
            <w:tcBorders>
              <w:top w:val="single" w:sz="4" w:space="0" w:color="auto"/>
            </w:tcBorders>
          </w:tcPr>
          <w:p w:rsidR="000D393F" w:rsidRPr="000D393F" w:rsidRDefault="000D393F" w:rsidP="000D393F">
            <w:pPr>
              <w:rPr>
                <w:rFonts w:ascii="Arial" w:eastAsia="Times New Roman" w:hAnsi="Arial" w:cs="Arial"/>
                <w:lang w:eastAsia="en-GB"/>
              </w:rPr>
            </w:pPr>
          </w:p>
        </w:tc>
      </w:tr>
    </w:tbl>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b/>
          <w:lang w:eastAsia="en-GB"/>
        </w:rPr>
      </w:pPr>
      <w:r w:rsidRPr="000D393F">
        <w:rPr>
          <w:rFonts w:ascii="Arial" w:eastAsia="Times New Roman" w:hAnsi="Arial" w:cs="Arial"/>
          <w:b/>
          <w:lang w:eastAsia="en-GB"/>
        </w:rPr>
        <w:t>Are there any other skills or experiences you have gained in a work, voluntary or home environment that you could bring to the governing body?</w:t>
      </w: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b/>
          <w:lang w:eastAsia="en-GB"/>
        </w:rPr>
      </w:pPr>
    </w:p>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lang w:eastAsia="en-GB"/>
        </w:rPr>
      </w:pPr>
      <w:r w:rsidRPr="000D393F">
        <w:rPr>
          <w:rFonts w:ascii="Arial" w:eastAsia="Times New Roman" w:hAnsi="Arial" w:cs="Arial"/>
          <w:b/>
          <w:lang w:eastAsia="en-GB"/>
        </w:rPr>
        <w:lastRenderedPageBreak/>
        <w:t>[B]        Knowledge</w:t>
      </w:r>
    </w:p>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How would you rate your understanding of the following? (</w:t>
      </w:r>
      <w:proofErr w:type="gramStart"/>
      <w:r w:rsidRPr="000D393F">
        <w:rPr>
          <w:rFonts w:ascii="Arial" w:eastAsia="Times New Roman" w:hAnsi="Arial" w:cs="Arial"/>
          <w:lang w:eastAsia="en-GB"/>
        </w:rPr>
        <w:t>circle</w:t>
      </w:r>
      <w:proofErr w:type="gramEnd"/>
      <w:r w:rsidRPr="000D393F">
        <w:rPr>
          <w:rFonts w:ascii="Arial" w:eastAsia="Times New Roman" w:hAnsi="Arial" w:cs="Arial"/>
          <w:lang w:eastAsia="en-GB"/>
        </w:rPr>
        <w:t>)</w:t>
      </w:r>
    </w:p>
    <w:p w:rsidR="000D393F" w:rsidRPr="000D393F" w:rsidRDefault="000D393F" w:rsidP="000D393F">
      <w:pPr>
        <w:rPr>
          <w:rFonts w:ascii="Arial" w:eastAsia="Times New Roman" w:hAnsi="Arial" w:cs="Arial"/>
          <w:lang w:eastAsia="en-GB"/>
        </w:rPr>
      </w:pPr>
    </w:p>
    <w:tbl>
      <w:tblPr>
        <w:tblW w:w="5000" w:type="pct"/>
        <w:tblLook w:val="0000" w:firstRow="0" w:lastRow="0" w:firstColumn="0" w:lastColumn="0" w:noHBand="0" w:noVBand="0"/>
      </w:tblPr>
      <w:tblGrid>
        <w:gridCol w:w="6443"/>
        <w:gridCol w:w="827"/>
        <w:gridCol w:w="1284"/>
        <w:gridCol w:w="827"/>
        <w:gridCol w:w="1301"/>
      </w:tblGrid>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The distinctiveness of church schools</w:t>
            </w:r>
          </w:p>
        </w:tc>
        <w:tc>
          <w:tcPr>
            <w:tcW w:w="387"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 xml:space="preserve">Foundation Stage/Early Years </w:t>
            </w:r>
          </w:p>
        </w:tc>
        <w:tc>
          <w:tcPr>
            <w:tcW w:w="387"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rPr>
                <w:rFonts w:ascii="Arial" w:eastAsia="Times New Roman" w:hAnsi="Arial" w:cs="Arial"/>
                <w:lang w:eastAsia="en-GB"/>
              </w:rPr>
            </w:pPr>
          </w:p>
        </w:tc>
        <w:tc>
          <w:tcPr>
            <w:tcW w:w="601"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rPr>
                <w:rFonts w:ascii="Arial" w:eastAsia="Times New Roman" w:hAnsi="Arial" w:cs="Arial"/>
                <w:lang w:eastAsia="en-GB"/>
              </w:rPr>
            </w:pPr>
          </w:p>
        </w:tc>
        <w:tc>
          <w:tcPr>
            <w:tcW w:w="610" w:type="pct"/>
          </w:tcPr>
          <w:p w:rsidR="000D393F" w:rsidRPr="000D393F" w:rsidRDefault="000D393F" w:rsidP="000D393F">
            <w:pP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Key stage 1 (primary)</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Key stage 2 (primary)</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Key stage 3 (secondary)</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Key stage 4 (secondary)</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School financial management</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Best Value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 xml:space="preserve">Personnel Management </w:t>
            </w:r>
            <w:r w:rsidRPr="000D393F">
              <w:rPr>
                <w:rFonts w:ascii="Arial" w:eastAsia="Times New Roman" w:hAnsi="Arial" w:cs="Arial"/>
                <w:lang w:eastAsia="en-GB"/>
              </w:rPr>
              <w:tab/>
              <w:t>-  general</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ab/>
            </w:r>
            <w:r w:rsidRPr="000D393F">
              <w:rPr>
                <w:rFonts w:ascii="Arial" w:eastAsia="Times New Roman" w:hAnsi="Arial" w:cs="Arial"/>
                <w:lang w:eastAsia="en-GB"/>
              </w:rPr>
              <w:tab/>
            </w:r>
            <w:r w:rsidRPr="000D393F">
              <w:rPr>
                <w:rFonts w:ascii="Arial" w:eastAsia="Times New Roman" w:hAnsi="Arial" w:cs="Arial"/>
                <w:lang w:eastAsia="en-GB"/>
              </w:rPr>
              <w:tab/>
            </w:r>
            <w:r w:rsidRPr="000D393F">
              <w:rPr>
                <w:rFonts w:ascii="Arial" w:eastAsia="Times New Roman" w:hAnsi="Arial" w:cs="Arial"/>
                <w:lang w:eastAsia="en-GB"/>
              </w:rPr>
              <w:tab/>
              <w:t xml:space="preserve">-  performance </w:t>
            </w:r>
          </w:p>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 xml:space="preserve">                                                  management</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ab/>
            </w:r>
            <w:r w:rsidRPr="000D393F">
              <w:rPr>
                <w:rFonts w:ascii="Arial" w:eastAsia="Times New Roman" w:hAnsi="Arial" w:cs="Arial"/>
                <w:lang w:eastAsia="en-GB"/>
              </w:rPr>
              <w:tab/>
            </w:r>
            <w:r w:rsidRPr="000D393F">
              <w:rPr>
                <w:rFonts w:ascii="Arial" w:eastAsia="Times New Roman" w:hAnsi="Arial" w:cs="Arial"/>
                <w:lang w:eastAsia="en-GB"/>
              </w:rPr>
              <w:tab/>
            </w:r>
            <w:r w:rsidRPr="000D393F">
              <w:rPr>
                <w:rFonts w:ascii="Arial" w:eastAsia="Times New Roman" w:hAnsi="Arial" w:cs="Arial"/>
                <w:lang w:eastAsia="en-GB"/>
              </w:rPr>
              <w:tab/>
              <w:t xml:space="preserve">-  recruitment/       </w:t>
            </w:r>
          </w:p>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 xml:space="preserve">                                                  interviewing</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Equal Opportunities</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Awareness of sources of information about the school ie School Self-Evaluation,  School Improvement Plan, RAISEonline, SIAMS School Evaluation</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Special Educational Needs</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The strengths and weaknesses of the school</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School buildings and maintenance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Health &amp; Safety - legal responsibility and policy</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The short and long term priorities of the school</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The Ofsted Inspection Process</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01" w:type="pct"/>
          </w:tcPr>
          <w:p w:rsidR="000D393F" w:rsidRPr="000D393F" w:rsidRDefault="000D393F" w:rsidP="000D393F">
            <w:pPr>
              <w:jc w:val="center"/>
              <w:rPr>
                <w:rFonts w:ascii="Arial" w:eastAsia="Times New Roman" w:hAnsi="Arial" w:cs="Arial"/>
                <w:lang w:eastAsia="en-GB"/>
              </w:rPr>
            </w:pPr>
          </w:p>
        </w:tc>
        <w:tc>
          <w:tcPr>
            <w:tcW w:w="387" w:type="pct"/>
          </w:tcPr>
          <w:p w:rsidR="000D393F" w:rsidRPr="000D393F" w:rsidRDefault="000D393F" w:rsidP="000D393F">
            <w:pPr>
              <w:jc w:val="center"/>
              <w:rPr>
                <w:rFonts w:ascii="Arial" w:eastAsia="Times New Roman" w:hAnsi="Arial" w:cs="Arial"/>
                <w:lang w:eastAsia="en-GB"/>
              </w:rPr>
            </w:pPr>
          </w:p>
        </w:tc>
        <w:tc>
          <w:tcPr>
            <w:tcW w:w="610" w:type="pct"/>
          </w:tcPr>
          <w:p w:rsidR="000D393F" w:rsidRPr="000D393F" w:rsidRDefault="000D393F" w:rsidP="000D393F">
            <w:pPr>
              <w:jc w:val="center"/>
              <w:rPr>
                <w:rFonts w:ascii="Arial" w:eastAsia="Times New Roman" w:hAnsi="Arial" w:cs="Arial"/>
                <w:lang w:eastAsia="en-GB"/>
              </w:rPr>
            </w:pPr>
          </w:p>
        </w:tc>
      </w:tr>
      <w:tr w:rsidR="000D393F" w:rsidRPr="000D393F" w:rsidTr="005644ED">
        <w:tc>
          <w:tcPr>
            <w:tcW w:w="3016" w:type="pct"/>
          </w:tcPr>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The SIAMS inspection Process</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poor</w:t>
            </w:r>
          </w:p>
        </w:tc>
        <w:tc>
          <w:tcPr>
            <w:tcW w:w="601"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adequate</w:t>
            </w:r>
          </w:p>
        </w:tc>
        <w:tc>
          <w:tcPr>
            <w:tcW w:w="387"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good</w:t>
            </w:r>
          </w:p>
        </w:tc>
        <w:tc>
          <w:tcPr>
            <w:tcW w:w="610" w:type="pct"/>
          </w:tcPr>
          <w:p w:rsidR="000D393F" w:rsidRPr="000D393F" w:rsidRDefault="000D393F" w:rsidP="000D393F">
            <w:pPr>
              <w:jc w:val="center"/>
              <w:rPr>
                <w:rFonts w:ascii="Arial" w:eastAsia="Times New Roman" w:hAnsi="Arial" w:cs="Arial"/>
                <w:lang w:eastAsia="en-GB"/>
              </w:rPr>
            </w:pPr>
            <w:r w:rsidRPr="000D393F">
              <w:rPr>
                <w:rFonts w:ascii="Arial" w:eastAsia="Times New Roman" w:hAnsi="Arial" w:cs="Arial"/>
                <w:lang w:eastAsia="en-GB"/>
              </w:rPr>
              <w:t>excellent</w:t>
            </w:r>
          </w:p>
        </w:tc>
      </w:tr>
    </w:tbl>
    <w:p w:rsidR="000D393F" w:rsidRPr="000D393F" w:rsidRDefault="000D393F" w:rsidP="000D393F">
      <w:pPr>
        <w:rPr>
          <w:rFonts w:ascii="Arial" w:eastAsia="Times New Roman" w:hAnsi="Arial" w:cs="Arial"/>
          <w:lang w:eastAsia="en-GB"/>
        </w:rPr>
      </w:pPr>
    </w:p>
    <w:p w:rsidR="000D393F" w:rsidRPr="000D393F" w:rsidRDefault="000D393F" w:rsidP="000D393F">
      <w:pPr>
        <w:rPr>
          <w:rFonts w:ascii="Arial" w:eastAsia="Times New Roman" w:hAnsi="Arial" w:cs="Arial"/>
          <w:lang w:eastAsia="en-GB"/>
        </w:rPr>
      </w:pPr>
      <w:r w:rsidRPr="000D393F">
        <w:rPr>
          <w:rFonts w:ascii="Arial" w:eastAsia="Times New Roman" w:hAnsi="Arial" w:cs="Arial"/>
          <w:b/>
          <w:lang w:eastAsia="en-GB"/>
        </w:rPr>
        <w:t>Training</w:t>
      </w:r>
    </w:p>
    <w:p w:rsidR="000D393F" w:rsidRPr="000D393F" w:rsidRDefault="000D393F" w:rsidP="000D393F">
      <w:pPr>
        <w:rPr>
          <w:rFonts w:ascii="Arial" w:eastAsia="Times New Roman" w:hAnsi="Arial" w:cs="Arial"/>
          <w:lang w:eastAsia="en-GB"/>
        </w:rPr>
      </w:pPr>
      <w:r w:rsidRPr="000D393F">
        <w:rPr>
          <w:rFonts w:ascii="Arial" w:eastAsia="Times New Roman" w:hAnsi="Arial" w:cs="Arial"/>
          <w:lang w:eastAsia="en-GB"/>
        </w:rPr>
        <w:t>Please give brief details of courses you have undertaken in the past 3 years - include governor training, work based training and evening classes.</w:t>
      </w:r>
    </w:p>
    <w:p w:rsidR="00AE139F" w:rsidRDefault="00AE139F" w:rsidP="000D393F">
      <w:pPr>
        <w:rPr>
          <w:rFonts w:ascii="Arial" w:eastAsia="Times New Roman" w:hAnsi="Arial" w:cs="Arial"/>
          <w:lang w:eastAsia="en-GB"/>
        </w:rPr>
        <w:sectPr w:rsidR="00AE139F" w:rsidSect="000D393F">
          <w:headerReference w:type="default" r:id="rId23"/>
          <w:type w:val="continuous"/>
          <w:pgSz w:w="11906" w:h="16838"/>
          <w:pgMar w:top="720" w:right="720" w:bottom="720" w:left="720" w:header="708" w:footer="708" w:gutter="0"/>
          <w:cols w:space="708"/>
          <w:titlePg/>
          <w:docGrid w:linePitch="360"/>
        </w:sectPr>
      </w:pPr>
    </w:p>
    <w:p w:rsidR="000D393F" w:rsidRPr="000D393F" w:rsidRDefault="000D393F" w:rsidP="000D393F">
      <w:pPr>
        <w:rPr>
          <w:rFonts w:ascii="Arial" w:eastAsia="Times New Roman" w:hAnsi="Arial" w:cs="Arial"/>
          <w:lang w:eastAsia="en-GB"/>
        </w:rPr>
      </w:pPr>
    </w:p>
    <w:p w:rsidR="000D393F" w:rsidRPr="000D393F" w:rsidRDefault="000D393F" w:rsidP="000D393F">
      <w:pPr>
        <w:autoSpaceDE w:val="0"/>
        <w:autoSpaceDN w:val="0"/>
        <w:adjustRightInd w:val="0"/>
        <w:rPr>
          <w:rFonts w:ascii="Arial" w:hAnsi="Arial" w:cs="Arial"/>
          <w:color w:val="000000"/>
        </w:rPr>
      </w:pPr>
    </w:p>
    <w:p w:rsidR="00AE139F" w:rsidRPr="00141122" w:rsidRDefault="00AE139F" w:rsidP="00AE139F">
      <w:pPr>
        <w:spacing w:after="200" w:line="276" w:lineRule="auto"/>
        <w:jc w:val="both"/>
        <w:rPr>
          <w:rFonts w:ascii="Arial" w:hAnsi="Arial" w:cs="Arial"/>
          <w:b/>
          <w:sz w:val="28"/>
        </w:rPr>
      </w:pPr>
      <w:bookmarkStart w:id="10" w:name="_GoBack"/>
      <w:r w:rsidRPr="00141122">
        <w:rPr>
          <w:rFonts w:ascii="Arial" w:hAnsi="Arial" w:cs="Arial"/>
          <w:b/>
          <w:sz w:val="28"/>
        </w:rPr>
        <w:t>Foundation governor vacancy at ……………………………….. CE School/academy</w:t>
      </w:r>
    </w:p>
    <w:p w:rsidR="00AE139F" w:rsidRPr="00141122" w:rsidRDefault="00AE139F" w:rsidP="00AE139F">
      <w:pPr>
        <w:spacing w:after="200" w:line="276" w:lineRule="auto"/>
        <w:jc w:val="both"/>
        <w:rPr>
          <w:rFonts w:ascii="Arial" w:hAnsi="Arial" w:cs="Arial"/>
        </w:rPr>
      </w:pPr>
      <w:r w:rsidRPr="00141122">
        <w:rPr>
          <w:rFonts w:ascii="Arial" w:hAnsi="Arial" w:cs="Arial"/>
        </w:rPr>
        <w:t xml:space="preserve">We are looking to appoint ….. </w:t>
      </w:r>
      <w:proofErr w:type="gramStart"/>
      <w:r w:rsidRPr="00141122">
        <w:rPr>
          <w:rFonts w:ascii="Arial" w:hAnsi="Arial" w:cs="Arial"/>
        </w:rPr>
        <w:t>foundation</w:t>
      </w:r>
      <w:proofErr w:type="gramEnd"/>
      <w:r w:rsidRPr="00141122">
        <w:rPr>
          <w:rFonts w:ascii="Arial" w:hAnsi="Arial" w:cs="Arial"/>
        </w:rPr>
        <w:t xml:space="preserve"> governor/s at the school and would like you to consider whether you could serve God in this way.</w:t>
      </w:r>
    </w:p>
    <w:p w:rsidR="00AE139F" w:rsidRPr="00141122" w:rsidRDefault="00AE139F" w:rsidP="00AE139F">
      <w:pPr>
        <w:spacing w:after="200" w:line="276" w:lineRule="auto"/>
        <w:jc w:val="both"/>
        <w:rPr>
          <w:rFonts w:ascii="Arial" w:hAnsi="Arial" w:cs="Arial"/>
        </w:rPr>
      </w:pPr>
      <w:r w:rsidRPr="00141122">
        <w:rPr>
          <w:rFonts w:ascii="Arial" w:hAnsi="Arial" w:cs="Arial"/>
        </w:rPr>
        <w:t>Governors play a key role in ensuring that the children of our community develop both academically and spiritually within a distinctive Christian ethos. We are looking for people who are able to support the school in its understanding and development of the Christian aspects of its work and are willing to commit time and effort to supporting the educational development of the children in the school. You do not have to be an educational expert as you will be given help in developing such skills, and training is available on all aspects of school governance. What is important is a willingness to commit to the role and an ability to ask questions whilst working with others to ensure the best outcomes for the children by challenging and supporting school leaders in equal measure. School governance uses the experience of people from many walks of life and if you work in business, have an interest in finance or have experience of working in a variety of situations then you could make a valuable contribution to the work of the school governing body.</w:t>
      </w:r>
    </w:p>
    <w:p w:rsidR="00AE139F" w:rsidRPr="00141122" w:rsidRDefault="00AE139F" w:rsidP="00AE139F">
      <w:pPr>
        <w:spacing w:after="200" w:line="276" w:lineRule="auto"/>
        <w:jc w:val="both"/>
        <w:rPr>
          <w:rFonts w:ascii="Arial" w:hAnsi="Arial" w:cs="Arial"/>
        </w:rPr>
      </w:pPr>
      <w:r w:rsidRPr="00141122">
        <w:rPr>
          <w:rFonts w:ascii="Arial" w:hAnsi="Arial" w:cs="Arial"/>
        </w:rPr>
        <w:t>Governing body meetings take place (</w:t>
      </w:r>
      <w:r w:rsidRPr="00141122">
        <w:rPr>
          <w:rFonts w:ascii="Arial" w:hAnsi="Arial" w:cs="Arial"/>
          <w:i/>
        </w:rPr>
        <w:t>every 6 weeks/twice a term</w:t>
      </w:r>
      <w:r w:rsidRPr="00141122">
        <w:rPr>
          <w:rFonts w:ascii="Arial" w:hAnsi="Arial" w:cs="Arial"/>
        </w:rPr>
        <w:t xml:space="preserve">) at </w:t>
      </w:r>
      <w:r w:rsidRPr="00141122">
        <w:rPr>
          <w:rFonts w:ascii="Arial" w:hAnsi="Arial" w:cs="Arial"/>
          <w:i/>
        </w:rPr>
        <w:t xml:space="preserve">(time) </w:t>
      </w:r>
      <w:r w:rsidRPr="00141122">
        <w:rPr>
          <w:rFonts w:ascii="Arial" w:hAnsi="Arial" w:cs="Arial"/>
        </w:rPr>
        <w:t>with smaller subcommittees held ……………. Membership of any committee will be based on your interests and experience. If you would like further information please contact ………………………… who will be willing to talk through with you what it’s like being a governor and how it all works.</w:t>
      </w:r>
    </w:p>
    <w:p w:rsidR="00AE139F" w:rsidRPr="00141122" w:rsidRDefault="00AE139F" w:rsidP="00AE139F">
      <w:pPr>
        <w:spacing w:after="200" w:line="276" w:lineRule="auto"/>
        <w:jc w:val="both"/>
        <w:rPr>
          <w:rFonts w:ascii="Arial" w:hAnsi="Arial" w:cs="Arial"/>
        </w:rPr>
      </w:pPr>
      <w:r w:rsidRPr="00141122">
        <w:rPr>
          <w:rFonts w:ascii="Arial" w:hAnsi="Arial" w:cs="Arial"/>
        </w:rPr>
        <w:t xml:space="preserve">Christian ministry can take many forms and we strongly feel that church school governance is an important part of the church’s mission. Currently there are …….. </w:t>
      </w:r>
      <w:proofErr w:type="gramStart"/>
      <w:r w:rsidRPr="00141122">
        <w:rPr>
          <w:rFonts w:ascii="Arial" w:hAnsi="Arial" w:cs="Arial"/>
        </w:rPr>
        <w:t>children</w:t>
      </w:r>
      <w:proofErr w:type="gramEnd"/>
      <w:r w:rsidRPr="00141122">
        <w:rPr>
          <w:rFonts w:ascii="Arial" w:hAnsi="Arial" w:cs="Arial"/>
        </w:rPr>
        <w:t xml:space="preserve"> in the school, which represents ……….. </w:t>
      </w:r>
      <w:proofErr w:type="gramStart"/>
      <w:r w:rsidRPr="00141122">
        <w:rPr>
          <w:rFonts w:ascii="Arial" w:hAnsi="Arial" w:cs="Arial"/>
        </w:rPr>
        <w:t>families</w:t>
      </w:r>
      <w:proofErr w:type="gramEnd"/>
      <w:r w:rsidRPr="00141122">
        <w:rPr>
          <w:rFonts w:ascii="Arial" w:hAnsi="Arial" w:cs="Arial"/>
        </w:rPr>
        <w:t xml:space="preserve"> and thus provides an opportunity to share the Christian message with many who may not have any experience of the Christian faith. We would therefore encourage you to ask God if this may be the work that He is calling you to do.</w:t>
      </w:r>
    </w:p>
    <w:p w:rsidR="00AE139F" w:rsidRPr="00141122" w:rsidRDefault="00AE139F" w:rsidP="00AE139F">
      <w:pPr>
        <w:spacing w:after="200" w:line="276" w:lineRule="auto"/>
        <w:jc w:val="both"/>
        <w:rPr>
          <w:rFonts w:ascii="Arial" w:hAnsi="Arial" w:cs="Arial"/>
        </w:rPr>
      </w:pPr>
      <w:r w:rsidRPr="00141122">
        <w:rPr>
          <w:rFonts w:ascii="Arial" w:hAnsi="Arial" w:cs="Arial"/>
        </w:rPr>
        <w:t>If you would like someone to pray with/for you then please speak to …………………..</w:t>
      </w:r>
    </w:p>
    <w:p w:rsidR="00AE139F" w:rsidRPr="00141122" w:rsidRDefault="00AE139F" w:rsidP="00AE139F">
      <w:pPr>
        <w:spacing w:after="200" w:line="276" w:lineRule="auto"/>
        <w:jc w:val="both"/>
        <w:rPr>
          <w:rFonts w:ascii="Arial" w:hAnsi="Arial" w:cs="Arial"/>
        </w:rPr>
      </w:pPr>
      <w:r w:rsidRPr="00141122">
        <w:rPr>
          <w:rFonts w:ascii="Arial" w:hAnsi="Arial" w:cs="Arial"/>
        </w:rPr>
        <w:t>If you feel that you could take on this very important role then all we ask is that you fill in a form which is available from ……………… and who will discuss this with you further.</w:t>
      </w:r>
    </w:p>
    <w:bookmarkEnd w:id="10"/>
    <w:p w:rsidR="0072753C" w:rsidRPr="00141122" w:rsidRDefault="0072753C" w:rsidP="009F3CC3">
      <w:pPr>
        <w:pStyle w:val="DefaultText"/>
        <w:jc w:val="both"/>
        <w:rPr>
          <w:rFonts w:ascii="Arial" w:hAnsi="Arial" w:cs="Arial"/>
        </w:rPr>
      </w:pPr>
    </w:p>
    <w:sectPr w:rsidR="0072753C" w:rsidRPr="00141122" w:rsidSect="00AE139F">
      <w:head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0C" w:rsidRDefault="00320E0C" w:rsidP="002F7E30">
      <w:r>
        <w:separator/>
      </w:r>
    </w:p>
  </w:endnote>
  <w:endnote w:type="continuationSeparator" w:id="0">
    <w:p w:rsidR="00320E0C" w:rsidRDefault="00320E0C" w:rsidP="002F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E1" w:rsidRDefault="002007E1">
    <w:pPr>
      <w:pStyle w:val="Footer"/>
      <w:jc w:val="center"/>
    </w:pPr>
    <w:r>
      <w:fldChar w:fldCharType="begin"/>
    </w:r>
    <w:r>
      <w:instrText xml:space="preserve"> PAGE   \* MERGEFORMAT </w:instrText>
    </w:r>
    <w:r>
      <w:fldChar w:fldCharType="separate"/>
    </w:r>
    <w:r w:rsidR="00141122">
      <w:rPr>
        <w:noProof/>
      </w:rPr>
      <w:t>2</w:t>
    </w:r>
    <w:r>
      <w:rPr>
        <w:noProof/>
      </w:rPr>
      <w:fldChar w:fldCharType="end"/>
    </w:r>
  </w:p>
  <w:p w:rsidR="002007E1" w:rsidRDefault="00200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CE" w:rsidRDefault="00580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0C" w:rsidRDefault="00320E0C" w:rsidP="002F7E30">
      <w:r>
        <w:separator/>
      </w:r>
    </w:p>
  </w:footnote>
  <w:footnote w:type="continuationSeparator" w:id="0">
    <w:p w:rsidR="00320E0C" w:rsidRDefault="00320E0C" w:rsidP="002F7E30">
      <w:r>
        <w:continuationSeparator/>
      </w:r>
    </w:p>
  </w:footnote>
  <w:footnote w:id="1">
    <w:p w:rsidR="00E16DC4" w:rsidRDefault="00E16DC4">
      <w:pPr>
        <w:pStyle w:val="FootnoteText"/>
      </w:pPr>
      <w:r>
        <w:rPr>
          <w:rStyle w:val="FootnoteReference"/>
        </w:rPr>
        <w:footnoteRef/>
      </w:r>
      <w:r>
        <w:t xml:space="preserve"> For some schools the local minister may not be in a position to take on this role</w:t>
      </w:r>
      <w:r w:rsidR="00BE6135">
        <w:t xml:space="preserve"> or the foundation governors are appointed through a different route</w:t>
      </w:r>
      <w:r>
        <w:t>. In these cases either another church officer will be contacted or the DBE office will make the arrangements</w:t>
      </w:r>
      <w:r w:rsidR="00BE613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30" w:rsidRPr="00C90DC7" w:rsidRDefault="002F7E30" w:rsidP="002F7E30">
    <w:pPr>
      <w:pStyle w:val="Header"/>
      <w:tabs>
        <w:tab w:val="clear" w:pos="4513"/>
        <w:tab w:val="clear" w:pos="9026"/>
        <w:tab w:val="left" w:pos="3285"/>
      </w:tabs>
      <w:rPr>
        <w:b/>
      </w:rPr>
    </w:pPr>
    <w:r>
      <w:tab/>
    </w:r>
    <w:r w:rsidR="00C90DC7">
      <w:tab/>
    </w:r>
    <w:r w:rsidR="00C90DC7">
      <w:tab/>
    </w:r>
    <w:r w:rsidR="00C90DC7">
      <w:tab/>
    </w:r>
    <w:r w:rsidR="00C90DC7">
      <w:tab/>
    </w:r>
    <w:r w:rsidR="00C90DC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9D" w:rsidRDefault="000D393F">
    <w:pPr>
      <w:pStyle w:val="Header"/>
    </w:pPr>
    <w:r>
      <w:t xml:space="preserve">Appendix 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D2" w:rsidRPr="00C90DC7" w:rsidRDefault="00C274D2" w:rsidP="002F7E30">
    <w:pPr>
      <w:pStyle w:val="Header"/>
      <w:tabs>
        <w:tab w:val="clear" w:pos="4513"/>
        <w:tab w:val="clear" w:pos="9026"/>
        <w:tab w:val="left" w:pos="3285"/>
      </w:tabs>
      <w:rPr>
        <w:b/>
      </w:rPr>
    </w:pPr>
    <w:r>
      <w:tab/>
    </w:r>
    <w:r>
      <w:tab/>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70" w:rsidRDefault="005F56D6">
    <w:pPr>
      <w:pStyle w:val="Header"/>
    </w:pPr>
    <w:r>
      <w:t>Appendix</w:t>
    </w:r>
    <w:r w:rsidR="00A50970">
      <w:t xml:space="preserve"> </w:t>
    </w:r>
    <w:r w:rsidR="000D393F">
      <w:t>2</w:t>
    </w:r>
    <w:r w:rsidR="00A50970">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CE" w:rsidRPr="003B2B1C" w:rsidRDefault="00580FCE">
    <w:pPr>
      <w:pStyle w:val="Header"/>
      <w:rPr>
        <w:lang w:val="cy-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15" w:rsidRDefault="005F56D6">
    <w:pPr>
      <w:pStyle w:val="Header"/>
    </w:pPr>
    <w:r>
      <w:t>Appendix</w:t>
    </w:r>
    <w:r w:rsidR="000D393F">
      <w:t xml:space="preserve"> 3</w:t>
    </w:r>
    <w:r w:rsidR="00AE139F">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9F" w:rsidRPr="003B2B1C" w:rsidRDefault="00AE139F">
    <w:pPr>
      <w:pStyle w:val="Header"/>
      <w:rPr>
        <w:lang w:val="cy-GB"/>
      </w:rPr>
    </w:pPr>
    <w:r>
      <w:rPr>
        <w:lang w:val="cy-GB"/>
      </w:rPr>
      <w:t xml:space="preserve">Appendix 5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9F" w:rsidRDefault="00AE139F">
    <w:pPr>
      <w:pStyle w:val="Header"/>
    </w:pPr>
    <w:r>
      <w:t>Appendix 6 – Example advert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383"/>
    <w:multiLevelType w:val="hybridMultilevel"/>
    <w:tmpl w:val="1EF0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8A3528"/>
    <w:multiLevelType w:val="hybridMultilevel"/>
    <w:tmpl w:val="1F44DB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FE444C"/>
    <w:multiLevelType w:val="hybridMultilevel"/>
    <w:tmpl w:val="F4286E5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A85F1D"/>
    <w:multiLevelType w:val="hybridMultilevel"/>
    <w:tmpl w:val="5F0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4D7330"/>
    <w:multiLevelType w:val="hybridMultilevel"/>
    <w:tmpl w:val="7EB4256C"/>
    <w:lvl w:ilvl="0" w:tplc="9DFA1E3C">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3A4964"/>
    <w:multiLevelType w:val="hybridMultilevel"/>
    <w:tmpl w:val="6ABA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2B1AF2"/>
    <w:multiLevelType w:val="hybridMultilevel"/>
    <w:tmpl w:val="D8086C0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8860F6"/>
    <w:multiLevelType w:val="hybridMultilevel"/>
    <w:tmpl w:val="7EF2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30"/>
    <w:rsid w:val="000715B8"/>
    <w:rsid w:val="0007431F"/>
    <w:rsid w:val="00094F37"/>
    <w:rsid w:val="00095739"/>
    <w:rsid w:val="000B07EF"/>
    <w:rsid w:val="000B3A94"/>
    <w:rsid w:val="000D393F"/>
    <w:rsid w:val="000D7E79"/>
    <w:rsid w:val="00105C60"/>
    <w:rsid w:val="0012433C"/>
    <w:rsid w:val="00141122"/>
    <w:rsid w:val="00141692"/>
    <w:rsid w:val="001C264A"/>
    <w:rsid w:val="001E5DDD"/>
    <w:rsid w:val="001E6162"/>
    <w:rsid w:val="002007E1"/>
    <w:rsid w:val="00230C39"/>
    <w:rsid w:val="002440AF"/>
    <w:rsid w:val="00260369"/>
    <w:rsid w:val="00272E65"/>
    <w:rsid w:val="00276280"/>
    <w:rsid w:val="002F3A5F"/>
    <w:rsid w:val="002F7E30"/>
    <w:rsid w:val="00320E0C"/>
    <w:rsid w:val="00333DC2"/>
    <w:rsid w:val="00335245"/>
    <w:rsid w:val="00361862"/>
    <w:rsid w:val="003A18EF"/>
    <w:rsid w:val="003A5158"/>
    <w:rsid w:val="00404238"/>
    <w:rsid w:val="00431F35"/>
    <w:rsid w:val="00461BBF"/>
    <w:rsid w:val="00482882"/>
    <w:rsid w:val="00494F3A"/>
    <w:rsid w:val="004E00DF"/>
    <w:rsid w:val="00522CBA"/>
    <w:rsid w:val="00524854"/>
    <w:rsid w:val="005575B0"/>
    <w:rsid w:val="005644ED"/>
    <w:rsid w:val="00567520"/>
    <w:rsid w:val="00571499"/>
    <w:rsid w:val="00580FCE"/>
    <w:rsid w:val="005C6E57"/>
    <w:rsid w:val="005F56D6"/>
    <w:rsid w:val="006038A1"/>
    <w:rsid w:val="006402B9"/>
    <w:rsid w:val="006452FC"/>
    <w:rsid w:val="00724DAD"/>
    <w:rsid w:val="0072753C"/>
    <w:rsid w:val="007F779E"/>
    <w:rsid w:val="00843164"/>
    <w:rsid w:val="00895AD1"/>
    <w:rsid w:val="008E7D15"/>
    <w:rsid w:val="008F5AFB"/>
    <w:rsid w:val="00902711"/>
    <w:rsid w:val="0098634F"/>
    <w:rsid w:val="009B592B"/>
    <w:rsid w:val="009D7D47"/>
    <w:rsid w:val="009F3CC3"/>
    <w:rsid w:val="00A13867"/>
    <w:rsid w:val="00A50970"/>
    <w:rsid w:val="00A75A35"/>
    <w:rsid w:val="00AB5792"/>
    <w:rsid w:val="00AC6ACA"/>
    <w:rsid w:val="00AD272B"/>
    <w:rsid w:val="00AE139F"/>
    <w:rsid w:val="00B25E75"/>
    <w:rsid w:val="00B64595"/>
    <w:rsid w:val="00BD650D"/>
    <w:rsid w:val="00BE6135"/>
    <w:rsid w:val="00C274D2"/>
    <w:rsid w:val="00C30F43"/>
    <w:rsid w:val="00C61754"/>
    <w:rsid w:val="00C62D5C"/>
    <w:rsid w:val="00C72BF9"/>
    <w:rsid w:val="00C74607"/>
    <w:rsid w:val="00C80A0D"/>
    <w:rsid w:val="00C82074"/>
    <w:rsid w:val="00C90DC7"/>
    <w:rsid w:val="00CA27A1"/>
    <w:rsid w:val="00CA2B39"/>
    <w:rsid w:val="00CC0DE6"/>
    <w:rsid w:val="00CC25A9"/>
    <w:rsid w:val="00CE54B1"/>
    <w:rsid w:val="00DC4FFC"/>
    <w:rsid w:val="00E16DC4"/>
    <w:rsid w:val="00E6363A"/>
    <w:rsid w:val="00EA05EB"/>
    <w:rsid w:val="00EA6EDC"/>
    <w:rsid w:val="00EC6364"/>
    <w:rsid w:val="00F3119D"/>
    <w:rsid w:val="00F35279"/>
    <w:rsid w:val="00F60DBE"/>
    <w:rsid w:val="00F73EC6"/>
    <w:rsid w:val="00F85B2C"/>
    <w:rsid w:val="00FB4D53"/>
    <w:rsid w:val="00FC44CA"/>
    <w:rsid w:val="00FE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30"/>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7E30"/>
    <w:rPr>
      <w:color w:val="0000FF"/>
      <w:u w:val="single"/>
    </w:rPr>
  </w:style>
  <w:style w:type="paragraph" w:styleId="Header">
    <w:name w:val="header"/>
    <w:basedOn w:val="Normal"/>
    <w:link w:val="HeaderChar"/>
    <w:uiPriority w:val="99"/>
    <w:unhideWhenUsed/>
    <w:rsid w:val="002F7E30"/>
    <w:pPr>
      <w:tabs>
        <w:tab w:val="center" w:pos="4513"/>
        <w:tab w:val="right" w:pos="9026"/>
      </w:tabs>
    </w:pPr>
  </w:style>
  <w:style w:type="character" w:customStyle="1" w:styleId="HeaderChar">
    <w:name w:val="Header Char"/>
    <w:basedOn w:val="DefaultParagraphFont"/>
    <w:link w:val="Header"/>
    <w:uiPriority w:val="99"/>
    <w:rsid w:val="002F7E30"/>
  </w:style>
  <w:style w:type="paragraph" w:styleId="Footer">
    <w:name w:val="footer"/>
    <w:basedOn w:val="Normal"/>
    <w:link w:val="FooterChar"/>
    <w:uiPriority w:val="99"/>
    <w:unhideWhenUsed/>
    <w:rsid w:val="002F7E30"/>
    <w:pPr>
      <w:tabs>
        <w:tab w:val="center" w:pos="4513"/>
        <w:tab w:val="right" w:pos="9026"/>
      </w:tabs>
    </w:pPr>
  </w:style>
  <w:style w:type="character" w:customStyle="1" w:styleId="FooterChar">
    <w:name w:val="Footer Char"/>
    <w:basedOn w:val="DefaultParagraphFont"/>
    <w:link w:val="Footer"/>
    <w:uiPriority w:val="99"/>
    <w:rsid w:val="002F7E30"/>
  </w:style>
  <w:style w:type="paragraph" w:styleId="BalloonText">
    <w:name w:val="Balloon Text"/>
    <w:basedOn w:val="Normal"/>
    <w:link w:val="BalloonTextChar"/>
    <w:uiPriority w:val="99"/>
    <w:semiHidden/>
    <w:unhideWhenUsed/>
    <w:rsid w:val="002F7E30"/>
    <w:rPr>
      <w:rFonts w:ascii="Tahoma" w:hAnsi="Tahoma" w:cs="Tahoma"/>
      <w:sz w:val="16"/>
      <w:szCs w:val="16"/>
    </w:rPr>
  </w:style>
  <w:style w:type="character" w:customStyle="1" w:styleId="BalloonTextChar">
    <w:name w:val="Balloon Text Char"/>
    <w:link w:val="BalloonText"/>
    <w:uiPriority w:val="99"/>
    <w:semiHidden/>
    <w:rsid w:val="002F7E30"/>
    <w:rPr>
      <w:rFonts w:ascii="Tahoma" w:hAnsi="Tahoma" w:cs="Tahoma"/>
      <w:sz w:val="16"/>
      <w:szCs w:val="16"/>
    </w:rPr>
  </w:style>
  <w:style w:type="table" w:styleId="TableGrid">
    <w:name w:val="Table Grid"/>
    <w:basedOn w:val="TableNormal"/>
    <w:uiPriority w:val="59"/>
    <w:rsid w:val="002F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E30"/>
    <w:pPr>
      <w:spacing w:after="200" w:line="276" w:lineRule="auto"/>
      <w:ind w:left="720"/>
      <w:contextualSpacing/>
    </w:pPr>
  </w:style>
  <w:style w:type="paragraph" w:styleId="NoSpacing">
    <w:name w:val="No Spacing"/>
    <w:link w:val="NoSpacingChar"/>
    <w:uiPriority w:val="1"/>
    <w:qFormat/>
    <w:rsid w:val="008E7D15"/>
    <w:rPr>
      <w:rFonts w:eastAsia="Times New Roman"/>
      <w:sz w:val="22"/>
      <w:szCs w:val="22"/>
      <w:lang w:val="en-US" w:eastAsia="ja-JP"/>
    </w:rPr>
  </w:style>
  <w:style w:type="character" w:customStyle="1" w:styleId="NoSpacingChar">
    <w:name w:val="No Spacing Char"/>
    <w:link w:val="NoSpacing"/>
    <w:uiPriority w:val="1"/>
    <w:rsid w:val="008E7D15"/>
    <w:rPr>
      <w:rFonts w:eastAsia="Times New Roman"/>
      <w:lang w:val="en-US" w:eastAsia="ja-JP"/>
    </w:rPr>
  </w:style>
  <w:style w:type="paragraph" w:styleId="FootnoteText">
    <w:name w:val="footnote text"/>
    <w:basedOn w:val="Normal"/>
    <w:link w:val="FootnoteTextChar"/>
    <w:uiPriority w:val="99"/>
    <w:semiHidden/>
    <w:unhideWhenUsed/>
    <w:rsid w:val="00E16DC4"/>
    <w:rPr>
      <w:sz w:val="20"/>
      <w:szCs w:val="20"/>
    </w:rPr>
  </w:style>
  <w:style w:type="character" w:customStyle="1" w:styleId="FootnoteTextChar">
    <w:name w:val="Footnote Text Char"/>
    <w:link w:val="FootnoteText"/>
    <w:uiPriority w:val="99"/>
    <w:semiHidden/>
    <w:rsid w:val="00E16DC4"/>
    <w:rPr>
      <w:sz w:val="20"/>
      <w:szCs w:val="20"/>
    </w:rPr>
  </w:style>
  <w:style w:type="character" w:styleId="FootnoteReference">
    <w:name w:val="footnote reference"/>
    <w:uiPriority w:val="99"/>
    <w:semiHidden/>
    <w:unhideWhenUsed/>
    <w:rsid w:val="00E16DC4"/>
    <w:rPr>
      <w:vertAlign w:val="superscript"/>
    </w:rPr>
  </w:style>
  <w:style w:type="paragraph" w:customStyle="1" w:styleId="DefaultText">
    <w:name w:val="Default Text"/>
    <w:basedOn w:val="Normal"/>
    <w:rsid w:val="009F3CC3"/>
    <w:pPr>
      <w:autoSpaceDE w:val="0"/>
      <w:autoSpaceDN w:val="0"/>
      <w:adjustRightInd w:val="0"/>
    </w:pPr>
    <w:rPr>
      <w:rFonts w:ascii="Times New Roman" w:eastAsia="Times New Roman" w:hAnsi="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30"/>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7E30"/>
    <w:rPr>
      <w:color w:val="0000FF"/>
      <w:u w:val="single"/>
    </w:rPr>
  </w:style>
  <w:style w:type="paragraph" w:styleId="Header">
    <w:name w:val="header"/>
    <w:basedOn w:val="Normal"/>
    <w:link w:val="HeaderChar"/>
    <w:uiPriority w:val="99"/>
    <w:unhideWhenUsed/>
    <w:rsid w:val="002F7E30"/>
    <w:pPr>
      <w:tabs>
        <w:tab w:val="center" w:pos="4513"/>
        <w:tab w:val="right" w:pos="9026"/>
      </w:tabs>
    </w:pPr>
  </w:style>
  <w:style w:type="character" w:customStyle="1" w:styleId="HeaderChar">
    <w:name w:val="Header Char"/>
    <w:basedOn w:val="DefaultParagraphFont"/>
    <w:link w:val="Header"/>
    <w:uiPriority w:val="99"/>
    <w:rsid w:val="002F7E30"/>
  </w:style>
  <w:style w:type="paragraph" w:styleId="Footer">
    <w:name w:val="footer"/>
    <w:basedOn w:val="Normal"/>
    <w:link w:val="FooterChar"/>
    <w:uiPriority w:val="99"/>
    <w:unhideWhenUsed/>
    <w:rsid w:val="002F7E30"/>
    <w:pPr>
      <w:tabs>
        <w:tab w:val="center" w:pos="4513"/>
        <w:tab w:val="right" w:pos="9026"/>
      </w:tabs>
    </w:pPr>
  </w:style>
  <w:style w:type="character" w:customStyle="1" w:styleId="FooterChar">
    <w:name w:val="Footer Char"/>
    <w:basedOn w:val="DefaultParagraphFont"/>
    <w:link w:val="Footer"/>
    <w:uiPriority w:val="99"/>
    <w:rsid w:val="002F7E30"/>
  </w:style>
  <w:style w:type="paragraph" w:styleId="BalloonText">
    <w:name w:val="Balloon Text"/>
    <w:basedOn w:val="Normal"/>
    <w:link w:val="BalloonTextChar"/>
    <w:uiPriority w:val="99"/>
    <w:semiHidden/>
    <w:unhideWhenUsed/>
    <w:rsid w:val="002F7E30"/>
    <w:rPr>
      <w:rFonts w:ascii="Tahoma" w:hAnsi="Tahoma" w:cs="Tahoma"/>
      <w:sz w:val="16"/>
      <w:szCs w:val="16"/>
    </w:rPr>
  </w:style>
  <w:style w:type="character" w:customStyle="1" w:styleId="BalloonTextChar">
    <w:name w:val="Balloon Text Char"/>
    <w:link w:val="BalloonText"/>
    <w:uiPriority w:val="99"/>
    <w:semiHidden/>
    <w:rsid w:val="002F7E30"/>
    <w:rPr>
      <w:rFonts w:ascii="Tahoma" w:hAnsi="Tahoma" w:cs="Tahoma"/>
      <w:sz w:val="16"/>
      <w:szCs w:val="16"/>
    </w:rPr>
  </w:style>
  <w:style w:type="table" w:styleId="TableGrid">
    <w:name w:val="Table Grid"/>
    <w:basedOn w:val="TableNormal"/>
    <w:uiPriority w:val="59"/>
    <w:rsid w:val="002F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E30"/>
    <w:pPr>
      <w:spacing w:after="200" w:line="276" w:lineRule="auto"/>
      <w:ind w:left="720"/>
      <w:contextualSpacing/>
    </w:pPr>
  </w:style>
  <w:style w:type="paragraph" w:styleId="NoSpacing">
    <w:name w:val="No Spacing"/>
    <w:link w:val="NoSpacingChar"/>
    <w:uiPriority w:val="1"/>
    <w:qFormat/>
    <w:rsid w:val="008E7D15"/>
    <w:rPr>
      <w:rFonts w:eastAsia="Times New Roman"/>
      <w:sz w:val="22"/>
      <w:szCs w:val="22"/>
      <w:lang w:val="en-US" w:eastAsia="ja-JP"/>
    </w:rPr>
  </w:style>
  <w:style w:type="character" w:customStyle="1" w:styleId="NoSpacingChar">
    <w:name w:val="No Spacing Char"/>
    <w:link w:val="NoSpacing"/>
    <w:uiPriority w:val="1"/>
    <w:rsid w:val="008E7D15"/>
    <w:rPr>
      <w:rFonts w:eastAsia="Times New Roman"/>
      <w:lang w:val="en-US" w:eastAsia="ja-JP"/>
    </w:rPr>
  </w:style>
  <w:style w:type="paragraph" w:styleId="FootnoteText">
    <w:name w:val="footnote text"/>
    <w:basedOn w:val="Normal"/>
    <w:link w:val="FootnoteTextChar"/>
    <w:uiPriority w:val="99"/>
    <w:semiHidden/>
    <w:unhideWhenUsed/>
    <w:rsid w:val="00E16DC4"/>
    <w:rPr>
      <w:sz w:val="20"/>
      <w:szCs w:val="20"/>
    </w:rPr>
  </w:style>
  <w:style w:type="character" w:customStyle="1" w:styleId="FootnoteTextChar">
    <w:name w:val="Footnote Text Char"/>
    <w:link w:val="FootnoteText"/>
    <w:uiPriority w:val="99"/>
    <w:semiHidden/>
    <w:rsid w:val="00E16DC4"/>
    <w:rPr>
      <w:sz w:val="20"/>
      <w:szCs w:val="20"/>
    </w:rPr>
  </w:style>
  <w:style w:type="character" w:styleId="FootnoteReference">
    <w:name w:val="footnote reference"/>
    <w:uiPriority w:val="99"/>
    <w:semiHidden/>
    <w:unhideWhenUsed/>
    <w:rsid w:val="00E16DC4"/>
    <w:rPr>
      <w:vertAlign w:val="superscript"/>
    </w:rPr>
  </w:style>
  <w:style w:type="paragraph" w:customStyle="1" w:styleId="DefaultText">
    <w:name w:val="Default Text"/>
    <w:basedOn w:val="Normal"/>
    <w:rsid w:val="009F3CC3"/>
    <w:pPr>
      <w:autoSpaceDE w:val="0"/>
      <w:autoSpaceDN w:val="0"/>
      <w:adjustRightInd w:val="0"/>
    </w:pPr>
    <w:rPr>
      <w:rFonts w:ascii="Times New Roman" w:eastAsia="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ra.reynolds@chester.anglican.org"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hyperlink" Target="mailto:sue.noakes@chester.anglican.org"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5734D-BD69-4987-B388-58D81048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25014</CharactersWithSpaces>
  <SharedDoc>false</SharedDoc>
  <HLinks>
    <vt:vector size="12" baseType="variant">
      <vt:variant>
        <vt:i4>6619230</vt:i4>
      </vt:variant>
      <vt:variant>
        <vt:i4>3</vt:i4>
      </vt:variant>
      <vt:variant>
        <vt:i4>0</vt:i4>
      </vt:variant>
      <vt:variant>
        <vt:i4>5</vt:i4>
      </vt:variant>
      <vt:variant>
        <vt:lpwstr>mailto:sandra.reynolds@chester.anglican.org</vt:lpwstr>
      </vt:variant>
      <vt:variant>
        <vt:lpwstr/>
      </vt:variant>
      <vt:variant>
        <vt:i4>589876</vt:i4>
      </vt:variant>
      <vt:variant>
        <vt:i4>0</vt:i4>
      </vt:variant>
      <vt:variant>
        <vt:i4>0</vt:i4>
      </vt:variant>
      <vt:variant>
        <vt:i4>5</vt:i4>
      </vt:variant>
      <vt:variant>
        <vt:lpwstr>mailto:sue.noakes@chester.anglican.org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suenoakes</dc:creator>
  <cp:lastModifiedBy>Jeff Turnbull</cp:lastModifiedBy>
  <cp:revision>3</cp:revision>
  <cp:lastPrinted>2014-02-04T14:20:00Z</cp:lastPrinted>
  <dcterms:created xsi:type="dcterms:W3CDTF">2017-02-27T16:26:00Z</dcterms:created>
  <dcterms:modified xsi:type="dcterms:W3CDTF">2017-02-27T16:29:00Z</dcterms:modified>
</cp:coreProperties>
</file>